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13076" w:type="dxa"/>
        <w:tblCellMar>
          <w:left w:w="70" w:type="dxa"/>
          <w:right w:w="70" w:type="dxa"/>
        </w:tblCellMar>
        <w:tblLook w:val="04A0" w:firstRow="1" w:lastRow="0" w:firstColumn="1" w:lastColumn="0" w:noHBand="0" w:noVBand="1"/>
      </w:tblPr>
      <w:tblGrid>
        <w:gridCol w:w="440"/>
        <w:gridCol w:w="5080"/>
        <w:gridCol w:w="4420"/>
        <w:gridCol w:w="1900"/>
        <w:gridCol w:w="1200"/>
        <w:gridCol w:w="146"/>
      </w:tblGrid>
      <w:tr w:rsidR="003610BF" w:rsidRPr="003610BF" w14:paraId="585D5BFE" w14:textId="77777777" w:rsidTr="00625C68">
        <w:trPr>
          <w:gridAfter w:val="1"/>
          <w:wAfter w:w="36" w:type="dxa"/>
          <w:trHeight w:val="255"/>
        </w:trPr>
        <w:tc>
          <w:tcPr>
            <w:tcW w:w="440" w:type="dxa"/>
            <w:tcBorders>
              <w:top w:val="nil"/>
              <w:left w:val="nil"/>
              <w:bottom w:val="nil"/>
              <w:right w:val="nil"/>
            </w:tcBorders>
            <w:noWrap/>
            <w:vAlign w:val="bottom"/>
            <w:hideMark/>
          </w:tcPr>
          <w:p w14:paraId="012B055D" w14:textId="77777777" w:rsidR="003610BF" w:rsidRPr="003610BF" w:rsidRDefault="003610BF" w:rsidP="00625C68">
            <w:pPr>
              <w:spacing w:after="0" w:line="240" w:lineRule="auto"/>
              <w:rPr>
                <w:rFonts w:ascii="Times New Roman" w:eastAsia="Times New Roman" w:hAnsi="Times New Roman" w:cs="Times New Roman"/>
                <w:sz w:val="24"/>
                <w:szCs w:val="24"/>
                <w:lang w:eastAsia="et-EE"/>
              </w:rPr>
            </w:pPr>
          </w:p>
        </w:tc>
        <w:tc>
          <w:tcPr>
            <w:tcW w:w="5080" w:type="dxa"/>
            <w:tcBorders>
              <w:top w:val="nil"/>
              <w:left w:val="nil"/>
              <w:bottom w:val="nil"/>
              <w:right w:val="nil"/>
            </w:tcBorders>
            <w:noWrap/>
            <w:vAlign w:val="bottom"/>
            <w:hideMark/>
          </w:tcPr>
          <w:p w14:paraId="6A7982F2" w14:textId="77777777" w:rsidR="003610BF" w:rsidRPr="003610BF" w:rsidRDefault="003610BF" w:rsidP="00625C68">
            <w:pPr>
              <w:spacing w:after="0" w:line="240" w:lineRule="auto"/>
              <w:rPr>
                <w:rFonts w:ascii="Times New Roman" w:eastAsia="Times New Roman" w:hAnsi="Times New Roman" w:cs="Times New Roman"/>
                <w:sz w:val="20"/>
                <w:szCs w:val="20"/>
                <w:lang w:eastAsia="et-EE"/>
              </w:rPr>
            </w:pPr>
          </w:p>
        </w:tc>
        <w:tc>
          <w:tcPr>
            <w:tcW w:w="4420" w:type="dxa"/>
            <w:tcBorders>
              <w:top w:val="nil"/>
              <w:left w:val="nil"/>
              <w:bottom w:val="nil"/>
              <w:right w:val="nil"/>
            </w:tcBorders>
            <w:noWrap/>
            <w:vAlign w:val="bottom"/>
            <w:hideMark/>
          </w:tcPr>
          <w:p w14:paraId="52A166AA" w14:textId="77777777" w:rsidR="003610BF" w:rsidRPr="003610BF" w:rsidRDefault="003610BF" w:rsidP="00625C68">
            <w:pPr>
              <w:spacing w:after="0" w:line="240" w:lineRule="auto"/>
              <w:rPr>
                <w:rFonts w:ascii="Times New Roman" w:eastAsia="Times New Roman" w:hAnsi="Times New Roman" w:cs="Times New Roman"/>
                <w:sz w:val="20"/>
                <w:szCs w:val="20"/>
                <w:lang w:eastAsia="et-EE"/>
              </w:rPr>
            </w:pPr>
          </w:p>
        </w:tc>
        <w:tc>
          <w:tcPr>
            <w:tcW w:w="1900" w:type="dxa"/>
            <w:tcBorders>
              <w:top w:val="nil"/>
              <w:left w:val="nil"/>
              <w:bottom w:val="nil"/>
              <w:right w:val="nil"/>
            </w:tcBorders>
            <w:noWrap/>
            <w:vAlign w:val="bottom"/>
            <w:hideMark/>
          </w:tcPr>
          <w:p w14:paraId="14EC6A84" w14:textId="77777777" w:rsidR="003610BF" w:rsidRPr="003610BF" w:rsidRDefault="003610BF" w:rsidP="00625C68">
            <w:pPr>
              <w:spacing w:after="0" w:line="240" w:lineRule="auto"/>
              <w:rPr>
                <w:rFonts w:ascii="Times New Roman" w:eastAsia="Times New Roman" w:hAnsi="Times New Roman" w:cs="Times New Roman"/>
                <w:sz w:val="20"/>
                <w:szCs w:val="20"/>
                <w:lang w:eastAsia="et-EE"/>
              </w:rPr>
            </w:pPr>
          </w:p>
        </w:tc>
        <w:tc>
          <w:tcPr>
            <w:tcW w:w="1200" w:type="dxa"/>
            <w:tcBorders>
              <w:top w:val="nil"/>
              <w:left w:val="nil"/>
              <w:bottom w:val="nil"/>
              <w:right w:val="nil"/>
            </w:tcBorders>
            <w:noWrap/>
            <w:vAlign w:val="bottom"/>
            <w:hideMark/>
          </w:tcPr>
          <w:p w14:paraId="4CBF0CDD" w14:textId="77777777" w:rsidR="003610BF" w:rsidRPr="003610BF" w:rsidRDefault="003610BF" w:rsidP="00625C68">
            <w:pPr>
              <w:spacing w:after="0" w:line="240" w:lineRule="auto"/>
              <w:rPr>
                <w:rFonts w:ascii="Times New Roman" w:eastAsia="Times New Roman" w:hAnsi="Times New Roman" w:cs="Times New Roman"/>
                <w:sz w:val="20"/>
                <w:szCs w:val="20"/>
                <w:lang w:eastAsia="et-EE"/>
              </w:rPr>
            </w:pPr>
          </w:p>
        </w:tc>
      </w:tr>
      <w:tr w:rsidR="003610BF" w:rsidRPr="003610BF" w14:paraId="3CF8A885" w14:textId="77777777" w:rsidTr="00625C68">
        <w:trPr>
          <w:gridAfter w:val="1"/>
          <w:wAfter w:w="36" w:type="dxa"/>
          <w:trHeight w:val="390"/>
        </w:trPr>
        <w:tc>
          <w:tcPr>
            <w:tcW w:w="13040" w:type="dxa"/>
            <w:gridSpan w:val="5"/>
            <w:tcBorders>
              <w:top w:val="nil"/>
              <w:left w:val="single" w:sz="8" w:space="0" w:color="auto"/>
              <w:bottom w:val="single" w:sz="8" w:space="0" w:color="auto"/>
              <w:right w:val="nil"/>
            </w:tcBorders>
            <w:shd w:val="clear" w:color="000000" w:fill="A9D08E"/>
            <w:noWrap/>
            <w:vAlign w:val="center"/>
            <w:hideMark/>
          </w:tcPr>
          <w:p w14:paraId="109EF3B9" w14:textId="77777777" w:rsidR="003610BF" w:rsidRPr="003610BF" w:rsidRDefault="003610BF" w:rsidP="00625C68">
            <w:pPr>
              <w:spacing w:after="0" w:line="240" w:lineRule="auto"/>
              <w:jc w:val="center"/>
              <w:rPr>
                <w:rFonts w:ascii="Times New Roman" w:eastAsia="Times New Roman" w:hAnsi="Times New Roman" w:cs="Times New Roman"/>
                <w:b/>
                <w:bCs/>
                <w:color w:val="000000"/>
                <w:sz w:val="28"/>
                <w:szCs w:val="28"/>
                <w:lang w:eastAsia="et-EE"/>
              </w:rPr>
            </w:pPr>
            <w:r w:rsidRPr="003610BF">
              <w:rPr>
                <w:rFonts w:ascii="Times New Roman" w:eastAsia="Times New Roman" w:hAnsi="Times New Roman" w:cs="Times New Roman"/>
                <w:b/>
                <w:bCs/>
                <w:color w:val="000000"/>
                <w:sz w:val="28"/>
                <w:szCs w:val="28"/>
                <w:lang w:eastAsia="et-EE"/>
              </w:rPr>
              <w:t>Huvihariduse ja huvitegevuse KAVA 2026</w:t>
            </w:r>
          </w:p>
        </w:tc>
      </w:tr>
      <w:tr w:rsidR="003610BF" w:rsidRPr="003610BF" w14:paraId="353BC7CF" w14:textId="77777777" w:rsidTr="00625C68">
        <w:trPr>
          <w:gridAfter w:val="1"/>
          <w:wAfter w:w="36" w:type="dxa"/>
          <w:trHeight w:val="330"/>
        </w:trPr>
        <w:tc>
          <w:tcPr>
            <w:tcW w:w="5520" w:type="dxa"/>
            <w:gridSpan w:val="2"/>
            <w:tcBorders>
              <w:top w:val="single" w:sz="8" w:space="0" w:color="auto"/>
              <w:left w:val="single" w:sz="8" w:space="0" w:color="auto"/>
              <w:bottom w:val="single" w:sz="8" w:space="0" w:color="auto"/>
              <w:right w:val="single" w:sz="8" w:space="0" w:color="000000"/>
            </w:tcBorders>
            <w:vAlign w:val="center"/>
            <w:hideMark/>
          </w:tcPr>
          <w:p w14:paraId="2A65C584" w14:textId="181F9A9C" w:rsidR="003610BF" w:rsidRPr="003610BF" w:rsidRDefault="003610BF" w:rsidP="00625C68">
            <w:pPr>
              <w:spacing w:after="0" w:line="240" w:lineRule="auto"/>
              <w:jc w:val="center"/>
              <w:rPr>
                <w:rFonts w:ascii="Times New Roman" w:eastAsia="Times New Roman" w:hAnsi="Times New Roman" w:cs="Times New Roman"/>
                <w:color w:val="000000"/>
                <w:sz w:val="24"/>
                <w:szCs w:val="24"/>
                <w:lang w:eastAsia="et-EE"/>
              </w:rPr>
            </w:pPr>
            <w:r w:rsidRPr="003610BF">
              <w:rPr>
                <w:rFonts w:ascii="Times New Roman" w:eastAsia="Times New Roman" w:hAnsi="Times New Roman" w:cs="Times New Roman"/>
                <w:color w:val="000000"/>
                <w:sz w:val="24"/>
                <w:szCs w:val="24"/>
                <w:lang w:eastAsia="et-EE"/>
              </w:rPr>
              <w:t>Noorte arv vanus 7</w:t>
            </w:r>
            <w:r w:rsidR="003B6969">
              <w:rPr>
                <w:rFonts w:ascii="Times New Roman" w:eastAsia="Times New Roman" w:hAnsi="Times New Roman" w:cs="Times New Roman"/>
                <w:color w:val="000000"/>
                <w:sz w:val="24"/>
                <w:szCs w:val="24"/>
                <w:lang w:eastAsia="et-EE"/>
              </w:rPr>
              <w:t>–</w:t>
            </w:r>
            <w:r w:rsidRPr="003610BF">
              <w:rPr>
                <w:rFonts w:ascii="Times New Roman" w:eastAsia="Times New Roman" w:hAnsi="Times New Roman" w:cs="Times New Roman"/>
                <w:color w:val="000000"/>
                <w:sz w:val="24"/>
                <w:szCs w:val="24"/>
                <w:lang w:eastAsia="et-EE"/>
              </w:rPr>
              <w:t>19</w:t>
            </w:r>
          </w:p>
        </w:tc>
        <w:tc>
          <w:tcPr>
            <w:tcW w:w="7520" w:type="dxa"/>
            <w:gridSpan w:val="3"/>
            <w:tcBorders>
              <w:top w:val="single" w:sz="8" w:space="0" w:color="auto"/>
              <w:left w:val="nil"/>
              <w:bottom w:val="single" w:sz="8" w:space="0" w:color="auto"/>
              <w:right w:val="single" w:sz="8" w:space="0" w:color="000000"/>
            </w:tcBorders>
            <w:noWrap/>
            <w:vAlign w:val="center"/>
            <w:hideMark/>
          </w:tcPr>
          <w:p w14:paraId="1D573292" w14:textId="77777777" w:rsidR="003610BF" w:rsidRPr="003610BF" w:rsidRDefault="003610BF" w:rsidP="00625C68">
            <w:pPr>
              <w:spacing w:after="0" w:line="240" w:lineRule="auto"/>
              <w:jc w:val="center"/>
              <w:rPr>
                <w:rFonts w:ascii="Times New Roman" w:eastAsia="Times New Roman" w:hAnsi="Times New Roman" w:cs="Times New Roman"/>
                <w:color w:val="000000"/>
                <w:sz w:val="24"/>
                <w:szCs w:val="24"/>
                <w:lang w:eastAsia="et-EE"/>
              </w:rPr>
            </w:pPr>
            <w:r w:rsidRPr="003610BF">
              <w:rPr>
                <w:rFonts w:ascii="Times New Roman" w:eastAsia="Times New Roman" w:hAnsi="Times New Roman" w:cs="Times New Roman"/>
                <w:color w:val="000000"/>
                <w:sz w:val="24"/>
                <w:szCs w:val="24"/>
                <w:lang w:eastAsia="et-EE"/>
              </w:rPr>
              <w:t>896</w:t>
            </w:r>
          </w:p>
        </w:tc>
      </w:tr>
      <w:tr w:rsidR="003610BF" w:rsidRPr="003610BF" w14:paraId="5CF1ED52" w14:textId="77777777" w:rsidTr="00625C68">
        <w:trPr>
          <w:gridAfter w:val="1"/>
          <w:wAfter w:w="36" w:type="dxa"/>
          <w:trHeight w:val="330"/>
        </w:trPr>
        <w:tc>
          <w:tcPr>
            <w:tcW w:w="5520" w:type="dxa"/>
            <w:gridSpan w:val="2"/>
            <w:tcBorders>
              <w:top w:val="single" w:sz="8" w:space="0" w:color="auto"/>
              <w:left w:val="single" w:sz="8" w:space="0" w:color="auto"/>
              <w:bottom w:val="single" w:sz="8" w:space="0" w:color="auto"/>
              <w:right w:val="single" w:sz="8" w:space="0" w:color="000000"/>
            </w:tcBorders>
            <w:vAlign w:val="center"/>
            <w:hideMark/>
          </w:tcPr>
          <w:p w14:paraId="516D0F96" w14:textId="77777777" w:rsidR="003610BF" w:rsidRPr="003610BF" w:rsidRDefault="003610BF" w:rsidP="00625C68">
            <w:pPr>
              <w:spacing w:after="0" w:line="240" w:lineRule="auto"/>
              <w:jc w:val="center"/>
              <w:rPr>
                <w:rFonts w:ascii="Times New Roman" w:eastAsia="Times New Roman" w:hAnsi="Times New Roman" w:cs="Times New Roman"/>
                <w:color w:val="000000"/>
                <w:sz w:val="24"/>
                <w:szCs w:val="24"/>
                <w:lang w:eastAsia="et-EE"/>
              </w:rPr>
            </w:pPr>
            <w:r w:rsidRPr="003610BF">
              <w:rPr>
                <w:rFonts w:ascii="Times New Roman" w:eastAsia="Times New Roman" w:hAnsi="Times New Roman" w:cs="Times New Roman"/>
                <w:color w:val="000000"/>
                <w:sz w:val="24"/>
                <w:szCs w:val="24"/>
                <w:lang w:eastAsia="et-EE"/>
              </w:rPr>
              <w:t>Kava periood</w:t>
            </w:r>
          </w:p>
        </w:tc>
        <w:tc>
          <w:tcPr>
            <w:tcW w:w="7520" w:type="dxa"/>
            <w:gridSpan w:val="3"/>
            <w:tcBorders>
              <w:top w:val="single" w:sz="8" w:space="0" w:color="auto"/>
              <w:left w:val="nil"/>
              <w:bottom w:val="single" w:sz="8" w:space="0" w:color="auto"/>
              <w:right w:val="single" w:sz="8" w:space="0" w:color="000000"/>
            </w:tcBorders>
            <w:noWrap/>
            <w:vAlign w:val="center"/>
            <w:hideMark/>
          </w:tcPr>
          <w:p w14:paraId="5FFBE0F4" w14:textId="5CB87F38" w:rsidR="003610BF" w:rsidRPr="003610BF" w:rsidRDefault="003610BF" w:rsidP="00625C68">
            <w:pPr>
              <w:spacing w:after="0" w:line="240" w:lineRule="auto"/>
              <w:jc w:val="center"/>
              <w:rPr>
                <w:rFonts w:ascii="Times New Roman" w:eastAsia="Times New Roman" w:hAnsi="Times New Roman" w:cs="Times New Roman"/>
                <w:color w:val="000000"/>
                <w:sz w:val="24"/>
                <w:szCs w:val="24"/>
                <w:lang w:eastAsia="et-EE"/>
              </w:rPr>
            </w:pPr>
            <w:r w:rsidRPr="003610BF">
              <w:rPr>
                <w:rFonts w:ascii="Times New Roman" w:eastAsia="Times New Roman" w:hAnsi="Times New Roman" w:cs="Times New Roman"/>
                <w:color w:val="000000"/>
                <w:sz w:val="24"/>
                <w:szCs w:val="24"/>
                <w:lang w:eastAsia="et-EE"/>
              </w:rPr>
              <w:t>01.01.2026</w:t>
            </w:r>
            <w:r w:rsidR="00F00B41">
              <w:rPr>
                <w:rFonts w:ascii="Times New Roman" w:eastAsia="Times New Roman" w:hAnsi="Times New Roman" w:cs="Times New Roman"/>
                <w:color w:val="000000"/>
                <w:sz w:val="24"/>
                <w:szCs w:val="24"/>
                <w:lang w:eastAsia="et-EE"/>
              </w:rPr>
              <w:t>–</w:t>
            </w:r>
            <w:r w:rsidRPr="003610BF">
              <w:rPr>
                <w:rFonts w:ascii="Times New Roman" w:eastAsia="Times New Roman" w:hAnsi="Times New Roman" w:cs="Times New Roman"/>
                <w:color w:val="000000"/>
                <w:sz w:val="24"/>
                <w:szCs w:val="24"/>
                <w:lang w:eastAsia="et-EE"/>
              </w:rPr>
              <w:t>31.12.2026</w:t>
            </w:r>
          </w:p>
        </w:tc>
      </w:tr>
      <w:tr w:rsidR="003610BF" w:rsidRPr="003610BF" w14:paraId="3214F64A" w14:textId="77777777" w:rsidTr="00625C68">
        <w:trPr>
          <w:gridAfter w:val="1"/>
          <w:wAfter w:w="36" w:type="dxa"/>
          <w:trHeight w:val="630"/>
        </w:trPr>
        <w:tc>
          <w:tcPr>
            <w:tcW w:w="5520" w:type="dxa"/>
            <w:gridSpan w:val="2"/>
            <w:tcBorders>
              <w:top w:val="single" w:sz="8" w:space="0" w:color="auto"/>
              <w:left w:val="single" w:sz="8" w:space="0" w:color="auto"/>
              <w:bottom w:val="single" w:sz="8" w:space="0" w:color="auto"/>
              <w:right w:val="single" w:sz="8" w:space="0" w:color="000000"/>
            </w:tcBorders>
            <w:vAlign w:val="center"/>
            <w:hideMark/>
          </w:tcPr>
          <w:p w14:paraId="482A4638" w14:textId="77777777" w:rsidR="003610BF" w:rsidRPr="003610BF" w:rsidRDefault="003610BF" w:rsidP="00625C68">
            <w:pPr>
              <w:spacing w:after="0" w:line="240" w:lineRule="auto"/>
              <w:jc w:val="center"/>
              <w:rPr>
                <w:rFonts w:ascii="Times New Roman" w:eastAsia="Times New Roman" w:hAnsi="Times New Roman" w:cs="Times New Roman"/>
                <w:color w:val="000000"/>
                <w:sz w:val="24"/>
                <w:szCs w:val="24"/>
                <w:lang w:eastAsia="et-EE"/>
              </w:rPr>
            </w:pPr>
            <w:r w:rsidRPr="003610BF">
              <w:rPr>
                <w:rFonts w:ascii="Times New Roman" w:eastAsia="Times New Roman" w:hAnsi="Times New Roman" w:cs="Times New Roman"/>
                <w:color w:val="000000"/>
                <w:sz w:val="24"/>
                <w:szCs w:val="24"/>
                <w:lang w:eastAsia="et-EE"/>
              </w:rPr>
              <w:t>Huvihariduse ja huvitegevuse toetuse prognoositav summa (€)</w:t>
            </w:r>
          </w:p>
        </w:tc>
        <w:tc>
          <w:tcPr>
            <w:tcW w:w="7520" w:type="dxa"/>
            <w:gridSpan w:val="3"/>
            <w:tcBorders>
              <w:top w:val="single" w:sz="8" w:space="0" w:color="auto"/>
              <w:left w:val="nil"/>
              <w:bottom w:val="single" w:sz="8" w:space="0" w:color="auto"/>
              <w:right w:val="single" w:sz="8" w:space="0" w:color="000000"/>
            </w:tcBorders>
            <w:noWrap/>
            <w:vAlign w:val="center"/>
            <w:hideMark/>
          </w:tcPr>
          <w:p w14:paraId="18D4AD9C" w14:textId="77777777" w:rsidR="003610BF" w:rsidRPr="003610BF" w:rsidRDefault="003610BF" w:rsidP="00625C68">
            <w:pPr>
              <w:spacing w:after="0" w:line="240" w:lineRule="auto"/>
              <w:jc w:val="center"/>
              <w:rPr>
                <w:rFonts w:ascii="Times New Roman" w:eastAsia="Times New Roman" w:hAnsi="Times New Roman" w:cs="Times New Roman"/>
                <w:color w:val="000000"/>
                <w:sz w:val="24"/>
                <w:szCs w:val="24"/>
                <w:lang w:eastAsia="et-EE"/>
              </w:rPr>
            </w:pPr>
            <w:r w:rsidRPr="003610BF">
              <w:rPr>
                <w:rFonts w:ascii="Times New Roman" w:eastAsia="Times New Roman" w:hAnsi="Times New Roman" w:cs="Times New Roman"/>
                <w:color w:val="000000"/>
                <w:sz w:val="24"/>
                <w:szCs w:val="24"/>
                <w:lang w:eastAsia="et-EE"/>
              </w:rPr>
              <w:t>100 000</w:t>
            </w:r>
          </w:p>
        </w:tc>
      </w:tr>
      <w:tr w:rsidR="003610BF" w:rsidRPr="003610BF" w14:paraId="353183AC" w14:textId="77777777" w:rsidTr="00625C68">
        <w:trPr>
          <w:gridAfter w:val="1"/>
          <w:wAfter w:w="36" w:type="dxa"/>
          <w:trHeight w:val="255"/>
        </w:trPr>
        <w:tc>
          <w:tcPr>
            <w:tcW w:w="440" w:type="dxa"/>
            <w:tcBorders>
              <w:top w:val="nil"/>
              <w:left w:val="single" w:sz="8" w:space="0" w:color="auto"/>
              <w:bottom w:val="nil"/>
              <w:right w:val="single" w:sz="8" w:space="0" w:color="auto"/>
            </w:tcBorders>
            <w:shd w:val="clear" w:color="000000" w:fill="A9D08E"/>
            <w:vAlign w:val="center"/>
            <w:hideMark/>
          </w:tcPr>
          <w:p w14:paraId="69394CB2" w14:textId="77777777" w:rsidR="003610BF" w:rsidRPr="003610BF" w:rsidRDefault="003610BF" w:rsidP="00625C68">
            <w:pPr>
              <w:spacing w:after="0" w:line="240" w:lineRule="auto"/>
              <w:rPr>
                <w:rFonts w:ascii="Times New Roman" w:eastAsia="Times New Roman" w:hAnsi="Times New Roman" w:cs="Times New Roman"/>
                <w:b/>
                <w:bCs/>
                <w:color w:val="000000"/>
                <w:sz w:val="20"/>
                <w:szCs w:val="20"/>
                <w:lang w:eastAsia="et-EE"/>
              </w:rPr>
            </w:pPr>
            <w:r w:rsidRPr="003610BF">
              <w:rPr>
                <w:rFonts w:ascii="Times New Roman" w:eastAsia="Times New Roman" w:hAnsi="Times New Roman" w:cs="Times New Roman"/>
                <w:b/>
                <w:bCs/>
                <w:color w:val="000000"/>
                <w:sz w:val="20"/>
                <w:szCs w:val="20"/>
                <w:lang w:eastAsia="et-EE"/>
              </w:rPr>
              <w:t>Jrk</w:t>
            </w:r>
          </w:p>
        </w:tc>
        <w:tc>
          <w:tcPr>
            <w:tcW w:w="5080" w:type="dxa"/>
            <w:vMerge w:val="restart"/>
            <w:tcBorders>
              <w:top w:val="nil"/>
              <w:left w:val="single" w:sz="8" w:space="0" w:color="auto"/>
              <w:bottom w:val="single" w:sz="8" w:space="0" w:color="000000"/>
              <w:right w:val="single" w:sz="8" w:space="0" w:color="auto"/>
            </w:tcBorders>
            <w:shd w:val="clear" w:color="000000" w:fill="A9D08E"/>
            <w:vAlign w:val="center"/>
            <w:hideMark/>
          </w:tcPr>
          <w:p w14:paraId="5640445F" w14:textId="77777777" w:rsidR="003610BF" w:rsidRPr="003610BF" w:rsidRDefault="003610BF" w:rsidP="00625C68">
            <w:pPr>
              <w:spacing w:after="0" w:line="240" w:lineRule="auto"/>
              <w:jc w:val="center"/>
              <w:rPr>
                <w:rFonts w:ascii="Times New Roman" w:eastAsia="Times New Roman" w:hAnsi="Times New Roman" w:cs="Times New Roman"/>
                <w:b/>
                <w:bCs/>
                <w:color w:val="000000"/>
                <w:sz w:val="20"/>
                <w:szCs w:val="20"/>
                <w:lang w:eastAsia="et-EE"/>
              </w:rPr>
            </w:pPr>
            <w:r w:rsidRPr="003610BF">
              <w:rPr>
                <w:rFonts w:ascii="Times New Roman" w:eastAsia="Times New Roman" w:hAnsi="Times New Roman" w:cs="Times New Roman"/>
                <w:b/>
                <w:bCs/>
                <w:color w:val="000000"/>
                <w:sz w:val="20"/>
                <w:szCs w:val="20"/>
                <w:lang w:eastAsia="et-EE"/>
              </w:rPr>
              <w:t>Kitsaskoht</w:t>
            </w:r>
          </w:p>
        </w:tc>
        <w:tc>
          <w:tcPr>
            <w:tcW w:w="4420" w:type="dxa"/>
            <w:vMerge w:val="restart"/>
            <w:tcBorders>
              <w:top w:val="nil"/>
              <w:left w:val="single" w:sz="8" w:space="0" w:color="auto"/>
              <w:bottom w:val="single" w:sz="8" w:space="0" w:color="000000"/>
              <w:right w:val="single" w:sz="8" w:space="0" w:color="auto"/>
            </w:tcBorders>
            <w:shd w:val="clear" w:color="000000" w:fill="A9D08E"/>
            <w:vAlign w:val="center"/>
            <w:hideMark/>
          </w:tcPr>
          <w:p w14:paraId="7A8BC614" w14:textId="77777777" w:rsidR="003610BF" w:rsidRPr="003610BF" w:rsidRDefault="003610BF" w:rsidP="00625C68">
            <w:pPr>
              <w:spacing w:after="0" w:line="240" w:lineRule="auto"/>
              <w:jc w:val="center"/>
              <w:rPr>
                <w:rFonts w:ascii="Times New Roman" w:eastAsia="Times New Roman" w:hAnsi="Times New Roman" w:cs="Times New Roman"/>
                <w:b/>
                <w:bCs/>
                <w:color w:val="000000"/>
                <w:sz w:val="20"/>
                <w:szCs w:val="20"/>
                <w:lang w:eastAsia="et-EE"/>
              </w:rPr>
            </w:pPr>
            <w:r w:rsidRPr="003610BF">
              <w:rPr>
                <w:rFonts w:ascii="Times New Roman" w:eastAsia="Times New Roman" w:hAnsi="Times New Roman" w:cs="Times New Roman"/>
                <w:b/>
                <w:bCs/>
                <w:color w:val="000000"/>
                <w:sz w:val="20"/>
                <w:szCs w:val="20"/>
                <w:lang w:eastAsia="et-EE"/>
              </w:rPr>
              <w:t xml:space="preserve">Kitsaskoha lahendus </w:t>
            </w:r>
          </w:p>
        </w:tc>
        <w:tc>
          <w:tcPr>
            <w:tcW w:w="1900" w:type="dxa"/>
            <w:vMerge w:val="restart"/>
            <w:tcBorders>
              <w:top w:val="nil"/>
              <w:left w:val="single" w:sz="8" w:space="0" w:color="auto"/>
              <w:bottom w:val="single" w:sz="8" w:space="0" w:color="000000"/>
              <w:right w:val="single" w:sz="8" w:space="0" w:color="auto"/>
            </w:tcBorders>
            <w:shd w:val="clear" w:color="000000" w:fill="A9D08E"/>
            <w:noWrap/>
            <w:vAlign w:val="center"/>
            <w:hideMark/>
          </w:tcPr>
          <w:p w14:paraId="5F3AD7BD" w14:textId="77777777" w:rsidR="003610BF" w:rsidRPr="003610BF" w:rsidRDefault="003610BF" w:rsidP="00625C68">
            <w:pPr>
              <w:spacing w:after="0" w:line="240" w:lineRule="auto"/>
              <w:jc w:val="center"/>
              <w:rPr>
                <w:rFonts w:ascii="Times New Roman" w:eastAsia="Times New Roman" w:hAnsi="Times New Roman" w:cs="Times New Roman"/>
                <w:b/>
                <w:bCs/>
                <w:color w:val="000000"/>
                <w:sz w:val="20"/>
                <w:szCs w:val="20"/>
                <w:lang w:eastAsia="et-EE"/>
              </w:rPr>
            </w:pPr>
            <w:r w:rsidRPr="003610BF">
              <w:rPr>
                <w:rFonts w:ascii="Times New Roman" w:eastAsia="Times New Roman" w:hAnsi="Times New Roman" w:cs="Times New Roman"/>
                <w:b/>
                <w:bCs/>
                <w:color w:val="000000"/>
                <w:sz w:val="20"/>
                <w:szCs w:val="20"/>
                <w:lang w:eastAsia="et-EE"/>
              </w:rPr>
              <w:t>Eelarve sisu</w:t>
            </w:r>
          </w:p>
        </w:tc>
        <w:tc>
          <w:tcPr>
            <w:tcW w:w="1200" w:type="dxa"/>
            <w:vMerge w:val="restart"/>
            <w:tcBorders>
              <w:top w:val="nil"/>
              <w:left w:val="single" w:sz="8" w:space="0" w:color="auto"/>
              <w:bottom w:val="single" w:sz="8" w:space="0" w:color="000000"/>
              <w:right w:val="single" w:sz="8" w:space="0" w:color="auto"/>
            </w:tcBorders>
            <w:shd w:val="clear" w:color="000000" w:fill="A9D08E"/>
            <w:vAlign w:val="center"/>
            <w:hideMark/>
          </w:tcPr>
          <w:p w14:paraId="6F734BD8" w14:textId="77777777" w:rsidR="003610BF" w:rsidRPr="003610BF" w:rsidRDefault="003610BF" w:rsidP="00625C68">
            <w:pPr>
              <w:spacing w:after="0" w:line="240" w:lineRule="auto"/>
              <w:jc w:val="center"/>
              <w:rPr>
                <w:rFonts w:ascii="Times New Roman" w:eastAsia="Times New Roman" w:hAnsi="Times New Roman" w:cs="Times New Roman"/>
                <w:b/>
                <w:bCs/>
                <w:color w:val="000000"/>
                <w:sz w:val="20"/>
                <w:szCs w:val="20"/>
                <w:lang w:eastAsia="et-EE"/>
              </w:rPr>
            </w:pPr>
            <w:r w:rsidRPr="003610BF">
              <w:rPr>
                <w:rFonts w:ascii="Times New Roman" w:eastAsia="Times New Roman" w:hAnsi="Times New Roman" w:cs="Times New Roman"/>
                <w:b/>
                <w:bCs/>
                <w:color w:val="000000"/>
                <w:sz w:val="20"/>
                <w:szCs w:val="20"/>
                <w:lang w:eastAsia="et-EE"/>
              </w:rPr>
              <w:t>Eelarve (€)</w:t>
            </w:r>
          </w:p>
        </w:tc>
      </w:tr>
      <w:tr w:rsidR="003610BF" w:rsidRPr="003610BF" w14:paraId="5302B872" w14:textId="77777777" w:rsidTr="00625C68">
        <w:trPr>
          <w:gridAfter w:val="1"/>
          <w:wAfter w:w="36" w:type="dxa"/>
          <w:trHeight w:val="270"/>
        </w:trPr>
        <w:tc>
          <w:tcPr>
            <w:tcW w:w="440" w:type="dxa"/>
            <w:tcBorders>
              <w:top w:val="nil"/>
              <w:left w:val="single" w:sz="8" w:space="0" w:color="auto"/>
              <w:bottom w:val="single" w:sz="8" w:space="0" w:color="auto"/>
              <w:right w:val="single" w:sz="8" w:space="0" w:color="auto"/>
            </w:tcBorders>
            <w:shd w:val="clear" w:color="000000" w:fill="A9D08E"/>
            <w:vAlign w:val="center"/>
            <w:hideMark/>
          </w:tcPr>
          <w:p w14:paraId="47952E08" w14:textId="77777777" w:rsidR="003610BF" w:rsidRPr="003610BF" w:rsidRDefault="003610BF" w:rsidP="00625C68">
            <w:pPr>
              <w:spacing w:after="0" w:line="240" w:lineRule="auto"/>
              <w:rPr>
                <w:rFonts w:ascii="Times New Roman" w:eastAsia="Times New Roman" w:hAnsi="Times New Roman" w:cs="Times New Roman"/>
                <w:b/>
                <w:bCs/>
                <w:color w:val="000000"/>
                <w:sz w:val="20"/>
                <w:szCs w:val="20"/>
                <w:lang w:eastAsia="et-EE"/>
              </w:rPr>
            </w:pPr>
            <w:r w:rsidRPr="003610BF">
              <w:rPr>
                <w:rFonts w:ascii="Times New Roman" w:eastAsia="Times New Roman" w:hAnsi="Times New Roman" w:cs="Times New Roman"/>
                <w:b/>
                <w:bCs/>
                <w:color w:val="000000"/>
                <w:sz w:val="20"/>
                <w:szCs w:val="20"/>
                <w:lang w:eastAsia="et-EE"/>
              </w:rPr>
              <w:t>nr</w:t>
            </w:r>
          </w:p>
        </w:tc>
        <w:tc>
          <w:tcPr>
            <w:tcW w:w="5080" w:type="dxa"/>
            <w:vMerge/>
            <w:tcBorders>
              <w:top w:val="nil"/>
              <w:left w:val="single" w:sz="8" w:space="0" w:color="auto"/>
              <w:bottom w:val="single" w:sz="8" w:space="0" w:color="000000"/>
              <w:right w:val="single" w:sz="8" w:space="0" w:color="auto"/>
            </w:tcBorders>
            <w:vAlign w:val="center"/>
            <w:hideMark/>
          </w:tcPr>
          <w:p w14:paraId="4113CCDC" w14:textId="77777777" w:rsidR="003610BF" w:rsidRPr="003610BF" w:rsidRDefault="003610BF" w:rsidP="00625C68">
            <w:pPr>
              <w:spacing w:after="0" w:line="240" w:lineRule="auto"/>
              <w:rPr>
                <w:rFonts w:ascii="Times New Roman" w:eastAsia="Times New Roman" w:hAnsi="Times New Roman" w:cs="Times New Roman"/>
                <w:b/>
                <w:bCs/>
                <w:color w:val="000000"/>
                <w:sz w:val="20"/>
                <w:szCs w:val="20"/>
                <w:lang w:eastAsia="et-EE"/>
              </w:rPr>
            </w:pPr>
          </w:p>
        </w:tc>
        <w:tc>
          <w:tcPr>
            <w:tcW w:w="4420" w:type="dxa"/>
            <w:vMerge/>
            <w:tcBorders>
              <w:top w:val="nil"/>
              <w:left w:val="single" w:sz="8" w:space="0" w:color="auto"/>
              <w:bottom w:val="single" w:sz="8" w:space="0" w:color="000000"/>
              <w:right w:val="single" w:sz="8" w:space="0" w:color="auto"/>
            </w:tcBorders>
            <w:vAlign w:val="center"/>
            <w:hideMark/>
          </w:tcPr>
          <w:p w14:paraId="2FA6F99A" w14:textId="77777777" w:rsidR="003610BF" w:rsidRPr="003610BF" w:rsidRDefault="003610BF" w:rsidP="00625C68">
            <w:pPr>
              <w:spacing w:after="0" w:line="240" w:lineRule="auto"/>
              <w:rPr>
                <w:rFonts w:ascii="Times New Roman" w:eastAsia="Times New Roman" w:hAnsi="Times New Roman" w:cs="Times New Roman"/>
                <w:b/>
                <w:bCs/>
                <w:color w:val="000000"/>
                <w:sz w:val="20"/>
                <w:szCs w:val="20"/>
                <w:lang w:eastAsia="et-EE"/>
              </w:rPr>
            </w:pPr>
          </w:p>
        </w:tc>
        <w:tc>
          <w:tcPr>
            <w:tcW w:w="1900" w:type="dxa"/>
            <w:vMerge/>
            <w:tcBorders>
              <w:top w:val="nil"/>
              <w:left w:val="single" w:sz="8" w:space="0" w:color="auto"/>
              <w:bottom w:val="single" w:sz="8" w:space="0" w:color="000000"/>
              <w:right w:val="single" w:sz="8" w:space="0" w:color="auto"/>
            </w:tcBorders>
            <w:vAlign w:val="center"/>
            <w:hideMark/>
          </w:tcPr>
          <w:p w14:paraId="33C24F14" w14:textId="77777777" w:rsidR="003610BF" w:rsidRPr="003610BF" w:rsidRDefault="003610BF" w:rsidP="00625C68">
            <w:pPr>
              <w:spacing w:after="0" w:line="240" w:lineRule="auto"/>
              <w:rPr>
                <w:rFonts w:ascii="Times New Roman" w:eastAsia="Times New Roman" w:hAnsi="Times New Roman" w:cs="Times New Roman"/>
                <w:b/>
                <w:bCs/>
                <w:color w:val="000000"/>
                <w:sz w:val="20"/>
                <w:szCs w:val="20"/>
                <w:lang w:eastAsia="et-EE"/>
              </w:rPr>
            </w:pPr>
          </w:p>
        </w:tc>
        <w:tc>
          <w:tcPr>
            <w:tcW w:w="1200" w:type="dxa"/>
            <w:vMerge/>
            <w:tcBorders>
              <w:top w:val="nil"/>
              <w:left w:val="single" w:sz="8" w:space="0" w:color="auto"/>
              <w:bottom w:val="single" w:sz="8" w:space="0" w:color="000000"/>
              <w:right w:val="single" w:sz="8" w:space="0" w:color="auto"/>
            </w:tcBorders>
            <w:vAlign w:val="center"/>
            <w:hideMark/>
          </w:tcPr>
          <w:p w14:paraId="40608CB4" w14:textId="77777777" w:rsidR="003610BF" w:rsidRPr="003610BF" w:rsidRDefault="003610BF" w:rsidP="00625C68">
            <w:pPr>
              <w:spacing w:after="0" w:line="240" w:lineRule="auto"/>
              <w:rPr>
                <w:rFonts w:ascii="Times New Roman" w:eastAsia="Times New Roman" w:hAnsi="Times New Roman" w:cs="Times New Roman"/>
                <w:b/>
                <w:bCs/>
                <w:color w:val="000000"/>
                <w:sz w:val="20"/>
                <w:szCs w:val="20"/>
                <w:lang w:eastAsia="et-EE"/>
              </w:rPr>
            </w:pPr>
          </w:p>
        </w:tc>
      </w:tr>
      <w:tr w:rsidR="003610BF" w:rsidRPr="003610BF" w14:paraId="26156802" w14:textId="77777777" w:rsidTr="00625C68">
        <w:trPr>
          <w:gridAfter w:val="1"/>
          <w:wAfter w:w="36" w:type="dxa"/>
          <w:trHeight w:val="1035"/>
        </w:trPr>
        <w:tc>
          <w:tcPr>
            <w:tcW w:w="44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2A6ACC33"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1</w:t>
            </w:r>
          </w:p>
        </w:tc>
        <w:tc>
          <w:tcPr>
            <w:tcW w:w="5080" w:type="dxa"/>
            <w:tcBorders>
              <w:top w:val="nil"/>
              <w:left w:val="nil"/>
              <w:bottom w:val="single" w:sz="8" w:space="0" w:color="auto"/>
              <w:right w:val="single" w:sz="8" w:space="0" w:color="auto"/>
            </w:tcBorders>
            <w:shd w:val="clear" w:color="000000" w:fill="E2EFDA"/>
            <w:vAlign w:val="center"/>
            <w:hideMark/>
          </w:tcPr>
          <w:p w14:paraId="5E2891C0"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 xml:space="preserve">Mulgi valla noortel ei ole võimalust huvihariduses ja huvitegevuses valida kõikide valdkondade vahel kõikides valla piirkondades (loodus-täppisteaduste, tehnoloogia, kultuur, sport)   </w:t>
            </w:r>
          </w:p>
        </w:tc>
        <w:tc>
          <w:tcPr>
            <w:tcW w:w="4420" w:type="dxa"/>
            <w:tcBorders>
              <w:top w:val="nil"/>
              <w:left w:val="nil"/>
              <w:bottom w:val="nil"/>
              <w:right w:val="single" w:sz="8" w:space="0" w:color="auto"/>
            </w:tcBorders>
            <w:shd w:val="clear" w:color="000000" w:fill="E2EFDA"/>
            <w:vAlign w:val="center"/>
            <w:hideMark/>
          </w:tcPr>
          <w:p w14:paraId="556C48B1"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 xml:space="preserve">Mulgi Vallavolikogu määrus 15.04.2021 "Mulgi valla huvihariduse ja huvitegevuse toetuse kord" nr 145 § 6.   </w:t>
            </w:r>
          </w:p>
        </w:tc>
        <w:tc>
          <w:tcPr>
            <w:tcW w:w="1900" w:type="dxa"/>
            <w:vMerge w:val="restart"/>
            <w:tcBorders>
              <w:top w:val="nil"/>
              <w:left w:val="single" w:sz="8" w:space="0" w:color="auto"/>
              <w:bottom w:val="single" w:sz="8" w:space="0" w:color="000000"/>
              <w:right w:val="single" w:sz="8" w:space="0" w:color="auto"/>
            </w:tcBorders>
            <w:vAlign w:val="center"/>
            <w:hideMark/>
          </w:tcPr>
          <w:p w14:paraId="362D9541"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 xml:space="preserve">Tööjõukulu, transport, vahendid, muu kulu (taotlusvoorud: I voor 28000€  ja II voor 27000€) </w:t>
            </w:r>
          </w:p>
        </w:tc>
        <w:tc>
          <w:tcPr>
            <w:tcW w:w="1200" w:type="dxa"/>
            <w:vMerge w:val="restart"/>
            <w:tcBorders>
              <w:top w:val="nil"/>
              <w:left w:val="single" w:sz="8" w:space="0" w:color="auto"/>
              <w:bottom w:val="single" w:sz="8" w:space="0" w:color="000000"/>
              <w:right w:val="single" w:sz="8" w:space="0" w:color="auto"/>
            </w:tcBorders>
            <w:vAlign w:val="center"/>
            <w:hideMark/>
          </w:tcPr>
          <w:p w14:paraId="0DC3A81F"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55000</w:t>
            </w:r>
          </w:p>
        </w:tc>
      </w:tr>
      <w:tr w:rsidR="003610BF" w:rsidRPr="003610BF" w14:paraId="4390D9B0" w14:textId="77777777" w:rsidTr="00625C68">
        <w:trPr>
          <w:gridAfter w:val="1"/>
          <w:wAfter w:w="36" w:type="dxa"/>
          <w:trHeight w:val="2820"/>
        </w:trPr>
        <w:tc>
          <w:tcPr>
            <w:tcW w:w="440" w:type="dxa"/>
            <w:vMerge/>
            <w:tcBorders>
              <w:top w:val="nil"/>
              <w:left w:val="single" w:sz="8" w:space="0" w:color="auto"/>
              <w:bottom w:val="single" w:sz="8" w:space="0" w:color="000000"/>
              <w:right w:val="single" w:sz="8" w:space="0" w:color="auto"/>
            </w:tcBorders>
            <w:vAlign w:val="center"/>
            <w:hideMark/>
          </w:tcPr>
          <w:p w14:paraId="1E43D7CA"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5080" w:type="dxa"/>
            <w:tcBorders>
              <w:top w:val="nil"/>
              <w:left w:val="nil"/>
              <w:bottom w:val="single" w:sz="8" w:space="0" w:color="auto"/>
              <w:right w:val="single" w:sz="8" w:space="0" w:color="auto"/>
            </w:tcBorders>
            <w:shd w:val="clear" w:color="000000" w:fill="E2EFDA"/>
            <w:vAlign w:val="center"/>
            <w:hideMark/>
          </w:tcPr>
          <w:p w14:paraId="2BBA29AA"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 xml:space="preserve">Formaalõppe ja mitteformaalõppe sidusus on vähene  </w:t>
            </w:r>
          </w:p>
        </w:tc>
        <w:tc>
          <w:tcPr>
            <w:tcW w:w="4420" w:type="dxa"/>
            <w:tcBorders>
              <w:top w:val="nil"/>
              <w:left w:val="nil"/>
              <w:bottom w:val="nil"/>
              <w:right w:val="single" w:sz="8" w:space="0" w:color="auto"/>
            </w:tcBorders>
            <w:shd w:val="clear" w:color="000000" w:fill="E2EFDA"/>
            <w:vAlign w:val="center"/>
            <w:hideMark/>
          </w:tcPr>
          <w:p w14:paraId="1FDD2AF6" w14:textId="7CF62EC6"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Taga</w:t>
            </w:r>
            <w:r w:rsidR="00625C68">
              <w:rPr>
                <w:rFonts w:ascii="Times New Roman" w:eastAsia="Times New Roman" w:hAnsi="Times New Roman" w:cs="Times New Roman"/>
                <w:color w:val="000000"/>
                <w:sz w:val="20"/>
                <w:szCs w:val="20"/>
                <w:lang w:eastAsia="et-EE"/>
              </w:rPr>
              <w:t>d</w:t>
            </w:r>
            <w:r w:rsidRPr="003610BF">
              <w:rPr>
                <w:rFonts w:ascii="Times New Roman" w:eastAsia="Times New Roman" w:hAnsi="Times New Roman" w:cs="Times New Roman"/>
                <w:color w:val="000000"/>
                <w:sz w:val="20"/>
                <w:szCs w:val="20"/>
                <w:lang w:eastAsia="et-EE"/>
              </w:rPr>
              <w:t>a toimivate ringide jätkusuutlikus ning toetada uusi ringe.                                                                     Pakkuda noortele erinevaid võimalusi vaba aja veetmiseks, pakkudes noortele arendavaid tegevusi: ringide tegevuste tulemustel paranevad noorte programmeerimise- ja tehnoloogialased teadmised ning oskused; kavandatud tegevused annavad osalejatele eluks vajalikke oskusi, teadmisi tööjõuturul konkureerimisel ning arendab noorte ettevõtlikust; kavandatav tegevus toetab ja mõjutab tervislike eluviiside kujunemist ja noorte arengut.</w:t>
            </w:r>
          </w:p>
        </w:tc>
        <w:tc>
          <w:tcPr>
            <w:tcW w:w="1900" w:type="dxa"/>
            <w:vMerge/>
            <w:tcBorders>
              <w:top w:val="nil"/>
              <w:left w:val="single" w:sz="8" w:space="0" w:color="auto"/>
              <w:bottom w:val="single" w:sz="8" w:space="0" w:color="000000"/>
              <w:right w:val="single" w:sz="8" w:space="0" w:color="auto"/>
            </w:tcBorders>
            <w:vAlign w:val="center"/>
            <w:hideMark/>
          </w:tcPr>
          <w:p w14:paraId="02C5EECC"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1200" w:type="dxa"/>
            <w:vMerge/>
            <w:tcBorders>
              <w:top w:val="nil"/>
              <w:left w:val="single" w:sz="8" w:space="0" w:color="auto"/>
              <w:bottom w:val="single" w:sz="8" w:space="0" w:color="000000"/>
              <w:right w:val="single" w:sz="8" w:space="0" w:color="auto"/>
            </w:tcBorders>
            <w:vAlign w:val="center"/>
            <w:hideMark/>
          </w:tcPr>
          <w:p w14:paraId="7E66A9E6"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r>
      <w:tr w:rsidR="003610BF" w:rsidRPr="003610BF" w14:paraId="25D5F00B" w14:textId="77777777" w:rsidTr="00625C68">
        <w:trPr>
          <w:gridAfter w:val="1"/>
          <w:wAfter w:w="36" w:type="dxa"/>
          <w:trHeight w:val="525"/>
        </w:trPr>
        <w:tc>
          <w:tcPr>
            <w:tcW w:w="440" w:type="dxa"/>
            <w:vMerge/>
            <w:tcBorders>
              <w:top w:val="nil"/>
              <w:left w:val="single" w:sz="8" w:space="0" w:color="auto"/>
              <w:bottom w:val="single" w:sz="8" w:space="0" w:color="000000"/>
              <w:right w:val="single" w:sz="8" w:space="0" w:color="auto"/>
            </w:tcBorders>
            <w:vAlign w:val="center"/>
            <w:hideMark/>
          </w:tcPr>
          <w:p w14:paraId="26FC0C88"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5080" w:type="dxa"/>
            <w:tcBorders>
              <w:top w:val="nil"/>
              <w:left w:val="nil"/>
              <w:bottom w:val="single" w:sz="8" w:space="0" w:color="auto"/>
              <w:right w:val="single" w:sz="8" w:space="0" w:color="auto"/>
            </w:tcBorders>
            <w:shd w:val="clear" w:color="000000" w:fill="E2EFDA"/>
            <w:vAlign w:val="center"/>
            <w:hideMark/>
          </w:tcPr>
          <w:p w14:paraId="2E797DD9"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 xml:space="preserve">Huvihariduse ja huvitegevuse vahendid vajavad uuendamist ja mitmekesistamist  </w:t>
            </w:r>
          </w:p>
        </w:tc>
        <w:tc>
          <w:tcPr>
            <w:tcW w:w="4420" w:type="dxa"/>
            <w:tcBorders>
              <w:top w:val="nil"/>
              <w:left w:val="nil"/>
              <w:bottom w:val="nil"/>
              <w:right w:val="single" w:sz="8" w:space="0" w:color="auto"/>
            </w:tcBorders>
            <w:shd w:val="clear" w:color="000000" w:fill="E2EFDA"/>
            <w:vAlign w:val="center"/>
            <w:hideMark/>
          </w:tcPr>
          <w:p w14:paraId="05DDA967" w14:textId="77777777" w:rsidR="003610BF" w:rsidRPr="003610BF" w:rsidRDefault="003610BF" w:rsidP="00625C68">
            <w:pPr>
              <w:spacing w:after="0" w:line="240" w:lineRule="auto"/>
              <w:rPr>
                <w:rFonts w:ascii="Calibri" w:eastAsia="Times New Roman" w:hAnsi="Calibri" w:cs="Calibri"/>
                <w:color w:val="000000"/>
                <w:lang w:eastAsia="et-EE"/>
              </w:rPr>
            </w:pPr>
            <w:r w:rsidRPr="003610BF">
              <w:rPr>
                <w:rFonts w:ascii="Calibri" w:eastAsia="Times New Roman" w:hAnsi="Calibri" w:cs="Calibri"/>
                <w:color w:val="000000"/>
                <w:lang w:eastAsia="et-EE"/>
              </w:rPr>
              <w:t> </w:t>
            </w:r>
          </w:p>
        </w:tc>
        <w:tc>
          <w:tcPr>
            <w:tcW w:w="1900" w:type="dxa"/>
            <w:vMerge/>
            <w:tcBorders>
              <w:top w:val="nil"/>
              <w:left w:val="single" w:sz="8" w:space="0" w:color="auto"/>
              <w:bottom w:val="single" w:sz="8" w:space="0" w:color="000000"/>
              <w:right w:val="single" w:sz="8" w:space="0" w:color="auto"/>
            </w:tcBorders>
            <w:vAlign w:val="center"/>
            <w:hideMark/>
          </w:tcPr>
          <w:p w14:paraId="23B89768"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1200" w:type="dxa"/>
            <w:vMerge/>
            <w:tcBorders>
              <w:top w:val="nil"/>
              <w:left w:val="single" w:sz="8" w:space="0" w:color="auto"/>
              <w:bottom w:val="single" w:sz="8" w:space="0" w:color="000000"/>
              <w:right w:val="single" w:sz="8" w:space="0" w:color="auto"/>
            </w:tcBorders>
            <w:vAlign w:val="center"/>
            <w:hideMark/>
          </w:tcPr>
          <w:p w14:paraId="7B953317"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r>
      <w:tr w:rsidR="003610BF" w:rsidRPr="003610BF" w14:paraId="447C51FB" w14:textId="77777777" w:rsidTr="00625C68">
        <w:trPr>
          <w:gridAfter w:val="1"/>
          <w:wAfter w:w="36" w:type="dxa"/>
          <w:trHeight w:val="525"/>
        </w:trPr>
        <w:tc>
          <w:tcPr>
            <w:tcW w:w="440" w:type="dxa"/>
            <w:vMerge/>
            <w:tcBorders>
              <w:top w:val="nil"/>
              <w:left w:val="single" w:sz="8" w:space="0" w:color="auto"/>
              <w:bottom w:val="single" w:sz="8" w:space="0" w:color="000000"/>
              <w:right w:val="single" w:sz="8" w:space="0" w:color="auto"/>
            </w:tcBorders>
            <w:vAlign w:val="center"/>
            <w:hideMark/>
          </w:tcPr>
          <w:p w14:paraId="1B66A50C"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5080" w:type="dxa"/>
            <w:tcBorders>
              <w:top w:val="nil"/>
              <w:left w:val="nil"/>
              <w:bottom w:val="single" w:sz="8" w:space="0" w:color="auto"/>
              <w:right w:val="single" w:sz="8" w:space="0" w:color="auto"/>
            </w:tcBorders>
            <w:shd w:val="clear" w:color="000000" w:fill="E2EFDA"/>
            <w:vAlign w:val="center"/>
            <w:hideMark/>
          </w:tcPr>
          <w:p w14:paraId="4BD68909"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 xml:space="preserve">Noorte vähene teadlikkus digivahendite ohutust kasutamisest    </w:t>
            </w:r>
          </w:p>
        </w:tc>
        <w:tc>
          <w:tcPr>
            <w:tcW w:w="4420" w:type="dxa"/>
            <w:tcBorders>
              <w:top w:val="nil"/>
              <w:left w:val="nil"/>
              <w:bottom w:val="nil"/>
              <w:right w:val="single" w:sz="8" w:space="0" w:color="auto"/>
            </w:tcBorders>
            <w:shd w:val="clear" w:color="000000" w:fill="E2EFDA"/>
            <w:vAlign w:val="center"/>
            <w:hideMark/>
          </w:tcPr>
          <w:p w14:paraId="005409A5" w14:textId="77777777" w:rsidR="003610BF" w:rsidRPr="003610BF" w:rsidRDefault="003610BF" w:rsidP="00625C68">
            <w:pPr>
              <w:spacing w:after="0" w:line="240" w:lineRule="auto"/>
              <w:rPr>
                <w:rFonts w:ascii="Calibri" w:eastAsia="Times New Roman" w:hAnsi="Calibri" w:cs="Calibri"/>
                <w:color w:val="000000"/>
                <w:lang w:eastAsia="et-EE"/>
              </w:rPr>
            </w:pPr>
            <w:r w:rsidRPr="003610BF">
              <w:rPr>
                <w:rFonts w:ascii="Calibri" w:eastAsia="Times New Roman" w:hAnsi="Calibri" w:cs="Calibri"/>
                <w:color w:val="000000"/>
                <w:lang w:eastAsia="et-EE"/>
              </w:rPr>
              <w:t> </w:t>
            </w:r>
          </w:p>
        </w:tc>
        <w:tc>
          <w:tcPr>
            <w:tcW w:w="1900" w:type="dxa"/>
            <w:vMerge/>
            <w:tcBorders>
              <w:top w:val="nil"/>
              <w:left w:val="single" w:sz="8" w:space="0" w:color="auto"/>
              <w:bottom w:val="single" w:sz="8" w:space="0" w:color="000000"/>
              <w:right w:val="single" w:sz="8" w:space="0" w:color="auto"/>
            </w:tcBorders>
            <w:vAlign w:val="center"/>
            <w:hideMark/>
          </w:tcPr>
          <w:p w14:paraId="3302BD95"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1200" w:type="dxa"/>
            <w:vMerge/>
            <w:tcBorders>
              <w:top w:val="nil"/>
              <w:left w:val="single" w:sz="8" w:space="0" w:color="auto"/>
              <w:bottom w:val="single" w:sz="8" w:space="0" w:color="000000"/>
              <w:right w:val="single" w:sz="8" w:space="0" w:color="auto"/>
            </w:tcBorders>
            <w:vAlign w:val="center"/>
            <w:hideMark/>
          </w:tcPr>
          <w:p w14:paraId="0B2FD147"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r>
      <w:tr w:rsidR="003610BF" w:rsidRPr="003610BF" w14:paraId="31628924" w14:textId="77777777" w:rsidTr="00625C68">
        <w:trPr>
          <w:gridAfter w:val="1"/>
          <w:wAfter w:w="36" w:type="dxa"/>
          <w:trHeight w:val="525"/>
        </w:trPr>
        <w:tc>
          <w:tcPr>
            <w:tcW w:w="440" w:type="dxa"/>
            <w:vMerge/>
            <w:tcBorders>
              <w:top w:val="nil"/>
              <w:left w:val="single" w:sz="8" w:space="0" w:color="auto"/>
              <w:bottom w:val="single" w:sz="8" w:space="0" w:color="000000"/>
              <w:right w:val="single" w:sz="8" w:space="0" w:color="auto"/>
            </w:tcBorders>
            <w:vAlign w:val="center"/>
            <w:hideMark/>
          </w:tcPr>
          <w:p w14:paraId="7061E512"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5080" w:type="dxa"/>
            <w:tcBorders>
              <w:top w:val="nil"/>
              <w:left w:val="nil"/>
              <w:bottom w:val="single" w:sz="8" w:space="0" w:color="auto"/>
              <w:right w:val="single" w:sz="8" w:space="0" w:color="auto"/>
            </w:tcBorders>
            <w:shd w:val="clear" w:color="000000" w:fill="E2EFDA"/>
            <w:vAlign w:val="center"/>
            <w:hideMark/>
          </w:tcPr>
          <w:p w14:paraId="769DCA0A"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 xml:space="preserve">Vähesed huvitegevuse võimalused HEV ja mitteaktiivsetele, riskikäitumisega noortele           </w:t>
            </w:r>
          </w:p>
        </w:tc>
        <w:tc>
          <w:tcPr>
            <w:tcW w:w="4420" w:type="dxa"/>
            <w:tcBorders>
              <w:top w:val="nil"/>
              <w:left w:val="nil"/>
              <w:bottom w:val="single" w:sz="8" w:space="0" w:color="000000"/>
              <w:right w:val="single" w:sz="8" w:space="0" w:color="auto"/>
            </w:tcBorders>
            <w:shd w:val="clear" w:color="000000" w:fill="E2EFDA"/>
            <w:vAlign w:val="center"/>
            <w:hideMark/>
          </w:tcPr>
          <w:p w14:paraId="1E5CCE0E" w14:textId="77777777" w:rsidR="003610BF" w:rsidRPr="003610BF" w:rsidRDefault="003610BF" w:rsidP="00625C68">
            <w:pPr>
              <w:spacing w:after="0" w:line="240" w:lineRule="auto"/>
              <w:rPr>
                <w:rFonts w:ascii="Calibri" w:eastAsia="Times New Roman" w:hAnsi="Calibri" w:cs="Calibri"/>
                <w:color w:val="000000"/>
                <w:lang w:eastAsia="et-EE"/>
              </w:rPr>
            </w:pPr>
            <w:r w:rsidRPr="003610BF">
              <w:rPr>
                <w:rFonts w:ascii="Calibri" w:eastAsia="Times New Roman" w:hAnsi="Calibri" w:cs="Calibri"/>
                <w:color w:val="000000"/>
                <w:lang w:eastAsia="et-EE"/>
              </w:rPr>
              <w:t> </w:t>
            </w:r>
          </w:p>
        </w:tc>
        <w:tc>
          <w:tcPr>
            <w:tcW w:w="1900" w:type="dxa"/>
            <w:vMerge/>
            <w:tcBorders>
              <w:top w:val="nil"/>
              <w:left w:val="single" w:sz="8" w:space="0" w:color="auto"/>
              <w:bottom w:val="single" w:sz="8" w:space="0" w:color="000000"/>
              <w:right w:val="single" w:sz="8" w:space="0" w:color="auto"/>
            </w:tcBorders>
            <w:vAlign w:val="center"/>
            <w:hideMark/>
          </w:tcPr>
          <w:p w14:paraId="6959C2A1"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1200" w:type="dxa"/>
            <w:vMerge/>
            <w:tcBorders>
              <w:top w:val="nil"/>
              <w:left w:val="single" w:sz="8" w:space="0" w:color="auto"/>
              <w:bottom w:val="single" w:sz="8" w:space="0" w:color="000000"/>
              <w:right w:val="single" w:sz="8" w:space="0" w:color="auto"/>
            </w:tcBorders>
            <w:vAlign w:val="center"/>
            <w:hideMark/>
          </w:tcPr>
          <w:p w14:paraId="338C88A2"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r>
      <w:tr w:rsidR="003610BF" w:rsidRPr="003610BF" w14:paraId="7FF3B274" w14:textId="77777777" w:rsidTr="00625C68">
        <w:trPr>
          <w:gridAfter w:val="1"/>
          <w:wAfter w:w="36" w:type="dxa"/>
          <w:trHeight w:val="525"/>
        </w:trPr>
        <w:tc>
          <w:tcPr>
            <w:tcW w:w="440" w:type="dxa"/>
            <w:tcBorders>
              <w:top w:val="nil"/>
              <w:left w:val="single" w:sz="8" w:space="0" w:color="auto"/>
              <w:bottom w:val="single" w:sz="8" w:space="0" w:color="auto"/>
              <w:right w:val="single" w:sz="8" w:space="0" w:color="auto"/>
            </w:tcBorders>
            <w:shd w:val="clear" w:color="000000" w:fill="E2EFDA"/>
            <w:vAlign w:val="center"/>
            <w:hideMark/>
          </w:tcPr>
          <w:p w14:paraId="2C33FF33"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lastRenderedPageBreak/>
              <w:t>2</w:t>
            </w:r>
          </w:p>
        </w:tc>
        <w:tc>
          <w:tcPr>
            <w:tcW w:w="5080" w:type="dxa"/>
            <w:tcBorders>
              <w:top w:val="nil"/>
              <w:left w:val="nil"/>
              <w:bottom w:val="single" w:sz="8" w:space="0" w:color="auto"/>
              <w:right w:val="single" w:sz="8" w:space="0" w:color="auto"/>
            </w:tcBorders>
            <w:shd w:val="clear" w:color="000000" w:fill="E2EFDA"/>
            <w:vAlign w:val="center"/>
            <w:hideMark/>
          </w:tcPr>
          <w:p w14:paraId="61D20830"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Noortega töötavate spetsialistide teadmised noorte kaasamiseks tegevustesse vajavad toetamist</w:t>
            </w:r>
          </w:p>
        </w:tc>
        <w:tc>
          <w:tcPr>
            <w:tcW w:w="4420" w:type="dxa"/>
            <w:tcBorders>
              <w:top w:val="nil"/>
              <w:left w:val="nil"/>
              <w:bottom w:val="single" w:sz="8" w:space="0" w:color="auto"/>
              <w:right w:val="single" w:sz="8" w:space="0" w:color="auto"/>
            </w:tcBorders>
            <w:shd w:val="clear" w:color="000000" w:fill="E2EFDA"/>
            <w:vAlign w:val="center"/>
            <w:hideMark/>
          </w:tcPr>
          <w:p w14:paraId="51911046"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Koolitused, töötoad.</w:t>
            </w:r>
          </w:p>
        </w:tc>
        <w:tc>
          <w:tcPr>
            <w:tcW w:w="1900" w:type="dxa"/>
            <w:tcBorders>
              <w:top w:val="nil"/>
              <w:left w:val="nil"/>
              <w:bottom w:val="single" w:sz="8" w:space="0" w:color="auto"/>
              <w:right w:val="single" w:sz="8" w:space="0" w:color="auto"/>
            </w:tcBorders>
            <w:shd w:val="clear" w:color="000000" w:fill="E2EFDA"/>
            <w:vAlign w:val="center"/>
            <w:hideMark/>
          </w:tcPr>
          <w:p w14:paraId="452A2A6A"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Koolitus</w:t>
            </w:r>
          </w:p>
        </w:tc>
        <w:tc>
          <w:tcPr>
            <w:tcW w:w="1200" w:type="dxa"/>
            <w:tcBorders>
              <w:top w:val="nil"/>
              <w:left w:val="nil"/>
              <w:bottom w:val="single" w:sz="8" w:space="0" w:color="auto"/>
              <w:right w:val="single" w:sz="8" w:space="0" w:color="auto"/>
            </w:tcBorders>
            <w:shd w:val="clear" w:color="000000" w:fill="E2EFDA"/>
            <w:vAlign w:val="center"/>
            <w:hideMark/>
          </w:tcPr>
          <w:p w14:paraId="7DAA0E4E"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5000</w:t>
            </w:r>
          </w:p>
        </w:tc>
      </w:tr>
      <w:tr w:rsidR="003610BF" w:rsidRPr="003610BF" w14:paraId="4EF17C9A" w14:textId="77777777" w:rsidTr="00625C68">
        <w:trPr>
          <w:gridAfter w:val="1"/>
          <w:wAfter w:w="36" w:type="dxa"/>
          <w:trHeight w:val="1290"/>
        </w:trPr>
        <w:tc>
          <w:tcPr>
            <w:tcW w:w="440" w:type="dxa"/>
            <w:tcBorders>
              <w:top w:val="nil"/>
              <w:left w:val="single" w:sz="8" w:space="0" w:color="auto"/>
              <w:bottom w:val="single" w:sz="8" w:space="0" w:color="auto"/>
              <w:right w:val="single" w:sz="8" w:space="0" w:color="auto"/>
            </w:tcBorders>
            <w:shd w:val="clear" w:color="000000" w:fill="E2EFDA"/>
            <w:vAlign w:val="center"/>
            <w:hideMark/>
          </w:tcPr>
          <w:p w14:paraId="4312108A"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3</w:t>
            </w:r>
          </w:p>
        </w:tc>
        <w:tc>
          <w:tcPr>
            <w:tcW w:w="5080" w:type="dxa"/>
            <w:tcBorders>
              <w:top w:val="nil"/>
              <w:left w:val="nil"/>
              <w:bottom w:val="single" w:sz="8" w:space="0" w:color="auto"/>
              <w:right w:val="single" w:sz="8" w:space="0" w:color="auto"/>
            </w:tcBorders>
            <w:shd w:val="clear" w:color="000000" w:fill="E2EFDA"/>
            <w:vAlign w:val="center"/>
            <w:hideMark/>
          </w:tcPr>
          <w:p w14:paraId="2711567A"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 xml:space="preserve">Mulgi valla koolides õppivatel noortel ei ole võimalik osaleda Mulgi valla huvikooli tegevustes kuna bussid väljuvad liiga hilja või liiga vara. Maapiirkonna hajaasustusest tingituna jääb mõnele perele huvihariduse ja huvitegevuse kättesaadavus transpordi taha. </w:t>
            </w:r>
          </w:p>
        </w:tc>
        <w:tc>
          <w:tcPr>
            <w:tcW w:w="4420" w:type="dxa"/>
            <w:tcBorders>
              <w:top w:val="nil"/>
              <w:left w:val="nil"/>
              <w:bottom w:val="single" w:sz="8" w:space="0" w:color="auto"/>
              <w:right w:val="single" w:sz="8" w:space="0" w:color="auto"/>
            </w:tcBorders>
            <w:shd w:val="clear" w:color="000000" w:fill="E2EFDA"/>
            <w:vAlign w:val="center"/>
            <w:hideMark/>
          </w:tcPr>
          <w:p w14:paraId="5F2F3FB7"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Bussitranspordi võimaldamine.</w:t>
            </w:r>
          </w:p>
        </w:tc>
        <w:tc>
          <w:tcPr>
            <w:tcW w:w="1900" w:type="dxa"/>
            <w:tcBorders>
              <w:top w:val="nil"/>
              <w:left w:val="nil"/>
              <w:bottom w:val="single" w:sz="8" w:space="0" w:color="auto"/>
              <w:right w:val="single" w:sz="8" w:space="0" w:color="auto"/>
            </w:tcBorders>
            <w:shd w:val="clear" w:color="000000" w:fill="E2EFDA"/>
            <w:vAlign w:val="center"/>
            <w:hideMark/>
          </w:tcPr>
          <w:p w14:paraId="32AC2E91"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Transport</w:t>
            </w:r>
          </w:p>
        </w:tc>
        <w:tc>
          <w:tcPr>
            <w:tcW w:w="1200" w:type="dxa"/>
            <w:tcBorders>
              <w:top w:val="nil"/>
              <w:left w:val="nil"/>
              <w:bottom w:val="single" w:sz="8" w:space="0" w:color="auto"/>
              <w:right w:val="single" w:sz="8" w:space="0" w:color="auto"/>
            </w:tcBorders>
            <w:shd w:val="clear" w:color="000000" w:fill="E2EFDA"/>
            <w:vAlign w:val="center"/>
            <w:hideMark/>
          </w:tcPr>
          <w:p w14:paraId="12833769"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3000</w:t>
            </w:r>
          </w:p>
        </w:tc>
      </w:tr>
      <w:tr w:rsidR="003610BF" w:rsidRPr="003610BF" w14:paraId="0416C6FF" w14:textId="77777777" w:rsidTr="00625C68">
        <w:trPr>
          <w:gridAfter w:val="1"/>
          <w:wAfter w:w="36" w:type="dxa"/>
          <w:trHeight w:val="2190"/>
        </w:trPr>
        <w:tc>
          <w:tcPr>
            <w:tcW w:w="44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21460866"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4</w:t>
            </w:r>
          </w:p>
        </w:tc>
        <w:tc>
          <w:tcPr>
            <w:tcW w:w="5080" w:type="dxa"/>
            <w:tcBorders>
              <w:top w:val="nil"/>
              <w:left w:val="nil"/>
              <w:bottom w:val="single" w:sz="8" w:space="0" w:color="auto"/>
              <w:right w:val="single" w:sz="8" w:space="0" w:color="auto"/>
            </w:tcBorders>
            <w:shd w:val="clear" w:color="000000" w:fill="E2EFDA"/>
            <w:vAlign w:val="center"/>
            <w:hideMark/>
          </w:tcPr>
          <w:p w14:paraId="16BCEC7A"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 xml:space="preserve">Paljudel peredel puuduvad rahalised vahendid katmaks oma noorte transportimist huviharidusse, huviringidesse, võistlustele. </w:t>
            </w:r>
          </w:p>
        </w:tc>
        <w:tc>
          <w:tcPr>
            <w:tcW w:w="442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68C8B95E"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 xml:space="preserve"> Mulgi Vallavolikogu määrus 15.04.2021 "Mulgi valla huvihariduse ja huvitegevuse toetuse kord" nr 145 § 4, § 5, § 7.                                                           Toetatakse huvihariduses ja huvitegevuses osalemisega seotud transpordikulusid. Toetatakse sotsiaal ja/või -majanduslikes raskustes perede laste huvihariduses ja huvitegevuses osalemist, sh kohamaksu tasumine huvikoolides kõikidele valla noortele. Toetuse tulemusel saavad vähemate võimalustega perede noored osaleda huvihariduses ja huvitegevuses ning igakülgselt areneda.</w:t>
            </w:r>
          </w:p>
        </w:tc>
        <w:tc>
          <w:tcPr>
            <w:tcW w:w="1900" w:type="dxa"/>
            <w:tcBorders>
              <w:top w:val="nil"/>
              <w:left w:val="nil"/>
              <w:bottom w:val="single" w:sz="8" w:space="0" w:color="auto"/>
              <w:right w:val="single" w:sz="8" w:space="0" w:color="auto"/>
            </w:tcBorders>
            <w:shd w:val="clear" w:color="000000" w:fill="E2EFDA"/>
            <w:vAlign w:val="center"/>
            <w:hideMark/>
          </w:tcPr>
          <w:p w14:paraId="777C3C10"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Taotluse alusel (transport)</w:t>
            </w:r>
          </w:p>
        </w:tc>
        <w:tc>
          <w:tcPr>
            <w:tcW w:w="1200" w:type="dxa"/>
            <w:tcBorders>
              <w:top w:val="nil"/>
              <w:left w:val="nil"/>
              <w:bottom w:val="single" w:sz="8" w:space="0" w:color="auto"/>
              <w:right w:val="single" w:sz="8" w:space="0" w:color="auto"/>
            </w:tcBorders>
            <w:shd w:val="clear" w:color="000000" w:fill="E2EFDA"/>
            <w:vAlign w:val="center"/>
            <w:hideMark/>
          </w:tcPr>
          <w:p w14:paraId="741927BF"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6000</w:t>
            </w:r>
          </w:p>
        </w:tc>
      </w:tr>
      <w:tr w:rsidR="003610BF" w:rsidRPr="003610BF" w14:paraId="66355CE3" w14:textId="77777777" w:rsidTr="00625C68">
        <w:trPr>
          <w:gridAfter w:val="1"/>
          <w:wAfter w:w="36" w:type="dxa"/>
          <w:trHeight w:val="450"/>
        </w:trPr>
        <w:tc>
          <w:tcPr>
            <w:tcW w:w="440" w:type="dxa"/>
            <w:vMerge/>
            <w:tcBorders>
              <w:top w:val="nil"/>
              <w:left w:val="single" w:sz="8" w:space="0" w:color="auto"/>
              <w:bottom w:val="single" w:sz="8" w:space="0" w:color="000000"/>
              <w:right w:val="single" w:sz="8" w:space="0" w:color="auto"/>
            </w:tcBorders>
            <w:vAlign w:val="center"/>
            <w:hideMark/>
          </w:tcPr>
          <w:p w14:paraId="78DCDACF"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508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4BC31D8D"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Sotsiaal ja/või -majanduslikes ja toimetulekuraskustes perede lastel on väiksemad võimalused osaleda huvihariduse ja huvitegevuses, sh erialade vähesus valla huvikoolides.</w:t>
            </w:r>
          </w:p>
        </w:tc>
        <w:tc>
          <w:tcPr>
            <w:tcW w:w="4420" w:type="dxa"/>
            <w:vMerge/>
            <w:tcBorders>
              <w:top w:val="nil"/>
              <w:left w:val="single" w:sz="8" w:space="0" w:color="auto"/>
              <w:bottom w:val="single" w:sz="8" w:space="0" w:color="000000"/>
              <w:right w:val="single" w:sz="8" w:space="0" w:color="auto"/>
            </w:tcBorders>
            <w:vAlign w:val="center"/>
            <w:hideMark/>
          </w:tcPr>
          <w:p w14:paraId="175188DC"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190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2DFC2335"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Taotluse alusel (koha-ja osalusmaks)</w:t>
            </w:r>
          </w:p>
        </w:tc>
        <w:tc>
          <w:tcPr>
            <w:tcW w:w="120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3CDF8670"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30000</w:t>
            </w:r>
          </w:p>
        </w:tc>
      </w:tr>
      <w:tr w:rsidR="003610BF" w:rsidRPr="003610BF" w14:paraId="73C3E5CA" w14:textId="77777777" w:rsidTr="00625C68">
        <w:trPr>
          <w:trHeight w:val="315"/>
        </w:trPr>
        <w:tc>
          <w:tcPr>
            <w:tcW w:w="440" w:type="dxa"/>
            <w:vMerge/>
            <w:tcBorders>
              <w:top w:val="nil"/>
              <w:left w:val="single" w:sz="8" w:space="0" w:color="auto"/>
              <w:bottom w:val="single" w:sz="8" w:space="0" w:color="000000"/>
              <w:right w:val="single" w:sz="8" w:space="0" w:color="auto"/>
            </w:tcBorders>
            <w:vAlign w:val="center"/>
            <w:hideMark/>
          </w:tcPr>
          <w:p w14:paraId="28396761"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5080" w:type="dxa"/>
            <w:vMerge/>
            <w:tcBorders>
              <w:top w:val="nil"/>
              <w:left w:val="single" w:sz="8" w:space="0" w:color="auto"/>
              <w:bottom w:val="single" w:sz="8" w:space="0" w:color="000000"/>
              <w:right w:val="single" w:sz="8" w:space="0" w:color="auto"/>
            </w:tcBorders>
            <w:vAlign w:val="center"/>
            <w:hideMark/>
          </w:tcPr>
          <w:p w14:paraId="3D3FB1D4"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4420" w:type="dxa"/>
            <w:vMerge/>
            <w:tcBorders>
              <w:top w:val="nil"/>
              <w:left w:val="single" w:sz="8" w:space="0" w:color="auto"/>
              <w:bottom w:val="single" w:sz="8" w:space="0" w:color="000000"/>
              <w:right w:val="single" w:sz="8" w:space="0" w:color="auto"/>
            </w:tcBorders>
            <w:vAlign w:val="center"/>
            <w:hideMark/>
          </w:tcPr>
          <w:p w14:paraId="4F95F7B1"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1900" w:type="dxa"/>
            <w:vMerge/>
            <w:tcBorders>
              <w:top w:val="nil"/>
              <w:left w:val="single" w:sz="8" w:space="0" w:color="auto"/>
              <w:bottom w:val="single" w:sz="8" w:space="0" w:color="000000"/>
              <w:right w:val="single" w:sz="8" w:space="0" w:color="auto"/>
            </w:tcBorders>
            <w:vAlign w:val="center"/>
            <w:hideMark/>
          </w:tcPr>
          <w:p w14:paraId="474C2DCC"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1200" w:type="dxa"/>
            <w:vMerge/>
            <w:tcBorders>
              <w:top w:val="nil"/>
              <w:left w:val="single" w:sz="8" w:space="0" w:color="auto"/>
              <w:bottom w:val="single" w:sz="8" w:space="0" w:color="000000"/>
              <w:right w:val="single" w:sz="8" w:space="0" w:color="auto"/>
            </w:tcBorders>
            <w:vAlign w:val="center"/>
            <w:hideMark/>
          </w:tcPr>
          <w:p w14:paraId="5085C58C" w14:textId="77777777" w:rsidR="003610BF" w:rsidRPr="003610BF" w:rsidRDefault="003610BF" w:rsidP="00625C68">
            <w:pPr>
              <w:spacing w:after="0" w:line="240" w:lineRule="auto"/>
              <w:rPr>
                <w:rFonts w:ascii="Times New Roman" w:eastAsia="Times New Roman" w:hAnsi="Times New Roman" w:cs="Times New Roman"/>
                <w:color w:val="000000"/>
                <w:sz w:val="20"/>
                <w:szCs w:val="20"/>
                <w:lang w:eastAsia="et-EE"/>
              </w:rPr>
            </w:pPr>
          </w:p>
        </w:tc>
        <w:tc>
          <w:tcPr>
            <w:tcW w:w="36" w:type="dxa"/>
            <w:tcBorders>
              <w:top w:val="nil"/>
              <w:left w:val="nil"/>
              <w:bottom w:val="nil"/>
              <w:right w:val="nil"/>
            </w:tcBorders>
            <w:noWrap/>
            <w:vAlign w:val="bottom"/>
            <w:hideMark/>
          </w:tcPr>
          <w:p w14:paraId="36F86EEA"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p>
        </w:tc>
      </w:tr>
      <w:tr w:rsidR="003610BF" w:rsidRPr="003610BF" w14:paraId="41359506" w14:textId="77777777" w:rsidTr="00625C68">
        <w:trPr>
          <w:trHeight w:val="525"/>
        </w:trPr>
        <w:tc>
          <w:tcPr>
            <w:tcW w:w="440" w:type="dxa"/>
            <w:tcBorders>
              <w:top w:val="nil"/>
              <w:left w:val="single" w:sz="8" w:space="0" w:color="auto"/>
              <w:bottom w:val="single" w:sz="8" w:space="0" w:color="auto"/>
              <w:right w:val="single" w:sz="8" w:space="0" w:color="auto"/>
            </w:tcBorders>
            <w:shd w:val="clear" w:color="000000" w:fill="E2EFDA"/>
            <w:vAlign w:val="center"/>
            <w:hideMark/>
          </w:tcPr>
          <w:p w14:paraId="3D536DF8"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5</w:t>
            </w:r>
          </w:p>
        </w:tc>
        <w:tc>
          <w:tcPr>
            <w:tcW w:w="5080" w:type="dxa"/>
            <w:tcBorders>
              <w:top w:val="nil"/>
              <w:left w:val="nil"/>
              <w:bottom w:val="single" w:sz="8" w:space="0" w:color="auto"/>
              <w:right w:val="single" w:sz="8" w:space="0" w:color="auto"/>
            </w:tcBorders>
            <w:shd w:val="clear" w:color="000000" w:fill="E2EFDA"/>
            <w:vAlign w:val="center"/>
            <w:hideMark/>
          </w:tcPr>
          <w:p w14:paraId="44AE9909"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Noortel puudub ülevaade pakutavate võimaluste kohta Mulgi valla noorsootöö asutustes</w:t>
            </w:r>
          </w:p>
        </w:tc>
        <w:tc>
          <w:tcPr>
            <w:tcW w:w="4420" w:type="dxa"/>
            <w:tcBorders>
              <w:top w:val="nil"/>
              <w:left w:val="nil"/>
              <w:bottom w:val="single" w:sz="8" w:space="0" w:color="auto"/>
              <w:right w:val="single" w:sz="8" w:space="0" w:color="auto"/>
            </w:tcBorders>
            <w:shd w:val="clear" w:color="000000" w:fill="E2EFDA"/>
            <w:vAlign w:val="center"/>
            <w:hideMark/>
          </w:tcPr>
          <w:p w14:paraId="7931D538"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 xml:space="preserve">Toetatakse infokanalite loomise arendamist ja jätkamist. </w:t>
            </w:r>
          </w:p>
        </w:tc>
        <w:tc>
          <w:tcPr>
            <w:tcW w:w="1900" w:type="dxa"/>
            <w:tcBorders>
              <w:top w:val="nil"/>
              <w:left w:val="nil"/>
              <w:bottom w:val="single" w:sz="8" w:space="0" w:color="auto"/>
              <w:right w:val="single" w:sz="8" w:space="0" w:color="auto"/>
            </w:tcBorders>
            <w:shd w:val="clear" w:color="000000" w:fill="E2EFDA"/>
            <w:vAlign w:val="center"/>
            <w:hideMark/>
          </w:tcPr>
          <w:p w14:paraId="07CDB537"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Muu kulu (registri ja kodulehe arendused)</w:t>
            </w:r>
          </w:p>
        </w:tc>
        <w:tc>
          <w:tcPr>
            <w:tcW w:w="1200" w:type="dxa"/>
            <w:tcBorders>
              <w:top w:val="nil"/>
              <w:left w:val="nil"/>
              <w:bottom w:val="single" w:sz="8" w:space="0" w:color="auto"/>
              <w:right w:val="single" w:sz="8" w:space="0" w:color="auto"/>
            </w:tcBorders>
            <w:shd w:val="clear" w:color="000000" w:fill="E2EFDA"/>
            <w:vAlign w:val="center"/>
            <w:hideMark/>
          </w:tcPr>
          <w:p w14:paraId="79ADB9CC"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r w:rsidRPr="003610BF">
              <w:rPr>
                <w:rFonts w:ascii="Times New Roman" w:eastAsia="Times New Roman" w:hAnsi="Times New Roman" w:cs="Times New Roman"/>
                <w:color w:val="000000"/>
                <w:sz w:val="20"/>
                <w:szCs w:val="20"/>
                <w:lang w:eastAsia="et-EE"/>
              </w:rPr>
              <w:t>1000</w:t>
            </w:r>
          </w:p>
        </w:tc>
        <w:tc>
          <w:tcPr>
            <w:tcW w:w="36" w:type="dxa"/>
            <w:vAlign w:val="center"/>
            <w:hideMark/>
          </w:tcPr>
          <w:p w14:paraId="18BDB781" w14:textId="77777777" w:rsidR="003610BF" w:rsidRPr="003610BF" w:rsidRDefault="003610BF" w:rsidP="00625C68">
            <w:pPr>
              <w:spacing w:after="0" w:line="240" w:lineRule="auto"/>
              <w:rPr>
                <w:rFonts w:ascii="Times New Roman" w:eastAsia="Times New Roman" w:hAnsi="Times New Roman" w:cs="Times New Roman"/>
                <w:sz w:val="20"/>
                <w:szCs w:val="20"/>
                <w:lang w:eastAsia="et-EE"/>
              </w:rPr>
            </w:pPr>
          </w:p>
        </w:tc>
      </w:tr>
      <w:tr w:rsidR="003610BF" w:rsidRPr="003610BF" w14:paraId="03CF3666" w14:textId="77777777" w:rsidTr="00625C68">
        <w:trPr>
          <w:trHeight w:val="315"/>
        </w:trPr>
        <w:tc>
          <w:tcPr>
            <w:tcW w:w="440" w:type="dxa"/>
            <w:tcBorders>
              <w:top w:val="nil"/>
              <w:left w:val="nil"/>
              <w:bottom w:val="nil"/>
              <w:right w:val="nil"/>
            </w:tcBorders>
            <w:noWrap/>
            <w:vAlign w:val="bottom"/>
            <w:hideMark/>
          </w:tcPr>
          <w:p w14:paraId="3FA2D3C2" w14:textId="77777777" w:rsidR="003610BF" w:rsidRPr="003610BF" w:rsidRDefault="003610BF" w:rsidP="00625C68">
            <w:pPr>
              <w:spacing w:after="0" w:line="240" w:lineRule="auto"/>
              <w:jc w:val="center"/>
              <w:rPr>
                <w:rFonts w:ascii="Times New Roman" w:eastAsia="Times New Roman" w:hAnsi="Times New Roman" w:cs="Times New Roman"/>
                <w:color w:val="000000"/>
                <w:sz w:val="20"/>
                <w:szCs w:val="20"/>
                <w:lang w:eastAsia="et-EE"/>
              </w:rPr>
            </w:pPr>
          </w:p>
        </w:tc>
        <w:tc>
          <w:tcPr>
            <w:tcW w:w="5080" w:type="dxa"/>
            <w:tcBorders>
              <w:top w:val="nil"/>
              <w:left w:val="nil"/>
              <w:bottom w:val="nil"/>
              <w:right w:val="nil"/>
            </w:tcBorders>
            <w:noWrap/>
            <w:vAlign w:val="bottom"/>
            <w:hideMark/>
          </w:tcPr>
          <w:p w14:paraId="64A28561" w14:textId="77777777" w:rsidR="003610BF" w:rsidRPr="003610BF" w:rsidRDefault="003610BF" w:rsidP="00625C68">
            <w:pPr>
              <w:spacing w:after="0" w:line="240" w:lineRule="auto"/>
              <w:rPr>
                <w:rFonts w:ascii="Times New Roman" w:eastAsia="Times New Roman" w:hAnsi="Times New Roman" w:cs="Times New Roman"/>
                <w:sz w:val="20"/>
                <w:szCs w:val="20"/>
                <w:lang w:eastAsia="et-EE"/>
              </w:rPr>
            </w:pPr>
          </w:p>
        </w:tc>
        <w:tc>
          <w:tcPr>
            <w:tcW w:w="4420" w:type="dxa"/>
            <w:tcBorders>
              <w:top w:val="nil"/>
              <w:left w:val="nil"/>
              <w:bottom w:val="nil"/>
              <w:right w:val="nil"/>
            </w:tcBorders>
            <w:noWrap/>
            <w:vAlign w:val="bottom"/>
            <w:hideMark/>
          </w:tcPr>
          <w:p w14:paraId="49E3B427" w14:textId="77777777" w:rsidR="003610BF" w:rsidRPr="003610BF" w:rsidRDefault="003610BF" w:rsidP="00625C68">
            <w:pPr>
              <w:spacing w:after="0" w:line="240" w:lineRule="auto"/>
              <w:rPr>
                <w:rFonts w:ascii="Times New Roman" w:eastAsia="Times New Roman" w:hAnsi="Times New Roman" w:cs="Times New Roman"/>
                <w:sz w:val="20"/>
                <w:szCs w:val="20"/>
                <w:lang w:eastAsia="et-EE"/>
              </w:rPr>
            </w:pPr>
          </w:p>
        </w:tc>
        <w:tc>
          <w:tcPr>
            <w:tcW w:w="1900" w:type="dxa"/>
            <w:tcBorders>
              <w:top w:val="nil"/>
              <w:left w:val="single" w:sz="8" w:space="0" w:color="auto"/>
              <w:bottom w:val="single" w:sz="8" w:space="0" w:color="auto"/>
              <w:right w:val="single" w:sz="8" w:space="0" w:color="auto"/>
            </w:tcBorders>
            <w:shd w:val="clear" w:color="000000" w:fill="A9D08E"/>
            <w:noWrap/>
            <w:vAlign w:val="center"/>
            <w:hideMark/>
          </w:tcPr>
          <w:p w14:paraId="3F8314CF" w14:textId="77777777" w:rsidR="003610BF" w:rsidRPr="003610BF" w:rsidRDefault="003610BF" w:rsidP="00625C68">
            <w:pPr>
              <w:spacing w:after="0" w:line="240" w:lineRule="auto"/>
              <w:jc w:val="center"/>
              <w:rPr>
                <w:rFonts w:ascii="Times New Roman" w:eastAsia="Times New Roman" w:hAnsi="Times New Roman" w:cs="Times New Roman"/>
                <w:b/>
                <w:bCs/>
                <w:color w:val="000000"/>
                <w:sz w:val="20"/>
                <w:szCs w:val="20"/>
                <w:lang w:eastAsia="et-EE"/>
              </w:rPr>
            </w:pPr>
            <w:r w:rsidRPr="003610BF">
              <w:rPr>
                <w:rFonts w:ascii="Times New Roman" w:eastAsia="Times New Roman" w:hAnsi="Times New Roman" w:cs="Times New Roman"/>
                <w:b/>
                <w:bCs/>
                <w:color w:val="000000"/>
                <w:sz w:val="20"/>
                <w:szCs w:val="20"/>
                <w:lang w:eastAsia="et-EE"/>
              </w:rPr>
              <w:t>KOKKU</w:t>
            </w:r>
          </w:p>
        </w:tc>
        <w:tc>
          <w:tcPr>
            <w:tcW w:w="1200" w:type="dxa"/>
            <w:tcBorders>
              <w:top w:val="nil"/>
              <w:left w:val="nil"/>
              <w:bottom w:val="single" w:sz="8" w:space="0" w:color="auto"/>
              <w:right w:val="single" w:sz="8" w:space="0" w:color="auto"/>
            </w:tcBorders>
            <w:shd w:val="clear" w:color="000000" w:fill="A9D08E"/>
            <w:noWrap/>
            <w:vAlign w:val="center"/>
            <w:hideMark/>
          </w:tcPr>
          <w:p w14:paraId="22C21E78" w14:textId="77777777" w:rsidR="003610BF" w:rsidRPr="003610BF" w:rsidRDefault="003610BF" w:rsidP="00625C68">
            <w:pPr>
              <w:spacing w:after="0" w:line="240" w:lineRule="auto"/>
              <w:jc w:val="center"/>
              <w:rPr>
                <w:rFonts w:ascii="Times New Roman" w:eastAsia="Times New Roman" w:hAnsi="Times New Roman" w:cs="Times New Roman"/>
                <w:b/>
                <w:bCs/>
                <w:color w:val="000000"/>
                <w:sz w:val="20"/>
                <w:szCs w:val="20"/>
                <w:lang w:eastAsia="et-EE"/>
              </w:rPr>
            </w:pPr>
            <w:r w:rsidRPr="003610BF">
              <w:rPr>
                <w:rFonts w:ascii="Times New Roman" w:eastAsia="Times New Roman" w:hAnsi="Times New Roman" w:cs="Times New Roman"/>
                <w:b/>
                <w:bCs/>
                <w:color w:val="000000"/>
                <w:sz w:val="20"/>
                <w:szCs w:val="20"/>
                <w:lang w:eastAsia="et-EE"/>
              </w:rPr>
              <w:t>100000</w:t>
            </w:r>
          </w:p>
        </w:tc>
        <w:tc>
          <w:tcPr>
            <w:tcW w:w="36" w:type="dxa"/>
            <w:vAlign w:val="center"/>
            <w:hideMark/>
          </w:tcPr>
          <w:p w14:paraId="0C17B032" w14:textId="77777777" w:rsidR="003610BF" w:rsidRPr="003610BF" w:rsidRDefault="003610BF" w:rsidP="00625C68">
            <w:pPr>
              <w:spacing w:after="0" w:line="240" w:lineRule="auto"/>
              <w:rPr>
                <w:rFonts w:ascii="Times New Roman" w:eastAsia="Times New Roman" w:hAnsi="Times New Roman" w:cs="Times New Roman"/>
                <w:sz w:val="20"/>
                <w:szCs w:val="20"/>
                <w:lang w:eastAsia="et-EE"/>
              </w:rPr>
            </w:pPr>
          </w:p>
        </w:tc>
      </w:tr>
    </w:tbl>
    <w:p w14:paraId="7F242B21" w14:textId="0B6D62CF" w:rsidR="00103E50" w:rsidRPr="003610BF" w:rsidRDefault="00625C68" w:rsidP="003610BF">
      <w:r>
        <w:br w:type="textWrapping" w:clear="all"/>
      </w:r>
    </w:p>
    <w:sectPr w:rsidR="00103E50" w:rsidRPr="003610BF" w:rsidSect="00FD5AC3">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9A80" w14:textId="77777777" w:rsidR="00885679" w:rsidRDefault="00885679" w:rsidP="004C7FEF">
      <w:pPr>
        <w:spacing w:after="0" w:line="240" w:lineRule="auto"/>
      </w:pPr>
      <w:r>
        <w:separator/>
      </w:r>
    </w:p>
  </w:endnote>
  <w:endnote w:type="continuationSeparator" w:id="0">
    <w:p w14:paraId="6722E101" w14:textId="77777777" w:rsidR="00885679" w:rsidRDefault="00885679" w:rsidP="004C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7AA5" w14:textId="77777777" w:rsidR="00885679" w:rsidRDefault="00885679" w:rsidP="004C7FEF">
      <w:pPr>
        <w:spacing w:after="0" w:line="240" w:lineRule="auto"/>
      </w:pPr>
      <w:r>
        <w:separator/>
      </w:r>
    </w:p>
  </w:footnote>
  <w:footnote w:type="continuationSeparator" w:id="0">
    <w:p w14:paraId="05948E79" w14:textId="77777777" w:rsidR="00885679" w:rsidRDefault="00885679" w:rsidP="004C7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E27B" w14:textId="6DD91F3F" w:rsidR="004C7FEF" w:rsidRDefault="004C7FEF" w:rsidP="004C7FEF">
    <w:pPr>
      <w:pStyle w:val="Pis"/>
      <w:jc w:val="right"/>
    </w:pPr>
    <w:r>
      <w:t>LISA 1</w:t>
    </w:r>
  </w:p>
  <w:p w14:paraId="3D909B83" w14:textId="5051724F" w:rsidR="004C7FEF" w:rsidRDefault="004C7FEF" w:rsidP="004C7FEF">
    <w:pPr>
      <w:pStyle w:val="Pis"/>
      <w:jc w:val="right"/>
    </w:pPr>
    <w:r>
      <w:t>Mulgi Vallavalitsuse</w:t>
    </w:r>
  </w:p>
  <w:p w14:paraId="5F9B2E05" w14:textId="0F402076" w:rsidR="004C7FEF" w:rsidRDefault="002D59F0" w:rsidP="004C7FEF">
    <w:pPr>
      <w:pStyle w:val="Pis"/>
      <w:jc w:val="right"/>
    </w:pPr>
    <w:r>
      <w:t>09</w:t>
    </w:r>
    <w:r w:rsidR="004C7FEF">
      <w:t>.12.202</w:t>
    </w:r>
    <w:r>
      <w:t>5</w:t>
    </w:r>
    <w:r w:rsidR="004C7FEF">
      <w:t>. a</w:t>
    </w:r>
  </w:p>
  <w:p w14:paraId="296C751F" w14:textId="126664FE" w:rsidR="004C7FEF" w:rsidRDefault="004C7FEF" w:rsidP="004C7FEF">
    <w:pPr>
      <w:pStyle w:val="Pis"/>
      <w:jc w:val="right"/>
    </w:pPr>
    <w:r>
      <w:t xml:space="preserve">Korraldusele </w:t>
    </w:r>
    <w:r w:rsidR="00625C68">
      <w:t>nr 792</w:t>
    </w:r>
  </w:p>
  <w:p w14:paraId="769472BA" w14:textId="77777777" w:rsidR="00B31269" w:rsidRDefault="00B31269" w:rsidP="004C7FEF">
    <w:pPr>
      <w:pStyle w:val="Pi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37"/>
    <w:rsid w:val="00103E50"/>
    <w:rsid w:val="0019798D"/>
    <w:rsid w:val="002629FF"/>
    <w:rsid w:val="0027045D"/>
    <w:rsid w:val="0027379D"/>
    <w:rsid w:val="00293537"/>
    <w:rsid w:val="002D59F0"/>
    <w:rsid w:val="003476FC"/>
    <w:rsid w:val="003610BF"/>
    <w:rsid w:val="003B6969"/>
    <w:rsid w:val="004A245F"/>
    <w:rsid w:val="004C7FEF"/>
    <w:rsid w:val="004D5A5A"/>
    <w:rsid w:val="00625C68"/>
    <w:rsid w:val="00707AD2"/>
    <w:rsid w:val="00885679"/>
    <w:rsid w:val="008B33EC"/>
    <w:rsid w:val="009700F7"/>
    <w:rsid w:val="00AA3417"/>
    <w:rsid w:val="00B31269"/>
    <w:rsid w:val="00BD64E4"/>
    <w:rsid w:val="00C7758C"/>
    <w:rsid w:val="00E73988"/>
    <w:rsid w:val="00F00B41"/>
    <w:rsid w:val="00F64856"/>
    <w:rsid w:val="00F90773"/>
    <w:rsid w:val="00FD50FF"/>
    <w:rsid w:val="00FD5AC3"/>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00857"/>
  <w15:chartTrackingRefBased/>
  <w15:docId w15:val="{F06201BB-ECE5-4B03-AFC9-945A6A0D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C7FEF"/>
    <w:pPr>
      <w:tabs>
        <w:tab w:val="center" w:pos="4513"/>
        <w:tab w:val="right" w:pos="9026"/>
      </w:tabs>
      <w:spacing w:after="0" w:line="240" w:lineRule="auto"/>
    </w:pPr>
  </w:style>
  <w:style w:type="character" w:customStyle="1" w:styleId="PisMrk">
    <w:name w:val="Päis Märk"/>
    <w:basedOn w:val="Liguvaikefont"/>
    <w:link w:val="Pis"/>
    <w:uiPriority w:val="99"/>
    <w:rsid w:val="004C7FEF"/>
  </w:style>
  <w:style w:type="paragraph" w:styleId="Jalus">
    <w:name w:val="footer"/>
    <w:basedOn w:val="Normaallaad"/>
    <w:link w:val="JalusMrk"/>
    <w:uiPriority w:val="99"/>
    <w:unhideWhenUsed/>
    <w:rsid w:val="004C7FEF"/>
    <w:pPr>
      <w:tabs>
        <w:tab w:val="center" w:pos="4513"/>
        <w:tab w:val="right" w:pos="9026"/>
      </w:tabs>
      <w:spacing w:after="0" w:line="240" w:lineRule="auto"/>
    </w:pPr>
  </w:style>
  <w:style w:type="character" w:customStyle="1" w:styleId="JalusMrk">
    <w:name w:val="Jalus Märk"/>
    <w:basedOn w:val="Liguvaikefont"/>
    <w:link w:val="Jalus"/>
    <w:uiPriority w:val="99"/>
    <w:rsid w:val="004C7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4783">
      <w:bodyDiv w:val="1"/>
      <w:marLeft w:val="0"/>
      <w:marRight w:val="0"/>
      <w:marTop w:val="0"/>
      <w:marBottom w:val="0"/>
      <w:divBdr>
        <w:top w:val="none" w:sz="0" w:space="0" w:color="auto"/>
        <w:left w:val="none" w:sz="0" w:space="0" w:color="auto"/>
        <w:bottom w:val="none" w:sz="0" w:space="0" w:color="auto"/>
        <w:right w:val="none" w:sz="0" w:space="0" w:color="auto"/>
      </w:divBdr>
    </w:div>
    <w:div w:id="1406420202">
      <w:bodyDiv w:val="1"/>
      <w:marLeft w:val="0"/>
      <w:marRight w:val="0"/>
      <w:marTop w:val="0"/>
      <w:marBottom w:val="0"/>
      <w:divBdr>
        <w:top w:val="none" w:sz="0" w:space="0" w:color="auto"/>
        <w:left w:val="none" w:sz="0" w:space="0" w:color="auto"/>
        <w:bottom w:val="none" w:sz="0" w:space="0" w:color="auto"/>
        <w:right w:val="none" w:sz="0" w:space="0" w:color="auto"/>
      </w:divBdr>
    </w:div>
    <w:div w:id="1489130445">
      <w:bodyDiv w:val="1"/>
      <w:marLeft w:val="0"/>
      <w:marRight w:val="0"/>
      <w:marTop w:val="0"/>
      <w:marBottom w:val="0"/>
      <w:divBdr>
        <w:top w:val="none" w:sz="0" w:space="0" w:color="auto"/>
        <w:left w:val="none" w:sz="0" w:space="0" w:color="auto"/>
        <w:bottom w:val="none" w:sz="0" w:space="0" w:color="auto"/>
        <w:right w:val="none" w:sz="0" w:space="0" w:color="auto"/>
      </w:divBdr>
    </w:div>
    <w:div w:id="15791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17642-7665-4082-92a3-9e94af0cefb8" xsi:nil="true"/>
    <lcf76f155ced4ddcb4097134ff3c332f xmlns="06817e0e-c324-4676-b792-6f5ee1c9c9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6FEE67D5B199945A51DB63D7AC1D075" ma:contentTypeVersion="14" ma:contentTypeDescription="Loo uus dokument" ma:contentTypeScope="" ma:versionID="1f2d26bb68ab26a8d53c89c4282e0440">
  <xsd:schema xmlns:xsd="http://www.w3.org/2001/XMLSchema" xmlns:xs="http://www.w3.org/2001/XMLSchema" xmlns:p="http://schemas.microsoft.com/office/2006/metadata/properties" xmlns:ns2="9df17642-7665-4082-92a3-9e94af0cefb8" xmlns:ns3="06817e0e-c324-4676-b792-6f5ee1c9c99c" targetNamespace="http://schemas.microsoft.com/office/2006/metadata/properties" ma:root="true" ma:fieldsID="8c153d392c69fbb4ce240d8249725186" ns2:_="" ns3:_="">
    <xsd:import namespace="9df17642-7665-4082-92a3-9e94af0cefb8"/>
    <xsd:import namespace="06817e0e-c324-4676-b792-6f5ee1c9c9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17642-7665-4082-92a3-9e94af0cefb8"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a8e3cd51-6803-4649-baba-487fd4ebfcd0}" ma:internalName="TaxCatchAll" ma:showField="CatchAllData" ma:web="9df17642-7665-4082-92a3-9e94af0cef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817e0e-c324-4676-b792-6f5ee1c9c9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4a2a1471-2362-4ca9-a3e3-06d7fb8782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2A44A-99B3-4535-9B08-E650F0AAAAA6}">
  <ds:schemaRefs>
    <ds:schemaRef ds:uri="http://schemas.microsoft.com/office/2006/metadata/properties"/>
    <ds:schemaRef ds:uri="http://schemas.microsoft.com/office/infopath/2007/PartnerControls"/>
    <ds:schemaRef ds:uri="9df17642-7665-4082-92a3-9e94af0cefb8"/>
    <ds:schemaRef ds:uri="06817e0e-c324-4676-b792-6f5ee1c9c99c"/>
  </ds:schemaRefs>
</ds:datastoreItem>
</file>

<file path=customXml/itemProps2.xml><?xml version="1.0" encoding="utf-8"?>
<ds:datastoreItem xmlns:ds="http://schemas.openxmlformats.org/officeDocument/2006/customXml" ds:itemID="{35604A4B-9636-4E37-9DC4-047937853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17642-7665-4082-92a3-9e94af0cefb8"/>
    <ds:schemaRef ds:uri="06817e0e-c324-4676-b792-6f5ee1c9c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D6CB0-549D-4707-B395-217A23176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2655</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Reelika Liivak</dc:creator>
  <cp:keywords/>
  <dc:description/>
  <cp:lastModifiedBy>Milja Janson</cp:lastModifiedBy>
  <cp:revision>11</cp:revision>
  <cp:lastPrinted>2022-12-13T06:24:00Z</cp:lastPrinted>
  <dcterms:created xsi:type="dcterms:W3CDTF">2025-12-05T12:20:00Z</dcterms:created>
  <dcterms:modified xsi:type="dcterms:W3CDTF">2025-12-09T08:21:00Z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0x01010096FEE67D5B199945A51DB63D7AC1D075</vt:lpwstr>
  </property>
</Properties>
</file>