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F7FB" w14:textId="77777777" w:rsidR="001F2013" w:rsidRPr="00B111B3" w:rsidRDefault="001F2013" w:rsidP="001F201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435F4A27" w14:textId="7AC5A22A" w:rsidR="001F2013" w:rsidRPr="00B111B3" w:rsidRDefault="001F2013" w:rsidP="001F201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B111B3">
        <w:rPr>
          <w:rFonts w:eastAsia="Lucida Sans Unicode" w:cs="Times New Roman"/>
          <w:szCs w:val="24"/>
          <w:lang w:eastAsia="et-EE"/>
        </w:rPr>
        <w:t xml:space="preserve">Karksi-Nuia </w:t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Pr="00B111B3">
        <w:rPr>
          <w:rFonts w:eastAsia="Lucida Sans Unicode" w:cs="Times New Roman"/>
          <w:szCs w:val="24"/>
          <w:lang w:eastAsia="et-EE"/>
        </w:rPr>
        <w:tab/>
      </w:r>
      <w:r w:rsidR="00CE4D1D">
        <w:rPr>
          <w:rFonts w:eastAsia="Lucida Sans Unicode" w:cs="Times New Roman"/>
          <w:szCs w:val="24"/>
          <w:lang w:eastAsia="et-EE"/>
        </w:rPr>
        <w:tab/>
      </w:r>
      <w:r w:rsidR="006B6B8B">
        <w:rPr>
          <w:rFonts w:eastAsia="Lucida Sans Unicode" w:cs="Times New Roman"/>
          <w:szCs w:val="24"/>
          <w:lang w:eastAsia="et-EE"/>
        </w:rPr>
        <w:t>25. märts</w:t>
      </w:r>
      <w:r w:rsidRPr="00B111B3">
        <w:rPr>
          <w:rFonts w:eastAsia="Lucida Sans Unicode" w:cs="Times New Roman"/>
          <w:szCs w:val="24"/>
          <w:lang w:eastAsia="et-EE"/>
        </w:rPr>
        <w:t xml:space="preserve"> 202</w:t>
      </w:r>
      <w:r w:rsidR="006B6B8B">
        <w:rPr>
          <w:rFonts w:eastAsia="Lucida Sans Unicode" w:cs="Times New Roman"/>
          <w:szCs w:val="24"/>
          <w:lang w:eastAsia="et-EE"/>
        </w:rPr>
        <w:t>6</w:t>
      </w:r>
      <w:r w:rsidRPr="00B111B3">
        <w:rPr>
          <w:rFonts w:eastAsia="Lucida Sans Unicode" w:cs="Times New Roman"/>
          <w:szCs w:val="24"/>
          <w:lang w:eastAsia="et-EE"/>
        </w:rPr>
        <w:t xml:space="preserve"> nr </w:t>
      </w:r>
    </w:p>
    <w:p w14:paraId="39AC8F36" w14:textId="77777777" w:rsidR="001F2013" w:rsidRPr="00B111B3" w:rsidRDefault="001F2013" w:rsidP="001F201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56CB7E91" w14:textId="77777777" w:rsidR="000A1A39" w:rsidRPr="00B111B3" w:rsidRDefault="000A1A39" w:rsidP="001F201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624196E7" w14:textId="5E445D9B" w:rsidR="00CE4D1D" w:rsidRPr="00CE4D1D" w:rsidRDefault="006A3FFE" w:rsidP="00CE4D1D">
      <w:pPr>
        <w:jc w:val="both"/>
        <w:outlineLvl w:val="0"/>
        <w:rPr>
          <w:b/>
          <w:bCs/>
          <w:kern w:val="36"/>
        </w:rPr>
      </w:pPr>
      <w:bookmarkStart w:id="0" w:name="_Hlk82761228"/>
      <w:r>
        <w:rPr>
          <w:b/>
          <w:bCs/>
          <w:kern w:val="36"/>
        </w:rPr>
        <w:t>Mulgi Vallavolikogu 03.</w:t>
      </w:r>
      <w:r w:rsidR="006B6B8B">
        <w:rPr>
          <w:b/>
          <w:bCs/>
          <w:kern w:val="36"/>
        </w:rPr>
        <w:t>12.</w:t>
      </w:r>
      <w:r>
        <w:rPr>
          <w:b/>
          <w:bCs/>
          <w:kern w:val="36"/>
        </w:rPr>
        <w:t xml:space="preserve">2025. a </w:t>
      </w:r>
      <w:r w:rsidR="005B2E59">
        <w:rPr>
          <w:b/>
          <w:bCs/>
          <w:kern w:val="36"/>
        </w:rPr>
        <w:t>määruse nr 1 „</w:t>
      </w:r>
      <w:r w:rsidR="001F2013" w:rsidRPr="00B111B3">
        <w:rPr>
          <w:b/>
          <w:bCs/>
          <w:kern w:val="36"/>
        </w:rPr>
        <w:t>Mulgi Vallavolikogu tööst osavõtu eest makstava tasu suurus ja maksmise kord</w:t>
      </w:r>
      <w:r w:rsidR="005B2E59">
        <w:rPr>
          <w:b/>
          <w:bCs/>
          <w:kern w:val="36"/>
        </w:rPr>
        <w:t>“ muutmine</w:t>
      </w:r>
    </w:p>
    <w:p w14:paraId="009DB8D9" w14:textId="728137AB" w:rsidR="001F2013" w:rsidRPr="00B111B3" w:rsidRDefault="001F2013" w:rsidP="001F2013">
      <w:pPr>
        <w:jc w:val="both"/>
      </w:pPr>
      <w:r w:rsidRPr="00B111B3">
        <w:t>Määrus kehtestatakse kohaliku omavalitsuse korralduse seaduse § 22 lõike 1 punktide 21 ja 22 ning Mulgi Vallavolikogu 24.01.2018 määruse nr 7 „Mulgi valla põhimäärus“ § 4 lõike 7 alusel.</w:t>
      </w:r>
    </w:p>
    <w:p w14:paraId="494AB88D" w14:textId="5248DC7D" w:rsidR="005B2E59" w:rsidRPr="00CE4D1D" w:rsidRDefault="001F2013" w:rsidP="005B2E59">
      <w:pPr>
        <w:jc w:val="both"/>
        <w:outlineLvl w:val="0"/>
        <w:rPr>
          <w:b/>
          <w:bCs/>
          <w:kern w:val="36"/>
        </w:rPr>
      </w:pPr>
      <w:r w:rsidRPr="00B111B3">
        <w:rPr>
          <w:b/>
          <w:bCs/>
        </w:rPr>
        <w:t xml:space="preserve">§ 1. </w:t>
      </w:r>
      <w:r w:rsidR="005B2E59">
        <w:rPr>
          <w:b/>
          <w:bCs/>
          <w:kern w:val="36"/>
        </w:rPr>
        <w:t>Mulgi Vallavolikogu 03.</w:t>
      </w:r>
      <w:r w:rsidR="006B6B8B">
        <w:rPr>
          <w:b/>
          <w:bCs/>
          <w:kern w:val="36"/>
        </w:rPr>
        <w:t>12.</w:t>
      </w:r>
      <w:r w:rsidR="005B2E59">
        <w:rPr>
          <w:b/>
          <w:bCs/>
          <w:kern w:val="36"/>
        </w:rPr>
        <w:t>2025. a määruse nr 1 „</w:t>
      </w:r>
      <w:r w:rsidR="005B2E59" w:rsidRPr="00B111B3">
        <w:rPr>
          <w:b/>
          <w:bCs/>
          <w:kern w:val="36"/>
        </w:rPr>
        <w:t>Mulgi Vallavolikogu tööst osavõtu eest makstava tasu suurus ja maksmise kord</w:t>
      </w:r>
      <w:r w:rsidR="005B2E59">
        <w:rPr>
          <w:b/>
          <w:bCs/>
          <w:kern w:val="36"/>
        </w:rPr>
        <w:t>“ muutmine</w:t>
      </w:r>
    </w:p>
    <w:p w14:paraId="200818DE" w14:textId="69698651" w:rsidR="00FF63EC" w:rsidRDefault="00FF63EC" w:rsidP="00FF63EC">
      <w:pPr>
        <w:jc w:val="both"/>
        <w:outlineLvl w:val="0"/>
        <w:rPr>
          <w:kern w:val="36"/>
        </w:rPr>
      </w:pPr>
      <w:r w:rsidRPr="00FF63EC">
        <w:rPr>
          <w:kern w:val="36"/>
        </w:rPr>
        <w:t>Mulgi Vallavolikogu 03.</w:t>
      </w:r>
      <w:r w:rsidR="006B6B8B">
        <w:rPr>
          <w:kern w:val="36"/>
        </w:rPr>
        <w:t>12.</w:t>
      </w:r>
      <w:r w:rsidRPr="00FF63EC">
        <w:rPr>
          <w:kern w:val="36"/>
        </w:rPr>
        <w:t>2025. a määrus</w:t>
      </w:r>
      <w:r w:rsidR="00BD4892">
        <w:rPr>
          <w:kern w:val="36"/>
        </w:rPr>
        <w:t>es</w:t>
      </w:r>
      <w:r w:rsidRPr="00FF63EC">
        <w:rPr>
          <w:kern w:val="36"/>
        </w:rPr>
        <w:t xml:space="preserve"> nr 1 „Mulgi Vallavolikogu tööst osavõtu eest makstava tasu suurus ja maksmise kord“ </w:t>
      </w:r>
      <w:r w:rsidR="00BD4892">
        <w:rPr>
          <w:kern w:val="36"/>
        </w:rPr>
        <w:t>tehakse järgmised muudatused</w:t>
      </w:r>
      <w:r w:rsidR="009D6953">
        <w:rPr>
          <w:kern w:val="36"/>
        </w:rPr>
        <w:t>:</w:t>
      </w:r>
    </w:p>
    <w:p w14:paraId="6BEE2215" w14:textId="7C0300FE" w:rsidR="001F2013" w:rsidRPr="00A95A16" w:rsidRDefault="00013929" w:rsidP="00CE2C05">
      <w:pPr>
        <w:pStyle w:val="Loendilik"/>
        <w:numPr>
          <w:ilvl w:val="0"/>
          <w:numId w:val="4"/>
        </w:numPr>
        <w:spacing w:after="0"/>
        <w:jc w:val="both"/>
        <w:outlineLvl w:val="0"/>
        <w:rPr>
          <w:kern w:val="36"/>
        </w:rPr>
      </w:pPr>
      <w:r>
        <w:rPr>
          <w:kern w:val="36"/>
        </w:rPr>
        <w:t>p</w:t>
      </w:r>
      <w:r w:rsidR="009D6953">
        <w:rPr>
          <w:kern w:val="36"/>
        </w:rPr>
        <w:t>ara</w:t>
      </w:r>
      <w:r w:rsidR="004F75F7">
        <w:rPr>
          <w:kern w:val="36"/>
        </w:rPr>
        <w:t xml:space="preserve">grahvi </w:t>
      </w:r>
      <w:r>
        <w:rPr>
          <w:kern w:val="36"/>
        </w:rPr>
        <w:t>2 lõiget 1 muudetakse ja sõnastatakse järgmiselt:</w:t>
      </w:r>
    </w:p>
    <w:p w14:paraId="299E7771" w14:textId="6E98AD8B" w:rsidR="001F2013" w:rsidRDefault="00A95A16" w:rsidP="00CE2C05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„(1) </w:t>
      </w:r>
      <w:r w:rsidR="001F2013" w:rsidRPr="00A95A16">
        <w:rPr>
          <w:szCs w:val="24"/>
          <w:lang w:eastAsia="et-EE"/>
        </w:rPr>
        <w:t>Vallavolikogu liikmele, välja arvatud vallavolikogu esimees ja vallavolikogu aseesime</w:t>
      </w:r>
      <w:r w:rsidR="00BD0643">
        <w:rPr>
          <w:szCs w:val="24"/>
          <w:lang w:eastAsia="et-EE"/>
        </w:rPr>
        <w:t>es</w:t>
      </w:r>
      <w:r w:rsidR="001F2013" w:rsidRPr="00A95A16">
        <w:rPr>
          <w:szCs w:val="24"/>
          <w:lang w:eastAsia="et-EE"/>
        </w:rPr>
        <w:t xml:space="preserve">, makstakse tasu vallavolikogu istungist osavõtu eest </w:t>
      </w:r>
      <w:r>
        <w:rPr>
          <w:szCs w:val="24"/>
          <w:lang w:eastAsia="et-EE"/>
        </w:rPr>
        <w:t>60</w:t>
      </w:r>
      <w:r w:rsidR="00AC3620" w:rsidRPr="00A95A16">
        <w:rPr>
          <w:szCs w:val="24"/>
          <w:lang w:eastAsia="et-EE"/>
        </w:rPr>
        <w:t xml:space="preserve"> </w:t>
      </w:r>
      <w:r w:rsidR="001F2013" w:rsidRPr="00A95A16">
        <w:rPr>
          <w:szCs w:val="24"/>
          <w:lang w:eastAsia="et-EE"/>
        </w:rPr>
        <w:t>eurot.</w:t>
      </w:r>
      <w:r w:rsidR="0017146C">
        <w:rPr>
          <w:szCs w:val="24"/>
          <w:lang w:eastAsia="et-EE"/>
        </w:rPr>
        <w:t>“;</w:t>
      </w:r>
    </w:p>
    <w:p w14:paraId="07EE4D14" w14:textId="77777777" w:rsidR="0017146C" w:rsidRDefault="0017146C" w:rsidP="00A95A16">
      <w:pPr>
        <w:spacing w:after="0"/>
        <w:jc w:val="both"/>
        <w:rPr>
          <w:szCs w:val="24"/>
          <w:lang w:eastAsia="et-EE"/>
        </w:rPr>
      </w:pPr>
    </w:p>
    <w:p w14:paraId="615BDCC3" w14:textId="3984669E" w:rsidR="0017146C" w:rsidRPr="00B92882" w:rsidRDefault="0017146C" w:rsidP="00CE2C05">
      <w:pPr>
        <w:pStyle w:val="Loendilik"/>
        <w:numPr>
          <w:ilvl w:val="0"/>
          <w:numId w:val="4"/>
        </w:numPr>
        <w:spacing w:after="0"/>
        <w:jc w:val="both"/>
        <w:outlineLvl w:val="0"/>
        <w:rPr>
          <w:kern w:val="36"/>
        </w:rPr>
      </w:pPr>
      <w:r w:rsidRPr="00B92882">
        <w:rPr>
          <w:kern w:val="36"/>
        </w:rPr>
        <w:t xml:space="preserve">paragrahvi 2 lõiget </w:t>
      </w:r>
      <w:r w:rsidR="009A16AA" w:rsidRPr="00B92882">
        <w:rPr>
          <w:kern w:val="36"/>
        </w:rPr>
        <w:t>2</w:t>
      </w:r>
      <w:r w:rsidRPr="00B92882">
        <w:rPr>
          <w:kern w:val="36"/>
        </w:rPr>
        <w:t xml:space="preserve"> muudetakse ja sõnastatakse järgmiselt:</w:t>
      </w:r>
    </w:p>
    <w:p w14:paraId="3F58EE9C" w14:textId="013204AF" w:rsidR="001F2013" w:rsidRDefault="009A16AA" w:rsidP="00CE2C05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„(2) </w:t>
      </w:r>
      <w:r w:rsidR="001F2013" w:rsidRPr="009A16AA">
        <w:rPr>
          <w:szCs w:val="24"/>
          <w:lang w:eastAsia="et-EE"/>
        </w:rPr>
        <w:t xml:space="preserve">Vallavolikogu esimehele makstakse igakuist hüvitist </w:t>
      </w:r>
      <w:r>
        <w:rPr>
          <w:szCs w:val="24"/>
          <w:lang w:eastAsia="et-EE"/>
        </w:rPr>
        <w:t>15</w:t>
      </w:r>
      <w:r w:rsidR="00AC3620" w:rsidRPr="009A16AA">
        <w:rPr>
          <w:szCs w:val="24"/>
          <w:lang w:eastAsia="et-EE"/>
        </w:rPr>
        <w:t xml:space="preserve">00 </w:t>
      </w:r>
      <w:r w:rsidR="001F2013" w:rsidRPr="009A16AA">
        <w:rPr>
          <w:szCs w:val="24"/>
          <w:lang w:eastAsia="et-EE"/>
        </w:rPr>
        <w:t>eurot.</w:t>
      </w:r>
      <w:r>
        <w:rPr>
          <w:szCs w:val="24"/>
          <w:lang w:eastAsia="et-EE"/>
        </w:rPr>
        <w:t>“;</w:t>
      </w:r>
    </w:p>
    <w:p w14:paraId="175DCFA0" w14:textId="77777777" w:rsidR="009A16AA" w:rsidRDefault="009A16AA" w:rsidP="009A16AA">
      <w:pPr>
        <w:spacing w:after="0"/>
        <w:jc w:val="both"/>
        <w:rPr>
          <w:szCs w:val="24"/>
          <w:lang w:eastAsia="et-EE"/>
        </w:rPr>
      </w:pPr>
    </w:p>
    <w:p w14:paraId="20EFA585" w14:textId="0180000F" w:rsidR="00B92882" w:rsidRPr="00B92882" w:rsidRDefault="00B92882" w:rsidP="007A29D7">
      <w:pPr>
        <w:pStyle w:val="Loendilik"/>
        <w:numPr>
          <w:ilvl w:val="0"/>
          <w:numId w:val="4"/>
        </w:numPr>
        <w:spacing w:after="0"/>
        <w:jc w:val="both"/>
        <w:outlineLvl w:val="0"/>
        <w:rPr>
          <w:kern w:val="36"/>
        </w:rPr>
      </w:pPr>
      <w:r w:rsidRPr="00B92882">
        <w:rPr>
          <w:kern w:val="36"/>
        </w:rPr>
        <w:t xml:space="preserve">paragrahvi 2 lõiget </w:t>
      </w:r>
      <w:r w:rsidR="007A29D7">
        <w:rPr>
          <w:kern w:val="36"/>
        </w:rPr>
        <w:t xml:space="preserve">3 </w:t>
      </w:r>
      <w:r w:rsidRPr="00B92882">
        <w:rPr>
          <w:kern w:val="36"/>
        </w:rPr>
        <w:t>muudetakse ja sõnastatakse järgmiselt:</w:t>
      </w:r>
    </w:p>
    <w:p w14:paraId="51C6B83A" w14:textId="296A5A62" w:rsidR="001F2013" w:rsidRDefault="0063366B" w:rsidP="007A29D7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„(3) </w:t>
      </w:r>
      <w:r w:rsidR="001F2013" w:rsidRPr="0063366B">
        <w:rPr>
          <w:szCs w:val="24"/>
          <w:lang w:eastAsia="et-EE"/>
        </w:rPr>
        <w:t>Vallavolikogu</w:t>
      </w:r>
      <w:r w:rsidR="007D261B">
        <w:rPr>
          <w:szCs w:val="24"/>
          <w:lang w:eastAsia="et-EE"/>
        </w:rPr>
        <w:t xml:space="preserve"> </w:t>
      </w:r>
      <w:r w:rsidR="00BE4F21">
        <w:rPr>
          <w:szCs w:val="24"/>
          <w:lang w:eastAsia="et-EE"/>
        </w:rPr>
        <w:t>ühele</w:t>
      </w:r>
      <w:r w:rsidR="001F2013" w:rsidRPr="0063366B">
        <w:rPr>
          <w:szCs w:val="24"/>
          <w:lang w:eastAsia="et-EE"/>
        </w:rPr>
        <w:t xml:space="preserve"> aseesime</w:t>
      </w:r>
      <w:r w:rsidR="00BE4F21">
        <w:rPr>
          <w:szCs w:val="24"/>
          <w:lang w:eastAsia="et-EE"/>
        </w:rPr>
        <w:t>hele võib maksta</w:t>
      </w:r>
      <w:r w:rsidR="001F2013" w:rsidRPr="0063366B">
        <w:rPr>
          <w:szCs w:val="24"/>
          <w:lang w:eastAsia="et-EE"/>
        </w:rPr>
        <w:t xml:space="preserve"> igakuist hüvitist </w:t>
      </w:r>
      <w:r>
        <w:rPr>
          <w:szCs w:val="24"/>
          <w:lang w:eastAsia="et-EE"/>
        </w:rPr>
        <w:t>5</w:t>
      </w:r>
      <w:r w:rsidR="00691E8A" w:rsidRPr="0063366B">
        <w:rPr>
          <w:szCs w:val="24"/>
          <w:lang w:eastAsia="et-EE"/>
        </w:rPr>
        <w:t>00</w:t>
      </w:r>
      <w:r w:rsidR="001F2013" w:rsidRPr="0063366B">
        <w:rPr>
          <w:szCs w:val="24"/>
          <w:lang w:eastAsia="et-EE"/>
        </w:rPr>
        <w:t xml:space="preserve"> eurot.</w:t>
      </w:r>
      <w:r w:rsidR="00152731">
        <w:rPr>
          <w:szCs w:val="24"/>
          <w:lang w:eastAsia="et-EE"/>
        </w:rPr>
        <w:t>“;</w:t>
      </w:r>
    </w:p>
    <w:p w14:paraId="34218360" w14:textId="77777777" w:rsidR="00152731" w:rsidRDefault="00152731" w:rsidP="0063366B">
      <w:pPr>
        <w:spacing w:after="0"/>
        <w:jc w:val="both"/>
        <w:rPr>
          <w:szCs w:val="24"/>
          <w:lang w:eastAsia="et-EE"/>
        </w:rPr>
      </w:pPr>
    </w:p>
    <w:p w14:paraId="6871BFD9" w14:textId="328FDE9E" w:rsidR="00152731" w:rsidRPr="00152731" w:rsidRDefault="00152731" w:rsidP="007A29D7">
      <w:pPr>
        <w:pStyle w:val="Loendilik"/>
        <w:numPr>
          <w:ilvl w:val="0"/>
          <w:numId w:val="4"/>
        </w:numPr>
        <w:spacing w:after="0"/>
        <w:jc w:val="both"/>
        <w:outlineLvl w:val="0"/>
        <w:rPr>
          <w:kern w:val="36"/>
        </w:rPr>
      </w:pPr>
      <w:r>
        <w:rPr>
          <w:kern w:val="36"/>
        </w:rPr>
        <w:t>paragrahvi 2 lõiget 4 muudetakse ja sõnastatakse järgmiselt:</w:t>
      </w:r>
    </w:p>
    <w:p w14:paraId="4F9675F1" w14:textId="4E95CAF4" w:rsidR="001F2013" w:rsidRDefault="00152731" w:rsidP="007A29D7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„(4) </w:t>
      </w:r>
      <w:r w:rsidR="001F2013" w:rsidRPr="00152731">
        <w:rPr>
          <w:szCs w:val="24"/>
          <w:lang w:eastAsia="et-EE"/>
        </w:rPr>
        <w:t xml:space="preserve">Vallavolikogu alatise komisjoni esimehele makstakse komisjoni </w:t>
      </w:r>
      <w:r w:rsidR="00C07206" w:rsidRPr="00152731">
        <w:rPr>
          <w:szCs w:val="24"/>
          <w:lang w:eastAsia="et-EE"/>
        </w:rPr>
        <w:t>koosoleku</w:t>
      </w:r>
      <w:r w:rsidR="001F2013" w:rsidRPr="00152731">
        <w:rPr>
          <w:szCs w:val="24"/>
          <w:lang w:eastAsia="et-EE"/>
        </w:rPr>
        <w:t xml:space="preserve"> läbiviimise eest igakordset tasu </w:t>
      </w:r>
      <w:r w:rsidR="00BE1029" w:rsidRPr="00152731">
        <w:rPr>
          <w:szCs w:val="24"/>
          <w:lang w:eastAsia="et-EE"/>
        </w:rPr>
        <w:t>1</w:t>
      </w:r>
      <w:r w:rsidR="00C11FF6">
        <w:rPr>
          <w:szCs w:val="24"/>
          <w:lang w:eastAsia="et-EE"/>
        </w:rPr>
        <w:t>00</w:t>
      </w:r>
      <w:r w:rsidR="001F2013" w:rsidRPr="00152731">
        <w:rPr>
          <w:szCs w:val="24"/>
          <w:lang w:eastAsia="et-EE"/>
        </w:rPr>
        <w:t xml:space="preserve"> eurot.</w:t>
      </w:r>
      <w:r w:rsidR="00C11FF6">
        <w:rPr>
          <w:szCs w:val="24"/>
          <w:lang w:eastAsia="et-EE"/>
        </w:rPr>
        <w:t>“;</w:t>
      </w:r>
    </w:p>
    <w:p w14:paraId="50AC2671" w14:textId="77777777" w:rsidR="00C11FF6" w:rsidRDefault="00C11FF6" w:rsidP="00152731">
      <w:pPr>
        <w:spacing w:after="0"/>
        <w:jc w:val="both"/>
        <w:rPr>
          <w:szCs w:val="24"/>
          <w:lang w:eastAsia="et-EE"/>
        </w:rPr>
      </w:pPr>
    </w:p>
    <w:p w14:paraId="2C04E230" w14:textId="390C27C7" w:rsidR="00C11FF6" w:rsidRDefault="00C11FF6" w:rsidP="007A29D7">
      <w:pPr>
        <w:pStyle w:val="Loendilik"/>
        <w:numPr>
          <w:ilvl w:val="0"/>
          <w:numId w:val="4"/>
        </w:numPr>
        <w:spacing w:after="0"/>
        <w:jc w:val="both"/>
        <w:outlineLvl w:val="0"/>
        <w:rPr>
          <w:kern w:val="36"/>
        </w:rPr>
      </w:pPr>
      <w:r w:rsidRPr="00C11FF6">
        <w:rPr>
          <w:kern w:val="36"/>
        </w:rPr>
        <w:t xml:space="preserve">paragrahvi 2 lõiget </w:t>
      </w:r>
      <w:r>
        <w:rPr>
          <w:kern w:val="36"/>
        </w:rPr>
        <w:t xml:space="preserve">5 </w:t>
      </w:r>
      <w:r w:rsidRPr="00C11FF6">
        <w:rPr>
          <w:kern w:val="36"/>
        </w:rPr>
        <w:t>muudetakse ja sõnastatakse järgmiselt:</w:t>
      </w:r>
    </w:p>
    <w:p w14:paraId="5A377577" w14:textId="4F9B961C" w:rsidR="001F2013" w:rsidRPr="00C11FF6" w:rsidRDefault="00C11FF6" w:rsidP="007A29D7">
      <w:pPr>
        <w:spacing w:after="0"/>
        <w:jc w:val="both"/>
        <w:rPr>
          <w:szCs w:val="24"/>
          <w:lang w:eastAsia="et-EE"/>
        </w:rPr>
      </w:pPr>
      <w:r>
        <w:rPr>
          <w:szCs w:val="24"/>
          <w:lang w:eastAsia="et-EE"/>
        </w:rPr>
        <w:t xml:space="preserve">„(5) </w:t>
      </w:r>
      <w:r w:rsidR="001F2013" w:rsidRPr="00C11FF6">
        <w:rPr>
          <w:szCs w:val="24"/>
          <w:lang w:eastAsia="et-EE"/>
        </w:rPr>
        <w:t xml:space="preserve">Komisjonide liikmetele makstakse komisjoni </w:t>
      </w:r>
      <w:r w:rsidR="00BE1029" w:rsidRPr="00C11FF6">
        <w:rPr>
          <w:szCs w:val="24"/>
          <w:lang w:eastAsia="et-EE"/>
        </w:rPr>
        <w:t>kooso</w:t>
      </w:r>
      <w:r w:rsidR="00C07206" w:rsidRPr="00C11FF6">
        <w:rPr>
          <w:szCs w:val="24"/>
          <w:lang w:eastAsia="et-EE"/>
        </w:rPr>
        <w:t>lekust</w:t>
      </w:r>
      <w:r w:rsidR="001F2013" w:rsidRPr="00C11FF6">
        <w:rPr>
          <w:szCs w:val="24"/>
          <w:lang w:eastAsia="et-EE"/>
        </w:rPr>
        <w:t xml:space="preserve"> osavõtu eest igakordset tasu </w:t>
      </w:r>
      <w:r w:rsidR="00E372CF">
        <w:rPr>
          <w:szCs w:val="24"/>
          <w:lang w:eastAsia="et-EE"/>
        </w:rPr>
        <w:t>4</w:t>
      </w:r>
      <w:r w:rsidR="00C07206" w:rsidRPr="00C11FF6">
        <w:rPr>
          <w:szCs w:val="24"/>
          <w:lang w:eastAsia="et-EE"/>
        </w:rPr>
        <w:t>0</w:t>
      </w:r>
      <w:r w:rsidR="001F2013" w:rsidRPr="00C11FF6">
        <w:rPr>
          <w:szCs w:val="24"/>
          <w:lang w:eastAsia="et-EE"/>
        </w:rPr>
        <w:t xml:space="preserve"> eurot.</w:t>
      </w:r>
      <w:r w:rsidR="00CE2C05">
        <w:rPr>
          <w:szCs w:val="24"/>
          <w:lang w:eastAsia="et-EE"/>
        </w:rPr>
        <w:t>“.</w:t>
      </w:r>
    </w:p>
    <w:p w14:paraId="0338089E" w14:textId="77777777" w:rsidR="001F2013" w:rsidRPr="00B111B3" w:rsidRDefault="001F2013" w:rsidP="00271A86">
      <w:pPr>
        <w:pStyle w:val="Normaallaadveeb"/>
        <w:spacing w:before="0" w:after="0" w:afterAutospacing="0"/>
        <w:jc w:val="both"/>
      </w:pPr>
      <w:bookmarkStart w:id="1" w:name="para3"/>
    </w:p>
    <w:bookmarkEnd w:id="1"/>
    <w:p w14:paraId="17AF4295" w14:textId="77777777" w:rsidR="001F2013" w:rsidRPr="00B111B3" w:rsidRDefault="001F2013" w:rsidP="001C72C7">
      <w:pPr>
        <w:spacing w:after="0"/>
        <w:jc w:val="both"/>
        <w:outlineLvl w:val="2"/>
        <w:rPr>
          <w:b/>
          <w:bCs/>
        </w:rPr>
      </w:pPr>
      <w:r w:rsidRPr="00B111B3">
        <w:rPr>
          <w:b/>
          <w:bCs/>
        </w:rPr>
        <w:t>§ 4. Rakendussätted</w:t>
      </w:r>
    </w:p>
    <w:p w14:paraId="67477CEF" w14:textId="7CB7DC6A" w:rsidR="001F2013" w:rsidRPr="00B111B3" w:rsidRDefault="001F2013" w:rsidP="001F2013">
      <w:pPr>
        <w:pStyle w:val="Loendilik"/>
        <w:numPr>
          <w:ilvl w:val="0"/>
          <w:numId w:val="1"/>
        </w:numPr>
        <w:spacing w:after="0"/>
        <w:jc w:val="both"/>
        <w:rPr>
          <w:szCs w:val="24"/>
          <w:lang w:eastAsia="et-EE"/>
        </w:rPr>
      </w:pPr>
      <w:r w:rsidRPr="00B111B3">
        <w:rPr>
          <w:szCs w:val="24"/>
          <w:lang w:eastAsia="et-EE"/>
        </w:rPr>
        <w:t xml:space="preserve">Käesolevat määrust rakendatakse 1. </w:t>
      </w:r>
      <w:r w:rsidR="00CE2C05">
        <w:rPr>
          <w:szCs w:val="24"/>
          <w:lang w:eastAsia="et-EE"/>
        </w:rPr>
        <w:t>märtsist</w:t>
      </w:r>
      <w:r w:rsidRPr="00B111B3">
        <w:rPr>
          <w:szCs w:val="24"/>
          <w:lang w:eastAsia="et-EE"/>
        </w:rPr>
        <w:t xml:space="preserve"> 202</w:t>
      </w:r>
      <w:r w:rsidR="00CE2C05">
        <w:rPr>
          <w:szCs w:val="24"/>
          <w:lang w:eastAsia="et-EE"/>
        </w:rPr>
        <w:t>6</w:t>
      </w:r>
      <w:r w:rsidRPr="00B111B3">
        <w:rPr>
          <w:szCs w:val="24"/>
          <w:lang w:eastAsia="et-EE"/>
        </w:rPr>
        <w:t>. a.</w:t>
      </w:r>
    </w:p>
    <w:p w14:paraId="3C90CF3E" w14:textId="77777777" w:rsidR="001F2013" w:rsidRPr="00B111B3" w:rsidRDefault="001F2013" w:rsidP="001F2013">
      <w:pPr>
        <w:pStyle w:val="Loendilik"/>
        <w:numPr>
          <w:ilvl w:val="0"/>
          <w:numId w:val="1"/>
        </w:numPr>
        <w:spacing w:after="0"/>
        <w:jc w:val="both"/>
        <w:rPr>
          <w:szCs w:val="24"/>
          <w:lang w:eastAsia="et-EE"/>
        </w:rPr>
      </w:pPr>
      <w:r w:rsidRPr="00B111B3">
        <w:rPr>
          <w:szCs w:val="24"/>
          <w:lang w:eastAsia="et-EE"/>
        </w:rPr>
        <w:t>Määrus jõustub kolmandal päeval pärast Riigi Teatajas avaldamist.</w:t>
      </w:r>
    </w:p>
    <w:p w14:paraId="1A6B3F03" w14:textId="77777777" w:rsidR="001F2013" w:rsidRPr="00B111B3" w:rsidRDefault="001F2013" w:rsidP="001F2013">
      <w:pPr>
        <w:jc w:val="both"/>
        <w:rPr>
          <w:b/>
          <w:bCs/>
        </w:rPr>
      </w:pPr>
    </w:p>
    <w:p w14:paraId="1F5D267D" w14:textId="77777777" w:rsidR="001F2013" w:rsidRPr="00B111B3" w:rsidRDefault="001F2013" w:rsidP="001F2013">
      <w:pPr>
        <w:spacing w:after="0"/>
        <w:jc w:val="both"/>
      </w:pPr>
      <w:r w:rsidRPr="00B111B3">
        <w:t>(allkirjastatud digitaalselt)</w:t>
      </w:r>
    </w:p>
    <w:p w14:paraId="539A5F6D" w14:textId="77777777" w:rsidR="001F2013" w:rsidRPr="00B111B3" w:rsidRDefault="001F2013" w:rsidP="001F2013">
      <w:pPr>
        <w:spacing w:after="0"/>
        <w:jc w:val="both"/>
      </w:pPr>
      <w:r w:rsidRPr="00B111B3">
        <w:t>Taimo Tugi</w:t>
      </w:r>
    </w:p>
    <w:p w14:paraId="2CA527BA" w14:textId="6177302D" w:rsidR="001F2013" w:rsidRPr="00B111B3" w:rsidRDefault="004D31FE" w:rsidP="001C72C7">
      <w:pPr>
        <w:spacing w:after="0"/>
        <w:jc w:val="both"/>
      </w:pPr>
      <w:r w:rsidRPr="00B111B3">
        <w:t>V</w:t>
      </w:r>
      <w:r w:rsidR="001F2013" w:rsidRPr="00B111B3">
        <w:t>olikogu esimees</w:t>
      </w:r>
      <w:bookmarkEnd w:id="0"/>
    </w:p>
    <w:p w14:paraId="39AA8FFE" w14:textId="77777777" w:rsidR="00417D7E" w:rsidRPr="00B111B3" w:rsidRDefault="00417D7E"/>
    <w:sectPr w:rsidR="00417D7E" w:rsidRPr="00B111B3" w:rsidSect="001C72C7">
      <w:headerReference w:type="first" r:id="rId7"/>
      <w:pgSz w:w="11906" w:h="16838"/>
      <w:pgMar w:top="2127" w:right="851" w:bottom="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3B4C" w14:textId="77777777" w:rsidR="00D643C2" w:rsidRDefault="00D643C2">
      <w:pPr>
        <w:spacing w:after="0"/>
      </w:pPr>
      <w:r>
        <w:separator/>
      </w:r>
    </w:p>
  </w:endnote>
  <w:endnote w:type="continuationSeparator" w:id="0">
    <w:p w14:paraId="1703683B" w14:textId="77777777" w:rsidR="00D643C2" w:rsidRDefault="00D643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DA62" w14:textId="77777777" w:rsidR="00D643C2" w:rsidRDefault="00D643C2">
      <w:pPr>
        <w:spacing w:after="0"/>
      </w:pPr>
      <w:r>
        <w:separator/>
      </w:r>
    </w:p>
  </w:footnote>
  <w:footnote w:type="continuationSeparator" w:id="0">
    <w:p w14:paraId="399A23B6" w14:textId="77777777" w:rsidR="00D643C2" w:rsidRDefault="00D643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A52E" w14:textId="77777777" w:rsidR="001F2013" w:rsidRDefault="001F2013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0DC5616D" wp14:editId="68375A74">
          <wp:extent cx="770400" cy="900000"/>
          <wp:effectExtent l="0" t="0" r="0" b="0"/>
          <wp:docPr id="6008011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2A728" w14:textId="77777777" w:rsidR="001F2013" w:rsidRPr="002E7FB3" w:rsidRDefault="001F201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5C239461" w14:textId="77777777" w:rsidR="001F2013" w:rsidRDefault="001F2013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5C0027FA" w14:textId="77777777" w:rsidR="001F2013" w:rsidRDefault="001F2013" w:rsidP="00AB521A">
    <w:pPr>
      <w:pStyle w:val="Pis"/>
      <w:tabs>
        <w:tab w:val="clear" w:pos="9072"/>
      </w:tabs>
      <w:ind w:right="-851"/>
      <w:rPr>
        <w:rFonts w:cs="Times New Roman"/>
        <w:b/>
        <w:szCs w:val="24"/>
      </w:rPr>
    </w:pPr>
  </w:p>
  <w:p w14:paraId="0D0A7A64" w14:textId="02B8069A" w:rsidR="001F2013" w:rsidRPr="006476E6" w:rsidRDefault="001F2013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M Ä </w:t>
    </w:r>
    <w:proofErr w:type="spellStart"/>
    <w:r>
      <w:rPr>
        <w:rFonts w:cs="Times New Roman"/>
        <w:bCs/>
        <w:szCs w:val="24"/>
      </w:rPr>
      <w:t>Ä</w:t>
    </w:r>
    <w:proofErr w:type="spellEnd"/>
    <w:r>
      <w:rPr>
        <w:rFonts w:cs="Times New Roman"/>
        <w:bCs/>
        <w:szCs w:val="24"/>
      </w:rPr>
      <w:t xml:space="preserve"> R U S</w:t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>
      <w:rPr>
        <w:rFonts w:cs="Times New Roman"/>
        <w:bCs/>
        <w:szCs w:val="24"/>
      </w:rPr>
      <w:tab/>
    </w:r>
    <w:r w:rsidR="00831D60">
      <w:rPr>
        <w:rFonts w:cs="Times New Roman"/>
        <w:bCs/>
        <w:szCs w:val="24"/>
      </w:rPr>
      <w:t xml:space="preserve">E </w:t>
    </w:r>
    <w:proofErr w:type="spellStart"/>
    <w:r w:rsidR="00831D60">
      <w:rPr>
        <w:rFonts w:cs="Times New Roman"/>
        <w:bCs/>
        <w:szCs w:val="24"/>
      </w:rPr>
      <w:t>e</w:t>
    </w:r>
    <w:proofErr w:type="spellEnd"/>
    <w:r w:rsidR="00831D60">
      <w:rPr>
        <w:rFonts w:cs="Times New Roman"/>
        <w:bCs/>
        <w:szCs w:val="24"/>
      </w:rPr>
      <w:t xml:space="preserve"> l n õ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3CE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499F"/>
    <w:multiLevelType w:val="hybridMultilevel"/>
    <w:tmpl w:val="A1C2FF8E"/>
    <w:lvl w:ilvl="0" w:tplc="6152FD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514068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19"/>
    <w:multiLevelType w:val="hybridMultilevel"/>
    <w:tmpl w:val="5C84922C"/>
    <w:lvl w:ilvl="0" w:tplc="0BB0A59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56BD"/>
    <w:multiLevelType w:val="hybridMultilevel"/>
    <w:tmpl w:val="BA560554"/>
    <w:lvl w:ilvl="0" w:tplc="6152FD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FD3525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B4952"/>
    <w:multiLevelType w:val="hybridMultilevel"/>
    <w:tmpl w:val="C80CF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91685"/>
    <w:multiLevelType w:val="hybridMultilevel"/>
    <w:tmpl w:val="51DCF23A"/>
    <w:lvl w:ilvl="0" w:tplc="E97250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7728220">
    <w:abstractNumId w:val="7"/>
  </w:num>
  <w:num w:numId="2" w16cid:durableId="1285581333">
    <w:abstractNumId w:val="4"/>
  </w:num>
  <w:num w:numId="3" w16cid:durableId="1952936574">
    <w:abstractNumId w:val="1"/>
  </w:num>
  <w:num w:numId="4" w16cid:durableId="1448046238">
    <w:abstractNumId w:val="3"/>
  </w:num>
  <w:num w:numId="5" w16cid:durableId="404569826">
    <w:abstractNumId w:val="6"/>
  </w:num>
  <w:num w:numId="6" w16cid:durableId="31655284">
    <w:abstractNumId w:val="5"/>
  </w:num>
  <w:num w:numId="7" w16cid:durableId="1983580755">
    <w:abstractNumId w:val="0"/>
  </w:num>
  <w:num w:numId="8" w16cid:durableId="55096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13"/>
    <w:rsid w:val="00013929"/>
    <w:rsid w:val="00046E00"/>
    <w:rsid w:val="000A1A39"/>
    <w:rsid w:val="00152731"/>
    <w:rsid w:val="0017146C"/>
    <w:rsid w:val="00186C71"/>
    <w:rsid w:val="001C72C7"/>
    <w:rsid w:val="001F2013"/>
    <w:rsid w:val="00271A86"/>
    <w:rsid w:val="002D541C"/>
    <w:rsid w:val="00336F02"/>
    <w:rsid w:val="00417D7E"/>
    <w:rsid w:val="004B1422"/>
    <w:rsid w:val="004D31FE"/>
    <w:rsid w:val="004F75F7"/>
    <w:rsid w:val="00511208"/>
    <w:rsid w:val="0051701C"/>
    <w:rsid w:val="005B2E59"/>
    <w:rsid w:val="005B49D3"/>
    <w:rsid w:val="0063366B"/>
    <w:rsid w:val="00674252"/>
    <w:rsid w:val="00691E8A"/>
    <w:rsid w:val="006A3FFE"/>
    <w:rsid w:val="006B6B8B"/>
    <w:rsid w:val="006E7854"/>
    <w:rsid w:val="007313E4"/>
    <w:rsid w:val="007A29D7"/>
    <w:rsid w:val="007D261B"/>
    <w:rsid w:val="00831D60"/>
    <w:rsid w:val="00860F24"/>
    <w:rsid w:val="009A16AA"/>
    <w:rsid w:val="009D6953"/>
    <w:rsid w:val="00A95A16"/>
    <w:rsid w:val="00AB78A6"/>
    <w:rsid w:val="00AC3620"/>
    <w:rsid w:val="00AF3D7B"/>
    <w:rsid w:val="00B111B3"/>
    <w:rsid w:val="00B92882"/>
    <w:rsid w:val="00BC7CF8"/>
    <w:rsid w:val="00BD0643"/>
    <w:rsid w:val="00BD1331"/>
    <w:rsid w:val="00BD4892"/>
    <w:rsid w:val="00BE1029"/>
    <w:rsid w:val="00BE4F21"/>
    <w:rsid w:val="00C07206"/>
    <w:rsid w:val="00C11FF6"/>
    <w:rsid w:val="00C168C6"/>
    <w:rsid w:val="00CA4E22"/>
    <w:rsid w:val="00CE2C05"/>
    <w:rsid w:val="00CE4D1D"/>
    <w:rsid w:val="00D643C2"/>
    <w:rsid w:val="00E372CF"/>
    <w:rsid w:val="00F72ACF"/>
    <w:rsid w:val="00F972E6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269C"/>
  <w15:chartTrackingRefBased/>
  <w15:docId w15:val="{3AB0F429-CA99-4CC8-B48F-7429DF94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2013"/>
    <w:pPr>
      <w:spacing w:after="240" w:line="240" w:lineRule="auto"/>
    </w:pPr>
    <w:rPr>
      <w:rFonts w:ascii="Times New Roman" w:hAnsi="Times New Roman"/>
      <w:kern w:val="0"/>
      <w:szCs w:val="22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F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F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F2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F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F2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F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F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F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F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2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F2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1F2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F201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F201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F201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F201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F201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F201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2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F2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F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F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F201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F201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F201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F2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F201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F201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F2013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1F2013"/>
    <w:rPr>
      <w:rFonts w:ascii="Times New Roman" w:hAnsi="Times New Roman"/>
      <w:kern w:val="0"/>
      <w:szCs w:val="22"/>
      <w:lang w:val="et-EE"/>
      <w14:ligatures w14:val="none"/>
    </w:rPr>
  </w:style>
  <w:style w:type="paragraph" w:styleId="Normaallaadveeb">
    <w:name w:val="Normal (Web)"/>
    <w:basedOn w:val="Normaallaad"/>
    <w:uiPriority w:val="99"/>
    <w:unhideWhenUsed/>
    <w:rsid w:val="001F2013"/>
    <w:pPr>
      <w:spacing w:before="240" w:after="100" w:afterAutospacing="1"/>
    </w:pPr>
    <w:rPr>
      <w:rFonts w:eastAsia="Times New Roman" w:cs="Times New Roman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BC7CF8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BC7CF8"/>
    <w:rPr>
      <w:rFonts w:ascii="Times New Roman" w:hAnsi="Times New Roman"/>
      <w:kern w:val="0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7</cp:revision>
  <dcterms:created xsi:type="dcterms:W3CDTF">2026-03-11T13:38:00Z</dcterms:created>
  <dcterms:modified xsi:type="dcterms:W3CDTF">2026-03-20T12:13:00Z</dcterms:modified>
</cp:coreProperties>
</file>