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EB13" w14:textId="77777777" w:rsidR="00636069" w:rsidRDefault="00E24CF6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636069" w:rsidRPr="008B18C5" w14:paraId="1DD9B5D5" w14:textId="77777777" w:rsidTr="00A542A9">
        <w:tc>
          <w:tcPr>
            <w:tcW w:w="5000" w:type="pct"/>
            <w:hideMark/>
          </w:tcPr>
          <w:p w14:paraId="1DAA0049" w14:textId="77777777" w:rsidR="00636069" w:rsidRPr="008B18C5" w:rsidRDefault="00636069" w:rsidP="00A542A9">
            <w:pPr>
              <w:jc w:val="right"/>
              <w:rPr>
                <w:rFonts w:ascii="Arial" w:eastAsia="SimSun" w:hAnsi="Arial" w:cs="Arial"/>
              </w:rPr>
            </w:pPr>
            <w:r w:rsidRPr="008B18C5">
              <w:rPr>
                <w:rFonts w:ascii="Arial" w:hAnsi="Arial" w:cs="Arial"/>
              </w:rPr>
              <w:t xml:space="preserve">/ </w:t>
            </w:r>
            <w:r w:rsidRPr="008B18C5">
              <w:rPr>
                <w:rFonts w:ascii="Arial" w:hAnsi="Arial" w:cs="Arial"/>
                <w:i/>
                <w:iCs/>
              </w:rPr>
              <w:t xml:space="preserve">digitaalallkirja kuupäev </w:t>
            </w:r>
            <w:r w:rsidRPr="008B18C5">
              <w:rPr>
                <w:rFonts w:ascii="Arial" w:hAnsi="Arial" w:cs="Arial"/>
              </w:rPr>
              <w:t>/</w:t>
            </w:r>
          </w:p>
        </w:tc>
      </w:tr>
      <w:tr w:rsidR="00636069" w:rsidRPr="00F43F01" w14:paraId="4F810511" w14:textId="77777777" w:rsidTr="00A542A9">
        <w:tc>
          <w:tcPr>
            <w:tcW w:w="5000" w:type="pct"/>
          </w:tcPr>
          <w:p w14:paraId="44216087" w14:textId="77777777" w:rsidR="00636069" w:rsidRPr="00F43F01" w:rsidRDefault="00636069" w:rsidP="00A54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69" w:rsidRPr="00DB0CD0" w14:paraId="20E704B4" w14:textId="77777777" w:rsidTr="00A542A9">
        <w:tc>
          <w:tcPr>
            <w:tcW w:w="5000" w:type="pct"/>
          </w:tcPr>
          <w:p w14:paraId="23AC37D7" w14:textId="5B72F217" w:rsidR="00636069" w:rsidRPr="00636069" w:rsidRDefault="00636069" w:rsidP="00A54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069">
              <w:rPr>
                <w:rFonts w:ascii="Arial" w:hAnsi="Arial" w:cs="Arial"/>
                <w:b/>
                <w:bCs/>
              </w:rPr>
              <w:t>Tegevuskava omandatava kinnisasja sihtotstarbelise kasutamise kohta</w:t>
            </w:r>
          </w:p>
        </w:tc>
      </w:tr>
    </w:tbl>
    <w:p w14:paraId="4A087EC6" w14:textId="0BC0DEEA" w:rsidR="00105D3B" w:rsidRDefault="00EF42F5">
      <w:pPr>
        <w:rPr>
          <w:b/>
          <w:bCs/>
          <w:sz w:val="24"/>
          <w:szCs w:val="24"/>
        </w:rPr>
      </w:pPr>
      <w:r w:rsidRPr="00C01665">
        <w:rPr>
          <w:sz w:val="24"/>
          <w:szCs w:val="24"/>
        </w:rPr>
        <w:br/>
      </w:r>
      <w:r w:rsidR="00EA39E7">
        <w:rPr>
          <w:sz w:val="24"/>
          <w:szCs w:val="24"/>
        </w:rPr>
        <w:t>METSASERV OÜ</w:t>
      </w:r>
      <w:r w:rsidR="004E30A6">
        <w:rPr>
          <w:sz w:val="24"/>
          <w:szCs w:val="24"/>
        </w:rPr>
        <w:t xml:space="preserve">, </w:t>
      </w:r>
      <w:r w:rsidR="00636069" w:rsidRPr="00502007">
        <w:rPr>
          <w:sz w:val="24"/>
          <w:szCs w:val="24"/>
        </w:rPr>
        <w:t>1</w:t>
      </w:r>
      <w:r w:rsidR="00EA39E7">
        <w:rPr>
          <w:sz w:val="24"/>
          <w:szCs w:val="24"/>
        </w:rPr>
        <w:t>2842655</w:t>
      </w:r>
      <w:r w:rsidR="004E30A6">
        <w:rPr>
          <w:sz w:val="24"/>
          <w:szCs w:val="24"/>
        </w:rPr>
        <w:t xml:space="preserve"> (edaspidi nimetatud Osaühing)</w:t>
      </w:r>
      <w:r w:rsidR="00636069">
        <w:rPr>
          <w:sz w:val="24"/>
          <w:szCs w:val="24"/>
        </w:rPr>
        <w:t xml:space="preserve">, </w:t>
      </w:r>
      <w:r w:rsidR="00636069" w:rsidRPr="00636069">
        <w:rPr>
          <w:sz w:val="24"/>
          <w:szCs w:val="24"/>
        </w:rPr>
        <w:t xml:space="preserve">Jõgeva maakond, </w:t>
      </w:r>
      <w:r w:rsidR="00EA39E7">
        <w:rPr>
          <w:sz w:val="24"/>
          <w:szCs w:val="24"/>
        </w:rPr>
        <w:t>Põltsamaa vald</w:t>
      </w:r>
      <w:r w:rsidR="00636069" w:rsidRPr="00636069">
        <w:rPr>
          <w:sz w:val="24"/>
          <w:szCs w:val="24"/>
        </w:rPr>
        <w:t xml:space="preserve">, </w:t>
      </w:r>
      <w:r w:rsidR="00EA39E7">
        <w:rPr>
          <w:sz w:val="24"/>
          <w:szCs w:val="24"/>
        </w:rPr>
        <w:t>Mällikvere</w:t>
      </w:r>
      <w:r w:rsidR="00636069" w:rsidRPr="00636069">
        <w:rPr>
          <w:sz w:val="24"/>
          <w:szCs w:val="24"/>
        </w:rPr>
        <w:t xml:space="preserve"> küla,</w:t>
      </w:r>
      <w:r w:rsidR="00636069">
        <w:rPr>
          <w:sz w:val="24"/>
          <w:szCs w:val="24"/>
        </w:rPr>
        <w:t xml:space="preserve"> mida esindab juhatuse liige </w:t>
      </w:r>
      <w:r w:rsidR="00EA39E7">
        <w:rPr>
          <w:sz w:val="24"/>
          <w:szCs w:val="24"/>
        </w:rPr>
        <w:t>Taavi Kookmaa</w:t>
      </w:r>
      <w:r w:rsidR="00636069">
        <w:rPr>
          <w:sz w:val="24"/>
          <w:szCs w:val="24"/>
        </w:rPr>
        <w:t xml:space="preserve"> - soovib</w:t>
      </w:r>
      <w:r w:rsidR="00502007">
        <w:rPr>
          <w:sz w:val="24"/>
          <w:szCs w:val="24"/>
        </w:rPr>
        <w:t xml:space="preserve"> igapäevase majandustegevuse raames osta/omandada</w:t>
      </w:r>
      <w:r w:rsidR="00E24CF6" w:rsidRPr="00C01665">
        <w:rPr>
          <w:sz w:val="24"/>
          <w:szCs w:val="24"/>
        </w:rPr>
        <w:t xml:space="preserve"> kinnistu</w:t>
      </w:r>
      <w:r w:rsidR="00636069">
        <w:rPr>
          <w:sz w:val="24"/>
          <w:szCs w:val="24"/>
        </w:rPr>
        <w:t>:</w:t>
      </w:r>
      <w:r w:rsidR="00E24CF6" w:rsidRPr="00C01665">
        <w:rPr>
          <w:sz w:val="24"/>
          <w:szCs w:val="24"/>
        </w:rPr>
        <w:t xml:space="preserve"> </w:t>
      </w:r>
      <w:r w:rsidR="00502007">
        <w:rPr>
          <w:sz w:val="24"/>
          <w:szCs w:val="24"/>
        </w:rPr>
        <w:br/>
      </w:r>
      <w:r w:rsidR="00502007">
        <w:rPr>
          <w:sz w:val="24"/>
          <w:szCs w:val="24"/>
        </w:rPr>
        <w:br/>
        <w:t xml:space="preserve">nr </w:t>
      </w:r>
      <w:r w:rsidR="00EA39E7">
        <w:rPr>
          <w:sz w:val="24"/>
          <w:szCs w:val="24"/>
        </w:rPr>
        <w:t>404439</w:t>
      </w:r>
      <w:r w:rsidR="00502007">
        <w:rPr>
          <w:sz w:val="24"/>
          <w:szCs w:val="24"/>
        </w:rPr>
        <w:t xml:space="preserve">, katastritunnusega: </w:t>
      </w:r>
      <w:r w:rsidR="00EA39E7">
        <w:rPr>
          <w:b/>
          <w:bCs/>
          <w:sz w:val="24"/>
          <w:szCs w:val="24"/>
        </w:rPr>
        <w:t>10501:002:0560</w:t>
      </w:r>
      <w:r w:rsidR="00502007">
        <w:rPr>
          <w:sz w:val="24"/>
          <w:szCs w:val="24"/>
        </w:rPr>
        <w:t xml:space="preserve"> </w:t>
      </w:r>
      <w:r w:rsidR="00EA39E7">
        <w:rPr>
          <w:sz w:val="24"/>
          <w:szCs w:val="24"/>
        </w:rPr>
        <w:t>–</w:t>
      </w:r>
      <w:r w:rsidR="00502007">
        <w:rPr>
          <w:sz w:val="24"/>
          <w:szCs w:val="24"/>
        </w:rPr>
        <w:t xml:space="preserve"> </w:t>
      </w:r>
      <w:r w:rsidR="00502007" w:rsidRPr="00502007">
        <w:rPr>
          <w:sz w:val="24"/>
          <w:szCs w:val="24"/>
        </w:rPr>
        <w:t>Tu</w:t>
      </w:r>
      <w:r w:rsidR="00EA39E7">
        <w:rPr>
          <w:sz w:val="24"/>
          <w:szCs w:val="24"/>
        </w:rPr>
        <w:t>sso-Enu</w:t>
      </w:r>
      <w:r w:rsidR="00502007" w:rsidRPr="00502007">
        <w:rPr>
          <w:sz w:val="24"/>
          <w:szCs w:val="24"/>
        </w:rPr>
        <w:t xml:space="preserve">, </w:t>
      </w:r>
      <w:r w:rsidR="00EA39E7">
        <w:rPr>
          <w:sz w:val="24"/>
          <w:szCs w:val="24"/>
        </w:rPr>
        <w:t>Abjaku</w:t>
      </w:r>
      <w:r w:rsidR="00502007" w:rsidRPr="00502007">
        <w:rPr>
          <w:sz w:val="24"/>
          <w:szCs w:val="24"/>
        </w:rPr>
        <w:t xml:space="preserve"> küla, </w:t>
      </w:r>
      <w:r w:rsidR="00EA39E7">
        <w:rPr>
          <w:sz w:val="24"/>
          <w:szCs w:val="24"/>
        </w:rPr>
        <w:t>Mulgi</w:t>
      </w:r>
      <w:r w:rsidR="00502007" w:rsidRPr="00502007">
        <w:rPr>
          <w:sz w:val="24"/>
          <w:szCs w:val="24"/>
        </w:rPr>
        <w:t xml:space="preserve"> vald, </w:t>
      </w:r>
      <w:r w:rsidR="00EA39E7">
        <w:rPr>
          <w:sz w:val="24"/>
          <w:szCs w:val="24"/>
        </w:rPr>
        <w:t>Viljandi</w:t>
      </w:r>
      <w:r w:rsidR="00502007" w:rsidRPr="00502007">
        <w:rPr>
          <w:sz w:val="24"/>
          <w:szCs w:val="24"/>
        </w:rPr>
        <w:t xml:space="preserve"> maakond</w:t>
      </w:r>
      <w:r w:rsidR="00502007">
        <w:rPr>
          <w:sz w:val="24"/>
          <w:szCs w:val="24"/>
        </w:rPr>
        <w:t xml:space="preserve">, </w:t>
      </w:r>
      <w:r w:rsidR="00105D3B">
        <w:rPr>
          <w:sz w:val="24"/>
          <w:szCs w:val="24"/>
        </w:rPr>
        <w:t>Üld</w:t>
      </w:r>
      <w:r w:rsidR="00502007">
        <w:rPr>
          <w:sz w:val="24"/>
          <w:szCs w:val="24"/>
        </w:rPr>
        <w:t xml:space="preserve">pindala </w:t>
      </w:r>
      <w:r w:rsidR="00105D3B">
        <w:rPr>
          <w:sz w:val="24"/>
          <w:szCs w:val="24"/>
        </w:rPr>
        <w:t>459809</w:t>
      </w:r>
      <w:r w:rsidR="00502007" w:rsidRPr="00502007">
        <w:rPr>
          <w:sz w:val="24"/>
          <w:szCs w:val="24"/>
        </w:rPr>
        <w:t xml:space="preserve"> m2</w:t>
      </w:r>
      <w:r w:rsidR="00502007">
        <w:rPr>
          <w:sz w:val="24"/>
          <w:szCs w:val="24"/>
        </w:rPr>
        <w:t>, sihtotstarve 1: Maatulundusmaa 100%,</w:t>
      </w:r>
      <w:r w:rsidR="00105D3B">
        <w:rPr>
          <w:sz w:val="24"/>
          <w:szCs w:val="24"/>
        </w:rPr>
        <w:t xml:space="preserve"> sealhulgas</w:t>
      </w:r>
      <w:r w:rsidR="00502007">
        <w:rPr>
          <w:sz w:val="24"/>
          <w:szCs w:val="24"/>
        </w:rPr>
        <w:t xml:space="preserve"> </w:t>
      </w:r>
      <w:r w:rsidR="00105D3B">
        <w:rPr>
          <w:sz w:val="24"/>
          <w:szCs w:val="24"/>
        </w:rPr>
        <w:t>H</w:t>
      </w:r>
      <w:r w:rsidR="00502007" w:rsidRPr="00105D3B">
        <w:rPr>
          <w:sz w:val="24"/>
          <w:szCs w:val="24"/>
        </w:rPr>
        <w:t>aritav maa</w:t>
      </w:r>
      <w:r w:rsidR="00636069">
        <w:rPr>
          <w:sz w:val="24"/>
          <w:szCs w:val="24"/>
        </w:rPr>
        <w:t>:</w:t>
      </w:r>
      <w:r w:rsidR="00502007">
        <w:rPr>
          <w:sz w:val="24"/>
          <w:szCs w:val="24"/>
        </w:rPr>
        <w:t xml:space="preserve"> 1</w:t>
      </w:r>
      <w:r w:rsidR="00105D3B">
        <w:rPr>
          <w:sz w:val="24"/>
          <w:szCs w:val="24"/>
        </w:rPr>
        <w:t>06650m2; Looduslik rohumaa 49706m2; Metsamaa 262406m2; Muu maa 41047m2.</w:t>
      </w:r>
      <w:r w:rsidR="00636069">
        <w:rPr>
          <w:sz w:val="24"/>
          <w:szCs w:val="24"/>
        </w:rPr>
        <w:br/>
      </w:r>
      <w:r w:rsidR="00636069">
        <w:rPr>
          <w:sz w:val="24"/>
          <w:szCs w:val="24"/>
        </w:rPr>
        <w:br/>
      </w:r>
      <w:r w:rsidR="004E30A6">
        <w:rPr>
          <w:sz w:val="24"/>
          <w:szCs w:val="24"/>
        </w:rPr>
        <w:t>Osaühingu</w:t>
      </w:r>
      <w:r w:rsidR="00502007" w:rsidRPr="00502007">
        <w:rPr>
          <w:sz w:val="24"/>
          <w:szCs w:val="24"/>
        </w:rPr>
        <w:t xml:space="preserve"> </w:t>
      </w:r>
      <w:r w:rsidR="00502007">
        <w:rPr>
          <w:sz w:val="24"/>
          <w:szCs w:val="24"/>
        </w:rPr>
        <w:t>tegevusalad (EMTAK) on:</w:t>
      </w:r>
      <w:r w:rsidR="00502007">
        <w:rPr>
          <w:sz w:val="24"/>
          <w:szCs w:val="24"/>
        </w:rPr>
        <w:br/>
      </w:r>
      <w:r w:rsidR="00105D3B">
        <w:rPr>
          <w:b/>
          <w:bCs/>
          <w:sz w:val="24"/>
          <w:szCs w:val="24"/>
        </w:rPr>
        <w:t>Enda Kinnisvara ost ja müük</w:t>
      </w:r>
      <w:r w:rsidR="00502007" w:rsidRPr="00636069">
        <w:rPr>
          <w:b/>
          <w:bCs/>
          <w:sz w:val="24"/>
          <w:szCs w:val="24"/>
        </w:rPr>
        <w:t xml:space="preserve"> (68</w:t>
      </w:r>
      <w:r w:rsidR="00105D3B">
        <w:rPr>
          <w:b/>
          <w:bCs/>
          <w:sz w:val="24"/>
          <w:szCs w:val="24"/>
        </w:rPr>
        <w:t>111</w:t>
      </w:r>
      <w:r w:rsidR="00502007" w:rsidRPr="00636069">
        <w:rPr>
          <w:b/>
          <w:bCs/>
          <w:sz w:val="24"/>
          <w:szCs w:val="24"/>
        </w:rPr>
        <w:t>)</w:t>
      </w:r>
      <w:r w:rsidR="00636069" w:rsidRPr="00636069">
        <w:rPr>
          <w:b/>
          <w:bCs/>
          <w:sz w:val="24"/>
          <w:szCs w:val="24"/>
        </w:rPr>
        <w:t>;</w:t>
      </w:r>
      <w:r w:rsidR="00502007" w:rsidRPr="00636069">
        <w:rPr>
          <w:b/>
          <w:bCs/>
          <w:sz w:val="24"/>
          <w:szCs w:val="24"/>
        </w:rPr>
        <w:br/>
      </w:r>
      <w:r w:rsidR="00105D3B">
        <w:rPr>
          <w:b/>
          <w:bCs/>
          <w:sz w:val="24"/>
          <w:szCs w:val="24"/>
        </w:rPr>
        <w:t>Metsa varumine</w:t>
      </w:r>
      <w:r w:rsidR="00502007" w:rsidRPr="00636069">
        <w:rPr>
          <w:b/>
          <w:bCs/>
          <w:sz w:val="24"/>
          <w:szCs w:val="24"/>
        </w:rPr>
        <w:t xml:space="preserve"> (</w:t>
      </w:r>
      <w:r w:rsidR="00105D3B">
        <w:rPr>
          <w:b/>
          <w:bCs/>
          <w:sz w:val="24"/>
          <w:szCs w:val="24"/>
        </w:rPr>
        <w:t>0220</w:t>
      </w:r>
      <w:r w:rsidR="00502007" w:rsidRPr="00636069">
        <w:rPr>
          <w:b/>
          <w:bCs/>
          <w:sz w:val="24"/>
          <w:szCs w:val="24"/>
        </w:rPr>
        <w:t>)</w:t>
      </w:r>
      <w:r w:rsidR="00105D3B">
        <w:rPr>
          <w:b/>
          <w:bCs/>
          <w:sz w:val="24"/>
          <w:szCs w:val="24"/>
        </w:rPr>
        <w:t>;</w:t>
      </w:r>
    </w:p>
    <w:p w14:paraId="3B0673F3" w14:textId="418E7372" w:rsidR="00003066" w:rsidRDefault="00105D3B" w:rsidP="000030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Sööda ja Heinataime kasvatus (01192).</w:t>
      </w:r>
      <w:r w:rsidR="00502007">
        <w:rPr>
          <w:sz w:val="24"/>
          <w:szCs w:val="24"/>
        </w:rPr>
        <w:br/>
      </w:r>
      <w:r w:rsidR="00502007">
        <w:rPr>
          <w:sz w:val="24"/>
          <w:szCs w:val="24"/>
        </w:rPr>
        <w:br/>
      </w:r>
      <w:r w:rsidR="008A4839">
        <w:rPr>
          <w:sz w:val="24"/>
          <w:szCs w:val="24"/>
        </w:rPr>
        <w:t xml:space="preserve">Hetkel on nimetatud kinnistu osaühingu juhatuse liikme Taavi Kookmaa omandis. Luba Mulgi vallalt </w:t>
      </w:r>
      <w:r w:rsidR="00003066">
        <w:rPr>
          <w:sz w:val="24"/>
          <w:szCs w:val="24"/>
        </w:rPr>
        <w:t>küsib</w:t>
      </w:r>
      <w:r w:rsidR="008A4839">
        <w:rPr>
          <w:sz w:val="24"/>
          <w:szCs w:val="24"/>
        </w:rPr>
        <w:t xml:space="preserve"> Osaühing seetõttu, et kinnistu koosseisus on üle 10 hektari haritavat maad. Metsa majandamise kogemus on Osühingul üle kümne aasta ja Metsamaa omandamiseks on Maksu ja Tolliameti poolt selle tarvis väljastatud </w:t>
      </w:r>
      <w:r w:rsidR="00003066">
        <w:rPr>
          <w:sz w:val="24"/>
          <w:szCs w:val="24"/>
        </w:rPr>
        <w:t xml:space="preserve">Osaühingule </w:t>
      </w:r>
      <w:r w:rsidR="008A4839">
        <w:rPr>
          <w:sz w:val="24"/>
          <w:szCs w:val="24"/>
        </w:rPr>
        <w:t>ka</w:t>
      </w:r>
      <w:r w:rsidR="00003066">
        <w:rPr>
          <w:sz w:val="24"/>
          <w:szCs w:val="24"/>
        </w:rPr>
        <w:t xml:space="preserve"> kehtiv</w:t>
      </w:r>
      <w:r w:rsidR="008A4839">
        <w:rPr>
          <w:sz w:val="24"/>
          <w:szCs w:val="24"/>
        </w:rPr>
        <w:t xml:space="preserve"> Tõend (samuti Digikonteineris). </w:t>
      </w:r>
      <w:r>
        <w:rPr>
          <w:sz w:val="24"/>
          <w:szCs w:val="24"/>
        </w:rPr>
        <w:t>Osaühingu</w:t>
      </w:r>
      <w:r w:rsidR="00E24CF6" w:rsidRPr="00C01665">
        <w:rPr>
          <w:sz w:val="24"/>
          <w:szCs w:val="24"/>
        </w:rPr>
        <w:t xml:space="preserve"> plaan</w:t>
      </w:r>
      <w:r>
        <w:rPr>
          <w:sz w:val="24"/>
          <w:szCs w:val="24"/>
        </w:rPr>
        <w:t xml:space="preserve"> </w:t>
      </w:r>
      <w:r w:rsidR="00E24CF6" w:rsidRPr="00C01665">
        <w:rPr>
          <w:sz w:val="24"/>
          <w:szCs w:val="24"/>
        </w:rPr>
        <w:t>on kinnistu</w:t>
      </w:r>
      <w:r w:rsidR="00636069">
        <w:rPr>
          <w:sz w:val="24"/>
          <w:szCs w:val="24"/>
        </w:rPr>
        <w:t xml:space="preserve"> o</w:t>
      </w:r>
      <w:r>
        <w:rPr>
          <w:sz w:val="24"/>
          <w:szCs w:val="24"/>
        </w:rPr>
        <w:t>mandada</w:t>
      </w:r>
      <w:r w:rsidR="00636069">
        <w:rPr>
          <w:sz w:val="24"/>
          <w:szCs w:val="24"/>
        </w:rPr>
        <w:t xml:space="preserve"> </w:t>
      </w:r>
      <w:r w:rsidR="008A4839">
        <w:rPr>
          <w:sz w:val="24"/>
          <w:szCs w:val="24"/>
        </w:rPr>
        <w:t xml:space="preserve">enda bilanssi </w:t>
      </w:r>
      <w:r w:rsidR="00E24CF6" w:rsidRPr="00C01665">
        <w:rPr>
          <w:sz w:val="24"/>
          <w:szCs w:val="24"/>
        </w:rPr>
        <w:t>ning</w:t>
      </w:r>
      <w:r w:rsidR="00636069">
        <w:rPr>
          <w:sz w:val="24"/>
          <w:szCs w:val="24"/>
        </w:rPr>
        <w:t xml:space="preserve"> planeeritud</w:t>
      </w:r>
      <w:r w:rsidR="00E24CF6" w:rsidRPr="00C01665">
        <w:rPr>
          <w:sz w:val="24"/>
          <w:szCs w:val="24"/>
        </w:rPr>
        <w:t xml:space="preserve"> </w:t>
      </w:r>
      <w:r w:rsidR="008A4839">
        <w:rPr>
          <w:sz w:val="24"/>
          <w:szCs w:val="24"/>
        </w:rPr>
        <w:t xml:space="preserve">on metsa </w:t>
      </w:r>
      <w:r w:rsidR="00003066">
        <w:rPr>
          <w:sz w:val="24"/>
          <w:szCs w:val="24"/>
        </w:rPr>
        <w:t xml:space="preserve">säästlik ja jätkusuutlik </w:t>
      </w:r>
      <w:r w:rsidR="008A4839">
        <w:rPr>
          <w:sz w:val="24"/>
          <w:szCs w:val="24"/>
        </w:rPr>
        <w:t>majandamine</w:t>
      </w:r>
      <w:r w:rsidR="00E96D83">
        <w:rPr>
          <w:sz w:val="24"/>
          <w:szCs w:val="24"/>
        </w:rPr>
        <w:t>, sealhulgas kraavide puhastamine jne.</w:t>
      </w:r>
      <w:r w:rsidR="008A4839">
        <w:rPr>
          <w:sz w:val="24"/>
          <w:szCs w:val="24"/>
        </w:rPr>
        <w:t xml:space="preserve"> Osaühing kuulub kahele Eesti mehele, kel mõlemil on Luua Kõrgema Metsakooli haridus. H</w:t>
      </w:r>
      <w:r w:rsidR="00636069">
        <w:rPr>
          <w:sz w:val="24"/>
          <w:szCs w:val="24"/>
        </w:rPr>
        <w:t xml:space="preserve">aritavale maale on </w:t>
      </w:r>
      <w:r w:rsidR="00003066">
        <w:rPr>
          <w:sz w:val="24"/>
          <w:szCs w:val="24"/>
        </w:rPr>
        <w:t xml:space="preserve">aga olemas </w:t>
      </w:r>
      <w:r>
        <w:rPr>
          <w:sz w:val="24"/>
          <w:szCs w:val="24"/>
        </w:rPr>
        <w:t>hetkel</w:t>
      </w:r>
      <w:r w:rsidR="00E24CF6" w:rsidRPr="00C01665">
        <w:rPr>
          <w:sz w:val="24"/>
          <w:szCs w:val="24"/>
        </w:rPr>
        <w:t xml:space="preserve"> </w:t>
      </w:r>
      <w:r w:rsidR="002A6E1E">
        <w:rPr>
          <w:sz w:val="24"/>
          <w:szCs w:val="24"/>
        </w:rPr>
        <w:t>heaperemehelik</w:t>
      </w:r>
      <w:r w:rsidR="00636069">
        <w:rPr>
          <w:sz w:val="24"/>
          <w:szCs w:val="24"/>
        </w:rPr>
        <w:t xml:space="preserve"> rentnik</w:t>
      </w:r>
      <w:r w:rsidR="00003066">
        <w:rPr>
          <w:sz w:val="24"/>
          <w:szCs w:val="24"/>
        </w:rPr>
        <w:t xml:space="preserve"> (Pajumäe Talu Oü) </w:t>
      </w:r>
      <w:r w:rsidR="00636069">
        <w:rPr>
          <w:sz w:val="24"/>
          <w:szCs w:val="24"/>
        </w:rPr>
        <w:t xml:space="preserve">, kes haritavat maad </w:t>
      </w:r>
      <w:r w:rsidR="009029FB">
        <w:rPr>
          <w:sz w:val="24"/>
          <w:szCs w:val="24"/>
        </w:rPr>
        <w:t xml:space="preserve">sihtotstarbeliselt </w:t>
      </w:r>
      <w:r>
        <w:rPr>
          <w:sz w:val="24"/>
          <w:szCs w:val="24"/>
        </w:rPr>
        <w:t xml:space="preserve">ka jätkuvalt </w:t>
      </w:r>
      <w:r w:rsidR="00636069">
        <w:rPr>
          <w:sz w:val="24"/>
          <w:szCs w:val="24"/>
        </w:rPr>
        <w:t>hariks</w:t>
      </w:r>
      <w:r w:rsidR="009029FB">
        <w:rPr>
          <w:sz w:val="24"/>
          <w:szCs w:val="24"/>
        </w:rPr>
        <w:t>/kasutaks</w:t>
      </w:r>
      <w:r w:rsidR="00E24CF6" w:rsidRPr="00C01665">
        <w:rPr>
          <w:sz w:val="24"/>
          <w:szCs w:val="24"/>
        </w:rPr>
        <w:t>.</w:t>
      </w:r>
      <w:r w:rsidR="00003066">
        <w:rPr>
          <w:sz w:val="24"/>
          <w:szCs w:val="24"/>
        </w:rPr>
        <w:t xml:space="preserve"> </w:t>
      </w:r>
    </w:p>
    <w:p w14:paraId="2A7CBF3A" w14:textId="2F7E108B" w:rsidR="00681DDD" w:rsidRPr="00C01665" w:rsidRDefault="00636069" w:rsidP="00003066">
      <w:pPr>
        <w:rPr>
          <w:sz w:val="24"/>
          <w:szCs w:val="24"/>
        </w:rPr>
      </w:pPr>
      <w:r w:rsidRPr="00502007">
        <w:rPr>
          <w:sz w:val="24"/>
          <w:szCs w:val="24"/>
        </w:rPr>
        <w:t>O</w:t>
      </w:r>
      <w:r>
        <w:rPr>
          <w:sz w:val="24"/>
          <w:szCs w:val="24"/>
        </w:rPr>
        <w:t xml:space="preserve">saühingul </w:t>
      </w:r>
      <w:r w:rsidR="00E24CF6" w:rsidRPr="00C01665">
        <w:rPr>
          <w:sz w:val="24"/>
          <w:szCs w:val="24"/>
        </w:rPr>
        <w:t xml:space="preserve">ei ole </w:t>
      </w:r>
      <w:r w:rsidR="00003066">
        <w:rPr>
          <w:sz w:val="24"/>
          <w:szCs w:val="24"/>
        </w:rPr>
        <w:t xml:space="preserve">mingeid </w:t>
      </w:r>
      <w:r w:rsidR="00E24CF6" w:rsidRPr="00C01665">
        <w:rPr>
          <w:sz w:val="24"/>
          <w:szCs w:val="24"/>
        </w:rPr>
        <w:t>majanduslikke raskusi ning p</w:t>
      </w:r>
      <w:r w:rsidR="00EF42F5" w:rsidRPr="00C01665">
        <w:rPr>
          <w:sz w:val="24"/>
          <w:szCs w:val="24"/>
        </w:rPr>
        <w:t>uuduvad asjaolud</w:t>
      </w:r>
      <w:r w:rsidR="00E24CF6" w:rsidRPr="00C01665">
        <w:rPr>
          <w:sz w:val="24"/>
          <w:szCs w:val="24"/>
        </w:rPr>
        <w:t>,</w:t>
      </w:r>
      <w:r w:rsidR="00EF42F5" w:rsidRPr="00C01665">
        <w:rPr>
          <w:sz w:val="24"/>
          <w:szCs w:val="24"/>
        </w:rPr>
        <w:t xml:space="preserve"> mis võiksid takistada heaperemehelikku kinnistu kasutamist.</w:t>
      </w:r>
      <w:r>
        <w:rPr>
          <w:sz w:val="24"/>
          <w:szCs w:val="24"/>
        </w:rPr>
        <w:t xml:space="preserve"> Osaühing omab hulg</w:t>
      </w:r>
      <w:r w:rsidR="004E30A6">
        <w:rPr>
          <w:sz w:val="24"/>
          <w:szCs w:val="24"/>
        </w:rPr>
        <w:t>a</w:t>
      </w:r>
      <w:r>
        <w:rPr>
          <w:sz w:val="24"/>
          <w:szCs w:val="24"/>
        </w:rPr>
        <w:t xml:space="preserve">liselt põllu- ja metsamaid </w:t>
      </w:r>
      <w:r w:rsidR="00105D3B">
        <w:rPr>
          <w:sz w:val="24"/>
          <w:szCs w:val="24"/>
        </w:rPr>
        <w:t>mandri-Eestis</w:t>
      </w:r>
      <w:r w:rsidR="00003066">
        <w:rPr>
          <w:sz w:val="24"/>
          <w:szCs w:val="24"/>
        </w:rPr>
        <w:t>.</w:t>
      </w:r>
      <w:r w:rsidR="00E24CF6" w:rsidRPr="00C01665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C01665">
        <w:rPr>
          <w:sz w:val="24"/>
          <w:szCs w:val="24"/>
        </w:rPr>
        <w:t>/</w:t>
      </w:r>
      <w:r>
        <w:rPr>
          <w:sz w:val="24"/>
          <w:szCs w:val="24"/>
        </w:rPr>
        <w:t xml:space="preserve"> a</w:t>
      </w:r>
      <w:r w:rsidRPr="00C01665">
        <w:rPr>
          <w:sz w:val="24"/>
          <w:szCs w:val="24"/>
        </w:rPr>
        <w:t>llkirjastatud digitaalselt</w:t>
      </w:r>
      <w:r>
        <w:rPr>
          <w:sz w:val="24"/>
          <w:szCs w:val="24"/>
        </w:rPr>
        <w:t xml:space="preserve"> </w:t>
      </w:r>
      <w:r w:rsidRPr="00C01665">
        <w:rPr>
          <w:sz w:val="24"/>
          <w:szCs w:val="24"/>
        </w:rPr>
        <w:t>/</w:t>
      </w:r>
      <w:r>
        <w:rPr>
          <w:sz w:val="24"/>
          <w:szCs w:val="24"/>
        </w:rPr>
        <w:br/>
      </w:r>
      <w:r w:rsidR="00EE1D10" w:rsidRPr="00C01665">
        <w:rPr>
          <w:sz w:val="24"/>
          <w:szCs w:val="24"/>
        </w:rPr>
        <w:br/>
      </w:r>
      <w:r w:rsidR="00003066">
        <w:rPr>
          <w:sz w:val="24"/>
          <w:szCs w:val="24"/>
        </w:rPr>
        <w:t>Taavi Kookmaa</w:t>
      </w:r>
      <w:r w:rsidR="00E24CF6" w:rsidRPr="00C01665">
        <w:rPr>
          <w:sz w:val="24"/>
          <w:szCs w:val="24"/>
        </w:rPr>
        <w:br/>
        <w:t>juhatuse liige</w:t>
      </w:r>
      <w:r>
        <w:rPr>
          <w:sz w:val="24"/>
          <w:szCs w:val="24"/>
        </w:rPr>
        <w:br/>
      </w:r>
      <w:r w:rsidR="00003066">
        <w:rPr>
          <w:sz w:val="24"/>
          <w:szCs w:val="24"/>
        </w:rPr>
        <w:t>Metsaserv OÜ</w:t>
      </w:r>
      <w:r w:rsidR="00EF42F5" w:rsidRPr="00C01665">
        <w:rPr>
          <w:sz w:val="24"/>
          <w:szCs w:val="24"/>
        </w:rPr>
        <w:br/>
      </w:r>
      <w:r w:rsidR="00EF42F5" w:rsidRPr="00C01665">
        <w:rPr>
          <w:sz w:val="24"/>
          <w:szCs w:val="24"/>
        </w:rPr>
        <w:lastRenderedPageBreak/>
        <w:br/>
      </w:r>
    </w:p>
    <w:sectPr w:rsidR="00681DDD" w:rsidRPr="00C0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F5"/>
    <w:rsid w:val="00003066"/>
    <w:rsid w:val="00084FFD"/>
    <w:rsid w:val="00105D3B"/>
    <w:rsid w:val="0017021D"/>
    <w:rsid w:val="0021345F"/>
    <w:rsid w:val="002A6E1E"/>
    <w:rsid w:val="0034619F"/>
    <w:rsid w:val="00360E66"/>
    <w:rsid w:val="00383F5F"/>
    <w:rsid w:val="004E30A6"/>
    <w:rsid w:val="00502007"/>
    <w:rsid w:val="00636069"/>
    <w:rsid w:val="00681DDD"/>
    <w:rsid w:val="006F75DD"/>
    <w:rsid w:val="008A4839"/>
    <w:rsid w:val="009029FB"/>
    <w:rsid w:val="00913543"/>
    <w:rsid w:val="00C01665"/>
    <w:rsid w:val="00CB2DE1"/>
    <w:rsid w:val="00D73204"/>
    <w:rsid w:val="00E24CF6"/>
    <w:rsid w:val="00E96D83"/>
    <w:rsid w:val="00EA39E7"/>
    <w:rsid w:val="00EE1D10"/>
    <w:rsid w:val="00EF42F5"/>
    <w:rsid w:val="00F16BD4"/>
    <w:rsid w:val="00F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38E0"/>
  <w15:chartTrackingRefBased/>
  <w15:docId w15:val="{640C8827-02F7-4500-82D8-20D01F52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Tamor Erikson</dc:creator>
  <cp:keywords/>
  <dc:description/>
  <cp:lastModifiedBy>Taavi Kookmaa</cp:lastModifiedBy>
  <cp:revision>6</cp:revision>
  <dcterms:created xsi:type="dcterms:W3CDTF">2025-04-29T09:41:00Z</dcterms:created>
  <dcterms:modified xsi:type="dcterms:W3CDTF">2025-09-02T11:15:00Z</dcterms:modified>
</cp:coreProperties>
</file>