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9FD5" w14:textId="65BD8667" w:rsidR="000B1AF2" w:rsidRPr="00306FC7" w:rsidRDefault="00306FC7" w:rsidP="00EC7F9B">
      <w:pPr>
        <w:jc w:val="both"/>
        <w:rPr>
          <w:b/>
          <w:bCs/>
        </w:rPr>
      </w:pPr>
      <w:r w:rsidRPr="00306FC7">
        <w:rPr>
          <w:b/>
          <w:bCs/>
        </w:rPr>
        <w:t>TEHNILINE KIRJELDUS</w:t>
      </w:r>
      <w:r w:rsidR="00874D12">
        <w:rPr>
          <w:b/>
          <w:bCs/>
        </w:rPr>
        <w:t xml:space="preserve"> </w:t>
      </w:r>
      <w:r w:rsidR="00B76CF4">
        <w:rPr>
          <w:b/>
          <w:bCs/>
        </w:rPr>
        <w:tab/>
      </w:r>
      <w:r w:rsidR="00B76CF4">
        <w:rPr>
          <w:b/>
          <w:bCs/>
        </w:rPr>
        <w:tab/>
      </w:r>
      <w:r w:rsidR="00B76CF4">
        <w:rPr>
          <w:b/>
          <w:bCs/>
        </w:rPr>
        <w:tab/>
      </w:r>
      <w:r w:rsidR="00B76CF4">
        <w:rPr>
          <w:b/>
          <w:bCs/>
        </w:rPr>
        <w:tab/>
      </w:r>
      <w:r w:rsidR="00B76CF4">
        <w:rPr>
          <w:b/>
          <w:bCs/>
        </w:rPr>
        <w:tab/>
      </w:r>
      <w:r w:rsidR="00B76CF4">
        <w:rPr>
          <w:b/>
          <w:bCs/>
        </w:rPr>
        <w:tab/>
      </w:r>
      <w:r w:rsidR="00B76CF4">
        <w:rPr>
          <w:b/>
          <w:bCs/>
        </w:rPr>
        <w:tab/>
        <w:t>Lisa 2</w:t>
      </w:r>
      <w:r w:rsidRPr="00306FC7">
        <w:rPr>
          <w:b/>
          <w:bCs/>
        </w:rPr>
        <w:t xml:space="preserve"> </w:t>
      </w:r>
    </w:p>
    <w:p w14:paraId="57CA6BC4" w14:textId="77777777" w:rsidR="00306FC7" w:rsidRPr="002169CD" w:rsidRDefault="00306FC7" w:rsidP="00EC7F9B">
      <w:pPr>
        <w:jc w:val="both"/>
      </w:pPr>
    </w:p>
    <w:p w14:paraId="33CE9FD6" w14:textId="4E99CD93" w:rsidR="000B1AF2" w:rsidRPr="002169CD" w:rsidRDefault="00BE2FEB" w:rsidP="00EC7F9B">
      <w:pPr>
        <w:jc w:val="both"/>
        <w:rPr>
          <w:b/>
          <w:bCs/>
        </w:rPr>
      </w:pPr>
      <w:r>
        <w:t>Riigihange</w:t>
      </w:r>
      <w:r w:rsidR="000B1AF2" w:rsidRPr="002169CD">
        <w:t xml:space="preserve"> </w:t>
      </w:r>
      <w:r w:rsidR="000B1AF2" w:rsidRPr="002169CD">
        <w:rPr>
          <w:b/>
          <w:bCs/>
        </w:rPr>
        <w:t>,,</w:t>
      </w:r>
      <w:r w:rsidR="00E11522">
        <w:rPr>
          <w:b/>
          <w:bCs/>
        </w:rPr>
        <w:t>Mulgi</w:t>
      </w:r>
      <w:r w:rsidR="00492FA4" w:rsidRPr="002169CD">
        <w:rPr>
          <w:b/>
          <w:bCs/>
        </w:rPr>
        <w:t xml:space="preserve"> valla teede ja tänavate </w:t>
      </w:r>
      <w:r w:rsidR="00CE1B58">
        <w:rPr>
          <w:b/>
          <w:bCs/>
        </w:rPr>
        <w:t>talihooldus</w:t>
      </w:r>
      <w:r w:rsidR="00492FA4" w:rsidRPr="002169CD">
        <w:rPr>
          <w:b/>
          <w:bCs/>
        </w:rPr>
        <w:t xml:space="preserve"> 20</w:t>
      </w:r>
      <w:r w:rsidR="00E11522">
        <w:rPr>
          <w:b/>
          <w:bCs/>
        </w:rPr>
        <w:t>2</w:t>
      </w:r>
      <w:r w:rsidR="00FC5FFB">
        <w:rPr>
          <w:b/>
          <w:bCs/>
        </w:rPr>
        <w:t>5</w:t>
      </w:r>
      <w:r w:rsidR="00492FA4" w:rsidRPr="002169CD">
        <w:rPr>
          <w:b/>
          <w:bCs/>
        </w:rPr>
        <w:t>-202</w:t>
      </w:r>
      <w:r w:rsidR="00FC5FFB">
        <w:rPr>
          <w:b/>
          <w:bCs/>
        </w:rPr>
        <w:t>8</w:t>
      </w:r>
      <w:r w:rsidR="00633F67" w:rsidRPr="002169CD">
        <w:rPr>
          <w:b/>
          <w:bCs/>
        </w:rPr>
        <w:t>“</w:t>
      </w:r>
      <w:r w:rsidR="000B1AF2" w:rsidRPr="002169CD">
        <w:rPr>
          <w:b/>
          <w:bCs/>
        </w:rPr>
        <w:t>.</w:t>
      </w:r>
    </w:p>
    <w:p w14:paraId="33CE9FD7" w14:textId="77777777" w:rsidR="000B1AF2" w:rsidRPr="002169CD" w:rsidRDefault="000B1AF2" w:rsidP="00EC7F9B">
      <w:pPr>
        <w:jc w:val="both"/>
        <w:rPr>
          <w:b/>
          <w:bCs/>
        </w:rPr>
      </w:pPr>
    </w:p>
    <w:p w14:paraId="33CE9FD8" w14:textId="77777777" w:rsidR="000B1AF2" w:rsidRPr="002169CD" w:rsidRDefault="000B1AF2" w:rsidP="00EC7F9B">
      <w:pPr>
        <w:pStyle w:val="Loendilik"/>
        <w:numPr>
          <w:ilvl w:val="0"/>
          <w:numId w:val="1"/>
        </w:numPr>
        <w:ind w:left="284" w:hanging="284"/>
        <w:rPr>
          <w:b/>
          <w:bCs/>
        </w:rPr>
      </w:pPr>
      <w:r w:rsidRPr="002169CD">
        <w:rPr>
          <w:b/>
          <w:bCs/>
        </w:rPr>
        <w:t>Üldandmed</w:t>
      </w:r>
    </w:p>
    <w:p w14:paraId="33CE9FD9" w14:textId="5CD6D5CA" w:rsidR="000B1AF2" w:rsidRPr="002169CD" w:rsidRDefault="000B1AF2" w:rsidP="00EC7F9B">
      <w:pPr>
        <w:jc w:val="both"/>
      </w:pPr>
      <w:r w:rsidRPr="002169CD">
        <w:t>1.1.</w:t>
      </w:r>
      <w:r w:rsidRPr="002169CD">
        <w:tab/>
        <w:t>Hankija:</w:t>
      </w:r>
      <w:r w:rsidRPr="002169CD">
        <w:tab/>
      </w:r>
      <w:r w:rsidR="00E11522">
        <w:t>Mulgi</w:t>
      </w:r>
      <w:r w:rsidRPr="002169CD">
        <w:t xml:space="preserve"> Vallavalitsus</w:t>
      </w:r>
    </w:p>
    <w:p w14:paraId="33CE9FDA" w14:textId="722569A4" w:rsidR="000B1AF2" w:rsidRPr="002169CD" w:rsidRDefault="000B1AF2" w:rsidP="00EC7F9B">
      <w:pPr>
        <w:jc w:val="both"/>
      </w:pPr>
      <w:r w:rsidRPr="002169CD">
        <w:tab/>
      </w:r>
      <w:r w:rsidR="007D6BF4">
        <w:t>r</w:t>
      </w:r>
      <w:r w:rsidRPr="002169CD">
        <w:t>egistrikood:</w:t>
      </w:r>
      <w:r w:rsidRPr="002169CD">
        <w:tab/>
      </w:r>
      <w:r w:rsidR="00E11522">
        <w:t>77000453</w:t>
      </w:r>
    </w:p>
    <w:p w14:paraId="33CE9FDB" w14:textId="7E9DD691" w:rsidR="000B1AF2" w:rsidRPr="002169CD" w:rsidRDefault="000B1AF2" w:rsidP="00EC7F9B">
      <w:pPr>
        <w:jc w:val="both"/>
      </w:pPr>
      <w:r w:rsidRPr="002169CD">
        <w:tab/>
      </w:r>
      <w:r w:rsidR="007D6BF4">
        <w:t>a</w:t>
      </w:r>
      <w:r w:rsidRPr="002169CD">
        <w:t>adress:</w:t>
      </w:r>
      <w:r w:rsidRPr="002169CD">
        <w:tab/>
      </w:r>
      <w:r w:rsidR="00E11522">
        <w:t>Pärnu mnt 30, 69403 Abja-Paluoja</w:t>
      </w:r>
    </w:p>
    <w:p w14:paraId="33CE9FDC" w14:textId="7D557D2B" w:rsidR="000B1AF2" w:rsidRPr="002169CD" w:rsidRDefault="000B1AF2" w:rsidP="00EC7F9B">
      <w:pPr>
        <w:jc w:val="both"/>
      </w:pPr>
      <w:r w:rsidRPr="002169CD">
        <w:tab/>
      </w:r>
      <w:r w:rsidR="007D6BF4">
        <w:t>t</w:t>
      </w:r>
      <w:r w:rsidRPr="002169CD">
        <w:t>elefon:</w:t>
      </w:r>
      <w:r w:rsidRPr="002169CD">
        <w:tab/>
        <w:t>435</w:t>
      </w:r>
      <w:r w:rsidR="002169CD" w:rsidRPr="002169CD">
        <w:t xml:space="preserve"> </w:t>
      </w:r>
      <w:r w:rsidR="00E11522">
        <w:t>4780</w:t>
      </w:r>
    </w:p>
    <w:p w14:paraId="33CE9FDD" w14:textId="510A148A" w:rsidR="000B1AF2" w:rsidRPr="002169CD" w:rsidRDefault="000B1AF2" w:rsidP="00EC7F9B">
      <w:pPr>
        <w:jc w:val="both"/>
      </w:pPr>
      <w:r w:rsidRPr="002169CD">
        <w:tab/>
        <w:t>e-post:</w:t>
      </w:r>
      <w:r w:rsidRPr="002169CD">
        <w:tab/>
      </w:r>
      <w:r w:rsidRPr="002169CD">
        <w:tab/>
      </w:r>
      <w:hyperlink r:id="rId8" w:history="1">
        <w:r w:rsidR="00E11522">
          <w:rPr>
            <w:rStyle w:val="Hperlink"/>
          </w:rPr>
          <w:t>mulgi@mulgivald.ee</w:t>
        </w:r>
      </w:hyperlink>
      <w:r w:rsidR="002126BE">
        <w:rPr>
          <w:rStyle w:val="Hperlink"/>
          <w:color w:val="auto"/>
          <w:u w:val="none"/>
        </w:rPr>
        <w:t xml:space="preserve"> </w:t>
      </w:r>
      <w:r w:rsidR="00E81886">
        <w:rPr>
          <w:rStyle w:val="Hperlink"/>
          <w:color w:val="auto"/>
        </w:rPr>
        <w:t xml:space="preserve"> </w:t>
      </w:r>
    </w:p>
    <w:p w14:paraId="33CE9FDE" w14:textId="77777777" w:rsidR="000B1AF2" w:rsidRPr="002169CD" w:rsidRDefault="000B1AF2" w:rsidP="00EC7F9B">
      <w:pPr>
        <w:jc w:val="both"/>
      </w:pPr>
      <w:r w:rsidRPr="002169CD">
        <w:t>1.2.</w:t>
      </w:r>
      <w:r w:rsidRPr="002169CD">
        <w:tab/>
        <w:t>Hankija kontaktisiku nimi ja andmed seoses käesoleva riigihankega:</w:t>
      </w:r>
    </w:p>
    <w:p w14:paraId="33CE9FDF" w14:textId="3C8471DD" w:rsidR="000B1AF2" w:rsidRPr="002169CD" w:rsidRDefault="000B1AF2" w:rsidP="00EC7F9B">
      <w:pPr>
        <w:jc w:val="both"/>
      </w:pPr>
      <w:r w:rsidRPr="002169CD">
        <w:tab/>
        <w:t>kontaktisik:</w:t>
      </w:r>
      <w:r w:rsidRPr="002169CD">
        <w:tab/>
      </w:r>
      <w:r w:rsidR="00E11522">
        <w:t>Rein Anton</w:t>
      </w:r>
    </w:p>
    <w:p w14:paraId="33CE9FE0" w14:textId="34EDCF74" w:rsidR="000B1AF2" w:rsidRPr="002169CD" w:rsidRDefault="000B1AF2" w:rsidP="00EC7F9B">
      <w:pPr>
        <w:jc w:val="both"/>
      </w:pPr>
      <w:r w:rsidRPr="002169CD">
        <w:tab/>
        <w:t>amet:</w:t>
      </w:r>
      <w:r w:rsidRPr="002169CD">
        <w:tab/>
      </w:r>
      <w:r w:rsidRPr="002169CD">
        <w:tab/>
      </w:r>
      <w:r w:rsidR="00E11522">
        <w:t xml:space="preserve">Mulgi </w:t>
      </w:r>
      <w:r w:rsidRPr="002169CD">
        <w:t>Vallavalitsuse teedespetsialist</w:t>
      </w:r>
    </w:p>
    <w:p w14:paraId="33CE9FE1" w14:textId="67CCB22E" w:rsidR="000B1AF2" w:rsidRPr="002169CD" w:rsidRDefault="000B1AF2" w:rsidP="00EC7F9B">
      <w:pPr>
        <w:jc w:val="both"/>
      </w:pPr>
      <w:r w:rsidRPr="002169CD">
        <w:tab/>
        <w:t>telefon:</w:t>
      </w:r>
      <w:r w:rsidRPr="002169CD">
        <w:tab/>
        <w:t>(+372) 5</w:t>
      </w:r>
      <w:r w:rsidR="00E11522">
        <w:t>11 5422</w:t>
      </w:r>
    </w:p>
    <w:p w14:paraId="33CE9FE2" w14:textId="19D27A7C" w:rsidR="000B1AF2" w:rsidRPr="002169CD" w:rsidRDefault="000B1AF2" w:rsidP="00EC7F9B">
      <w:pPr>
        <w:jc w:val="both"/>
      </w:pPr>
      <w:r w:rsidRPr="002169CD">
        <w:tab/>
        <w:t>e-post:</w:t>
      </w:r>
      <w:r w:rsidRPr="002169CD">
        <w:tab/>
      </w:r>
      <w:r w:rsidRPr="002169CD">
        <w:tab/>
      </w:r>
      <w:hyperlink r:id="rId9" w:history="1">
        <w:r w:rsidR="00E11522" w:rsidRPr="00512C1C">
          <w:rPr>
            <w:rStyle w:val="Hperlink"/>
          </w:rPr>
          <w:t>rein.anton@mulgivald.ee</w:t>
        </w:r>
      </w:hyperlink>
      <w:r w:rsidR="00E11522">
        <w:t xml:space="preserve"> </w:t>
      </w:r>
      <w:r w:rsidR="00E81886">
        <w:rPr>
          <w:rStyle w:val="Hperlink"/>
          <w:color w:val="auto"/>
        </w:rPr>
        <w:t xml:space="preserve"> </w:t>
      </w:r>
      <w:r w:rsidRPr="002169CD">
        <w:t xml:space="preserve"> </w:t>
      </w:r>
    </w:p>
    <w:p w14:paraId="33CE9FEB" w14:textId="74EBD5C7" w:rsidR="0083517B" w:rsidRPr="002169CD" w:rsidRDefault="0083517B" w:rsidP="00EC7F9B">
      <w:pPr>
        <w:jc w:val="both"/>
      </w:pPr>
    </w:p>
    <w:p w14:paraId="33CE9FEC" w14:textId="77777777" w:rsidR="000B1AF2" w:rsidRPr="002169CD" w:rsidRDefault="000B1AF2" w:rsidP="00EC7F9B">
      <w:pPr>
        <w:pStyle w:val="Loendilik"/>
        <w:numPr>
          <w:ilvl w:val="0"/>
          <w:numId w:val="1"/>
        </w:numPr>
        <w:rPr>
          <w:b/>
          <w:bCs/>
        </w:rPr>
      </w:pPr>
      <w:r w:rsidRPr="002169CD">
        <w:rPr>
          <w:b/>
          <w:bCs/>
        </w:rPr>
        <w:t>Hanke</w:t>
      </w:r>
      <w:r w:rsidR="007D07F6" w:rsidRPr="002169CD">
        <w:rPr>
          <w:b/>
          <w:bCs/>
        </w:rPr>
        <w:t>lepingu eseme kirjeldus</w:t>
      </w:r>
    </w:p>
    <w:p w14:paraId="33CE9FED" w14:textId="4ECAB231" w:rsidR="00A46FB7" w:rsidRPr="002169CD" w:rsidRDefault="002169CD" w:rsidP="00EC7F9B">
      <w:pPr>
        <w:pStyle w:val="Loendilik"/>
        <w:numPr>
          <w:ilvl w:val="1"/>
          <w:numId w:val="7"/>
        </w:numPr>
        <w:ind w:left="709" w:hanging="709"/>
      </w:pPr>
      <w:r w:rsidRPr="002169CD">
        <w:t>Riigih</w:t>
      </w:r>
      <w:r w:rsidR="005D5774" w:rsidRPr="002169CD">
        <w:t xml:space="preserve">anke esemeks on </w:t>
      </w:r>
      <w:r w:rsidR="001708A9">
        <w:rPr>
          <w:bCs/>
        </w:rPr>
        <w:t>Mulgi</w:t>
      </w:r>
      <w:r w:rsidR="006132C7" w:rsidRPr="002169CD">
        <w:rPr>
          <w:bCs/>
        </w:rPr>
        <w:t xml:space="preserve"> valla teede ja tänavate</w:t>
      </w:r>
      <w:r w:rsidR="000C75AB">
        <w:rPr>
          <w:bCs/>
        </w:rPr>
        <w:t xml:space="preserve"> talihooldus</w:t>
      </w:r>
      <w:r w:rsidR="006132C7" w:rsidRPr="002169CD">
        <w:rPr>
          <w:bCs/>
        </w:rPr>
        <w:t xml:space="preserve"> aastatel 20</w:t>
      </w:r>
      <w:r w:rsidR="001708A9">
        <w:rPr>
          <w:bCs/>
        </w:rPr>
        <w:t>2</w:t>
      </w:r>
      <w:r w:rsidR="00BC4DE1">
        <w:rPr>
          <w:bCs/>
        </w:rPr>
        <w:t>5</w:t>
      </w:r>
      <w:r w:rsidR="001708A9">
        <w:rPr>
          <w:bCs/>
        </w:rPr>
        <w:t>-202</w:t>
      </w:r>
      <w:r w:rsidR="00BC4DE1">
        <w:rPr>
          <w:bCs/>
        </w:rPr>
        <w:t>8</w:t>
      </w:r>
      <w:r w:rsidR="00F81036" w:rsidRPr="002169CD">
        <w:rPr>
          <w:bCs/>
        </w:rPr>
        <w:t xml:space="preserve"> </w:t>
      </w:r>
      <w:r w:rsidR="001708A9">
        <w:t xml:space="preserve">Mulgi </w:t>
      </w:r>
      <w:r w:rsidR="005D5774" w:rsidRPr="002169CD">
        <w:t>valla lumetõrje</w:t>
      </w:r>
      <w:r w:rsidR="00831E1B" w:rsidRPr="002169CD">
        <w:t xml:space="preserve">tööde </w:t>
      </w:r>
      <w:r w:rsidR="005D5774" w:rsidRPr="002169CD">
        <w:t>piirkondades</w:t>
      </w:r>
      <w:r w:rsidR="00166EB3">
        <w:t xml:space="preserve"> vastavalt </w:t>
      </w:r>
      <w:r w:rsidR="00166EB3" w:rsidRPr="00EC3410">
        <w:t>Lisa</w:t>
      </w:r>
      <w:r w:rsidR="004B1ECF">
        <w:t>s 3</w:t>
      </w:r>
      <w:r w:rsidR="00850409" w:rsidRPr="00EC3410">
        <w:t xml:space="preserve"> </w:t>
      </w:r>
      <w:r w:rsidR="00166EB3" w:rsidRPr="00EC3410">
        <w:t>tood</w:t>
      </w:r>
      <w:r w:rsidR="00ED2A7A">
        <w:t>ud kaardile</w:t>
      </w:r>
      <w:r w:rsidR="005D5774" w:rsidRPr="00EC3410">
        <w:t>.</w:t>
      </w:r>
      <w:r w:rsidR="00596751">
        <w:t xml:space="preserve"> Link</w:t>
      </w:r>
      <w:r w:rsidR="00ED2A7A">
        <w:t xml:space="preserve"> GISi:</w:t>
      </w:r>
      <w:r w:rsidR="00596751">
        <w:t xml:space="preserve"> </w:t>
      </w:r>
      <w:hyperlink r:id="rId10" w:history="1">
        <w:r w:rsidR="00596751">
          <w:rPr>
            <w:rStyle w:val="Hperlink"/>
          </w:rPr>
          <w:t>https://evald.ee/mulgivald/?zoom=4&amp;lat=6444789.75&amp;lon=582529.1875&amp;id=414</w:t>
        </w:r>
      </w:hyperlink>
    </w:p>
    <w:p w14:paraId="33CE9FEE" w14:textId="0C012511" w:rsidR="00A46FB7" w:rsidRPr="00E518C6" w:rsidRDefault="001708A9" w:rsidP="00EC7F9B">
      <w:pPr>
        <w:pStyle w:val="Loendilik"/>
        <w:numPr>
          <w:ilvl w:val="1"/>
          <w:numId w:val="7"/>
        </w:numPr>
      </w:pPr>
      <w:r>
        <w:rPr>
          <w:bCs/>
        </w:rPr>
        <w:t>Mulgi</w:t>
      </w:r>
      <w:r w:rsidR="00F81036" w:rsidRPr="002169CD">
        <w:rPr>
          <w:bCs/>
        </w:rPr>
        <w:t xml:space="preserve"> valla teede ja tänavate </w:t>
      </w:r>
      <w:r w:rsidR="000C75AB">
        <w:rPr>
          <w:bCs/>
        </w:rPr>
        <w:t>talihoolduse</w:t>
      </w:r>
      <w:r w:rsidR="00337736">
        <w:rPr>
          <w:bCs/>
        </w:rPr>
        <w:t xml:space="preserve"> 20</w:t>
      </w:r>
      <w:r>
        <w:rPr>
          <w:bCs/>
        </w:rPr>
        <w:t>2</w:t>
      </w:r>
      <w:r w:rsidR="004A208B">
        <w:rPr>
          <w:bCs/>
        </w:rPr>
        <w:t>5</w:t>
      </w:r>
      <w:r>
        <w:rPr>
          <w:bCs/>
        </w:rPr>
        <w:t>-202</w:t>
      </w:r>
      <w:r w:rsidR="004A208B">
        <w:rPr>
          <w:bCs/>
        </w:rPr>
        <w:t>8</w:t>
      </w:r>
      <w:r w:rsidR="00F81036" w:rsidRPr="002169CD">
        <w:rPr>
          <w:bCs/>
        </w:rPr>
        <w:t xml:space="preserve"> </w:t>
      </w:r>
      <w:r w:rsidR="00337736">
        <w:rPr>
          <w:bCs/>
        </w:rPr>
        <w:t>riigi</w:t>
      </w:r>
      <w:r w:rsidR="007D07F6" w:rsidRPr="002169CD">
        <w:t xml:space="preserve">hange on jaotatud </w:t>
      </w:r>
      <w:r w:rsidR="00B03ACB">
        <w:t>1</w:t>
      </w:r>
      <w:r w:rsidR="00AC4CE1">
        <w:t>9</w:t>
      </w:r>
      <w:r w:rsidR="00B03ACB">
        <w:t xml:space="preserve"> </w:t>
      </w:r>
      <w:r w:rsidR="007D07F6" w:rsidRPr="002169CD">
        <w:t xml:space="preserve">eri </w:t>
      </w:r>
      <w:r w:rsidR="00850409">
        <w:t>osaks (eda</w:t>
      </w:r>
      <w:r w:rsidR="00B60993">
        <w:t>s</w:t>
      </w:r>
      <w:r w:rsidR="00850409">
        <w:t xml:space="preserve">pidi </w:t>
      </w:r>
      <w:r w:rsidR="007D07F6" w:rsidRPr="002169CD">
        <w:t>piirkon</w:t>
      </w:r>
      <w:r w:rsidR="00B60993">
        <w:t>d)</w:t>
      </w:r>
      <w:r w:rsidR="007D07F6" w:rsidRPr="002169CD">
        <w:t xml:space="preserve">. </w:t>
      </w:r>
      <w:r>
        <w:t>Mulgi</w:t>
      </w:r>
      <w:r w:rsidR="007D07F6" w:rsidRPr="002169CD">
        <w:t xml:space="preserve"> Vallavalitsus sõlmib hankelepingu(d) igas piirkonnas </w:t>
      </w:r>
      <w:r w:rsidR="00D022F2" w:rsidRPr="00D022F2">
        <w:t>majanduslikult soods</w:t>
      </w:r>
      <w:r w:rsidR="00337736">
        <w:t>aima</w:t>
      </w:r>
      <w:r w:rsidR="00D022F2" w:rsidRPr="00D022F2">
        <w:t xml:space="preserve"> pakkumuse</w:t>
      </w:r>
      <w:r w:rsidR="007D07F6" w:rsidRPr="00D022F2">
        <w:t xml:space="preserve"> alusel</w:t>
      </w:r>
      <w:r w:rsidR="00337736">
        <w:t xml:space="preserve">. </w:t>
      </w:r>
    </w:p>
    <w:p w14:paraId="33CE9FEF" w14:textId="0BCC1909" w:rsidR="00656F61" w:rsidRPr="002169CD" w:rsidRDefault="00656F61" w:rsidP="00EC7F9B">
      <w:pPr>
        <w:pStyle w:val="Loendilik"/>
        <w:numPr>
          <w:ilvl w:val="1"/>
          <w:numId w:val="7"/>
        </w:numPr>
      </w:pPr>
      <w:r w:rsidRPr="00E518C6">
        <w:t>Hankelepingu nõuetekohaseks täitmiseks</w:t>
      </w:r>
      <w:r w:rsidRPr="002169CD">
        <w:t xml:space="preserve"> tuleb </w:t>
      </w:r>
      <w:r w:rsidR="00337736">
        <w:t>P</w:t>
      </w:r>
      <w:r w:rsidRPr="002169CD">
        <w:t xml:space="preserve">akkujal teostada lumetõrjetöid </w:t>
      </w:r>
      <w:r w:rsidR="002169CD" w:rsidRPr="002169CD">
        <w:t>riigi</w:t>
      </w:r>
      <w:r w:rsidRPr="002169CD">
        <w:t>hankes esitatud piirkonna või piirkondade ulatuses ja tingimustel.</w:t>
      </w:r>
    </w:p>
    <w:p w14:paraId="174866DB" w14:textId="12A0C4C1" w:rsidR="00375785" w:rsidRDefault="00D00080" w:rsidP="00EC7F9B">
      <w:pPr>
        <w:pStyle w:val="Loendilik"/>
        <w:numPr>
          <w:ilvl w:val="1"/>
          <w:numId w:val="7"/>
        </w:numPr>
      </w:pPr>
      <w:r w:rsidRPr="002169CD">
        <w:t>Lumetõrjetöid alusta</w:t>
      </w:r>
      <w:r w:rsidR="002126BE">
        <w:t>ta</w:t>
      </w:r>
      <w:r w:rsidR="002126BE" w:rsidRPr="00EE5855">
        <w:t>kse</w:t>
      </w:r>
      <w:r w:rsidR="002126BE">
        <w:t xml:space="preserve"> </w:t>
      </w:r>
      <w:r w:rsidRPr="002169CD">
        <w:t>alates 1</w:t>
      </w:r>
      <w:r w:rsidR="00914855" w:rsidRPr="002169CD">
        <w:t>0</w:t>
      </w:r>
      <w:r w:rsidRPr="002169CD">
        <w:t xml:space="preserve"> cm paksuse lumekihi olemasolust konkreetsetel </w:t>
      </w:r>
      <w:r w:rsidR="00874D7B" w:rsidRPr="002169CD">
        <w:t xml:space="preserve">talihoolde </w:t>
      </w:r>
      <w:r w:rsidRPr="002169CD">
        <w:t>teedel. Lumetõrje töid tuleb vastavalt vajadusele teostada ka öösel peale lumesadu ning tuisku, kui lumekihi paksus on 1</w:t>
      </w:r>
      <w:r w:rsidR="00914855" w:rsidRPr="002169CD">
        <w:t>0</w:t>
      </w:r>
      <w:r w:rsidRPr="002169CD">
        <w:t xml:space="preserve"> cm ja rohkem.</w:t>
      </w:r>
    </w:p>
    <w:p w14:paraId="74A232A7" w14:textId="2ECB5006" w:rsidR="00B10A10" w:rsidRDefault="007D116A" w:rsidP="00EC7F9B">
      <w:pPr>
        <w:pStyle w:val="Loendilik"/>
        <w:numPr>
          <w:ilvl w:val="1"/>
          <w:numId w:val="7"/>
        </w:numPr>
      </w:pPr>
      <w:r>
        <w:t xml:space="preserve">Sulalume või lörtsi korral alustatakse teede hooldustöid </w:t>
      </w:r>
      <w:r w:rsidR="00D52ECB">
        <w:t>siis kui lörtsi keskmine paksus on üle 5 cm.</w:t>
      </w:r>
    </w:p>
    <w:p w14:paraId="2CD5B221" w14:textId="1076DFF0" w:rsidR="00BE45D1" w:rsidRDefault="00A6188D" w:rsidP="00EC7F9B">
      <w:pPr>
        <w:pStyle w:val="Loendilik"/>
        <w:numPr>
          <w:ilvl w:val="1"/>
          <w:numId w:val="7"/>
        </w:numPr>
      </w:pPr>
      <w:r>
        <w:t xml:space="preserve">Lähtuvalt </w:t>
      </w:r>
      <w:r w:rsidR="00E97CC3">
        <w:t>ilmastiku (lume) oludest otsustab lumetõrje a</w:t>
      </w:r>
      <w:r w:rsidR="00751E8D">
        <w:t xml:space="preserve">lustamise aja </w:t>
      </w:r>
      <w:r w:rsidR="006077C2">
        <w:t>Pakkuja</w:t>
      </w:r>
      <w:r w:rsidR="00751E8D">
        <w:t xml:space="preserve"> iseseisvalt.</w:t>
      </w:r>
    </w:p>
    <w:p w14:paraId="3CA8D4CA" w14:textId="542D39D5" w:rsidR="00375785" w:rsidRDefault="00375785" w:rsidP="00EC7F9B">
      <w:pPr>
        <w:pStyle w:val="Loendilik"/>
        <w:numPr>
          <w:ilvl w:val="1"/>
          <w:numId w:val="7"/>
        </w:numPr>
      </w:pPr>
      <w:r>
        <w:t xml:space="preserve">Peale tuisu või tugeva lumesaju lõppu </w:t>
      </w:r>
      <w:r w:rsidR="00784E9F">
        <w:t xml:space="preserve">peab tee läbitavus vähemalt ühel sõidurajal olema taastatud 6 h jooksul, kogu teel 12 h jooksul. Transpordiameti või Mulgi Vallavalitsuse poolt väljakuulutatud raskete ilmastikuolude korral on hooldustsükli pikkus 24 h.  </w:t>
      </w:r>
    </w:p>
    <w:p w14:paraId="33CE9FF0" w14:textId="01EF7737" w:rsidR="00D00080" w:rsidRPr="002169CD" w:rsidRDefault="008339D6" w:rsidP="00FE68E6">
      <w:pPr>
        <w:pStyle w:val="Loendilik"/>
        <w:numPr>
          <w:ilvl w:val="1"/>
          <w:numId w:val="7"/>
        </w:numPr>
      </w:pPr>
      <w:r w:rsidRPr="002169CD">
        <w:t>Asulates</w:t>
      </w:r>
      <w:r w:rsidR="007E37CA">
        <w:t xml:space="preserve"> ja</w:t>
      </w:r>
      <w:r w:rsidRPr="002169CD">
        <w:t xml:space="preserve"> õpilasliinidel</w:t>
      </w:r>
      <w:r w:rsidR="005A76CF" w:rsidRPr="002169CD">
        <w:t xml:space="preserve"> </w:t>
      </w:r>
      <w:r w:rsidRPr="002169CD">
        <w:t>peab lumetõrje tööd olema teostatud hommikul hiljemalt kella 7</w:t>
      </w:r>
      <w:r w:rsidR="00CC0E3F">
        <w:t>.</w:t>
      </w:r>
      <w:r w:rsidRPr="002169CD">
        <w:t>00-ks ja õhtul hiljemalt kella 17</w:t>
      </w:r>
      <w:r w:rsidR="00E81886">
        <w:t>.</w:t>
      </w:r>
      <w:r w:rsidRPr="002169CD">
        <w:t>00-ks.</w:t>
      </w:r>
      <w:r w:rsidR="005A76CF" w:rsidRPr="002169CD">
        <w:t xml:space="preserve"> </w:t>
      </w:r>
      <w:r w:rsidR="00784E9F">
        <w:t>Teistel</w:t>
      </w:r>
      <w:r w:rsidR="005A76CF" w:rsidRPr="002169CD">
        <w:t xml:space="preserve"> </w:t>
      </w:r>
      <w:r w:rsidR="00784E9F">
        <w:t>valla</w:t>
      </w:r>
      <w:r w:rsidR="005A76CF" w:rsidRPr="002169CD">
        <w:t xml:space="preserve">teedel </w:t>
      </w:r>
      <w:r w:rsidR="00784E9F">
        <w:t xml:space="preserve">ja erateedel </w:t>
      </w:r>
      <w:r w:rsidR="005A76CF" w:rsidRPr="002169CD">
        <w:t>12 h jooksul</w:t>
      </w:r>
      <w:r w:rsidR="001E74A9" w:rsidRPr="002169CD">
        <w:t xml:space="preserve">. </w:t>
      </w:r>
      <w:r w:rsidR="00D00080" w:rsidRPr="002169CD">
        <w:t>Teed peavad olema puhastatud mõlema</w:t>
      </w:r>
      <w:r w:rsidR="006D364D" w:rsidRPr="002169CD">
        <w:t xml:space="preserve"> </w:t>
      </w:r>
      <w:r w:rsidR="00D00080" w:rsidRPr="002169CD">
        <w:t>suunaliselt.</w:t>
      </w:r>
      <w:r w:rsidR="00784E9F">
        <w:t xml:space="preserve"> </w:t>
      </w:r>
      <w:r w:rsidR="00784E9F" w:rsidRPr="00632843">
        <w:rPr>
          <w:u w:val="single"/>
        </w:rPr>
        <w:t>Tööd teost</w:t>
      </w:r>
      <w:r w:rsidR="00FE68E6" w:rsidRPr="00632843">
        <w:rPr>
          <w:u w:val="single"/>
        </w:rPr>
        <w:t xml:space="preserve">atakse </w:t>
      </w:r>
      <w:r w:rsidR="008F0FAD">
        <w:rPr>
          <w:u w:val="single"/>
        </w:rPr>
        <w:t xml:space="preserve">järgmises </w:t>
      </w:r>
      <w:r w:rsidR="00FE68E6" w:rsidRPr="00632843">
        <w:rPr>
          <w:u w:val="single"/>
        </w:rPr>
        <w:t>tähtsuse järjekorras</w:t>
      </w:r>
      <w:r w:rsidR="00364252" w:rsidRPr="00632843">
        <w:rPr>
          <w:u w:val="single"/>
        </w:rPr>
        <w:t>:</w:t>
      </w:r>
      <w:r w:rsidR="00FE68E6" w:rsidRPr="00632843">
        <w:rPr>
          <w:u w:val="single"/>
        </w:rPr>
        <w:t xml:space="preserve"> asulad ja õpilasliinid, valla üldkasutatavad teed ning erateed.</w:t>
      </w:r>
    </w:p>
    <w:p w14:paraId="33CE9FF1" w14:textId="6BA8C2DC" w:rsidR="00D00080" w:rsidRPr="002169CD" w:rsidRDefault="00D022F2" w:rsidP="00EC7F9B">
      <w:pPr>
        <w:pStyle w:val="Loendilik"/>
        <w:numPr>
          <w:ilvl w:val="1"/>
          <w:numId w:val="7"/>
        </w:numPr>
      </w:pPr>
      <w:r>
        <w:t>Pakkuja</w:t>
      </w:r>
      <w:r w:rsidR="00D00080" w:rsidRPr="002169CD">
        <w:t xml:space="preserve"> peab garanteerima teostatud tööde kõrge kvaliteedi ja suutma operatiivselt tegutseda erijuhtude olukorras. </w:t>
      </w:r>
      <w:r w:rsidR="00DF6F56">
        <w:t>Üldkasutatavate teede r</w:t>
      </w:r>
      <w:r>
        <w:t xml:space="preserve">istmikel </w:t>
      </w:r>
      <w:r w:rsidR="00D00080" w:rsidRPr="002169CD">
        <w:t xml:space="preserve">ei tohi lumevalli kõrgus ületada </w:t>
      </w:r>
      <w:r w:rsidR="00132D40" w:rsidRPr="002169CD">
        <w:t>7</w:t>
      </w:r>
      <w:r w:rsidR="00D00080" w:rsidRPr="002169CD">
        <w:t xml:space="preserve">0 </w:t>
      </w:r>
      <w:r w:rsidR="00EC7F9B">
        <w:t>cm</w:t>
      </w:r>
      <w:r w:rsidR="00D00080" w:rsidRPr="002169CD">
        <w:t>.</w:t>
      </w:r>
    </w:p>
    <w:p w14:paraId="33CE9FF2" w14:textId="77777777" w:rsidR="00D00080" w:rsidRPr="002169CD" w:rsidRDefault="00D00080" w:rsidP="00EC7F9B">
      <w:pPr>
        <w:pStyle w:val="Loendilik"/>
        <w:numPr>
          <w:ilvl w:val="1"/>
          <w:numId w:val="7"/>
        </w:numPr>
      </w:pPr>
      <w:r w:rsidRPr="002169CD">
        <w:t>Pakkumine peab sisaldama kõiki lumetõrje</w:t>
      </w:r>
      <w:r w:rsidR="00D2718B" w:rsidRPr="002169CD">
        <w:t>tööde</w:t>
      </w:r>
      <w:r w:rsidRPr="002169CD">
        <w:t>ks vajalikke töid (tee puhastamine lumest, ristmike puhastamine lumest, lumevallide eemaldamine teedelt).</w:t>
      </w:r>
    </w:p>
    <w:p w14:paraId="33CE9FF3" w14:textId="72A2E7EB" w:rsidR="005D5774" w:rsidRPr="00E518C6" w:rsidRDefault="005D5774" w:rsidP="00EC7F9B">
      <w:pPr>
        <w:pStyle w:val="Loendilik"/>
        <w:numPr>
          <w:ilvl w:val="1"/>
          <w:numId w:val="7"/>
        </w:numPr>
        <w:ind w:left="709" w:hanging="709"/>
      </w:pPr>
      <w:r w:rsidRPr="00E518C6">
        <w:t>Pakkuja peab juhinduma</w:t>
      </w:r>
      <w:r w:rsidR="00C54DEC" w:rsidRPr="00E518C6">
        <w:t xml:space="preserve"> lumetõrjetööde teostamisel</w:t>
      </w:r>
      <w:r w:rsidRPr="00E518C6">
        <w:t xml:space="preserve"> </w:t>
      </w:r>
      <w:r w:rsidR="00C54DEC" w:rsidRPr="00E518C6">
        <w:t>nimetatud valdkonda reguleerivatest</w:t>
      </w:r>
      <w:r w:rsidRPr="00E518C6">
        <w:t xml:space="preserve"> õigusaktidest</w:t>
      </w:r>
      <w:r w:rsidR="00132D40" w:rsidRPr="00E518C6">
        <w:t xml:space="preserve">: </w:t>
      </w:r>
      <w:r w:rsidR="00EF0BB8">
        <w:t xml:space="preserve">Mulgi valla lumetõrje teostamise kord, </w:t>
      </w:r>
      <w:r w:rsidR="00132D40" w:rsidRPr="00E518C6">
        <w:t>ehitusseadustik,</w:t>
      </w:r>
      <w:r w:rsidR="00E518C6" w:rsidRPr="00E518C6">
        <w:t xml:space="preserve"> majandus- ja taristuministri 14.07.2015 määruse</w:t>
      </w:r>
      <w:r w:rsidR="007D6BF4">
        <w:t>st</w:t>
      </w:r>
      <w:r w:rsidR="00E518C6" w:rsidRPr="00E518C6">
        <w:t xml:space="preserve"> nr 92 „T</w:t>
      </w:r>
      <w:r w:rsidR="00C54DEC" w:rsidRPr="00E518C6">
        <w:t>ee seisundinõuded</w:t>
      </w:r>
      <w:r w:rsidR="00E518C6" w:rsidRPr="00E518C6">
        <w:t>“</w:t>
      </w:r>
      <w:r w:rsidR="00132D40" w:rsidRPr="00E518C6">
        <w:t>.</w:t>
      </w:r>
    </w:p>
    <w:p w14:paraId="24C161A5" w14:textId="77777777" w:rsidR="00874D7B" w:rsidRPr="002169CD" w:rsidRDefault="00266342" w:rsidP="00EC7F9B">
      <w:pPr>
        <w:pStyle w:val="Loendilik"/>
        <w:numPr>
          <w:ilvl w:val="1"/>
          <w:numId w:val="7"/>
        </w:numPr>
        <w:ind w:left="709" w:hanging="709"/>
        <w:rPr>
          <w:b/>
        </w:rPr>
      </w:pPr>
      <w:r w:rsidRPr="002169CD">
        <w:t>Pakkuja peab pidama talihoolduse päevikut, mis sisaldab kuupäevaliselt järgmist infot: tööde teostaja, kasutatud masin, tööde algus ja lõpp, hooldatud teed Navirec vms GPS süsteemi väljavõtte alusel</w:t>
      </w:r>
      <w:r w:rsidR="00874D7B" w:rsidRPr="002169CD">
        <w:t>.</w:t>
      </w:r>
    </w:p>
    <w:p w14:paraId="3EA2BEA8" w14:textId="0ABBF0C5" w:rsidR="00874D7B" w:rsidRPr="00D022F2" w:rsidRDefault="00C61D85" w:rsidP="00EC7F9B">
      <w:pPr>
        <w:pStyle w:val="Loendilik"/>
        <w:numPr>
          <w:ilvl w:val="1"/>
          <w:numId w:val="7"/>
        </w:numPr>
        <w:ind w:left="709" w:hanging="709"/>
        <w:rPr>
          <w:b/>
        </w:rPr>
      </w:pPr>
      <w:r w:rsidRPr="002169CD">
        <w:t xml:space="preserve">Pakkuja on tutvunud </w:t>
      </w:r>
      <w:r w:rsidR="002169CD" w:rsidRPr="002169CD">
        <w:t>riigi</w:t>
      </w:r>
      <w:r w:rsidRPr="002169CD">
        <w:t xml:space="preserve">hanke pakkumise objektiga ja teostanud temale pakkumise </w:t>
      </w:r>
      <w:r w:rsidRPr="00D022F2">
        <w:t xml:space="preserve">koostamiseks vajalikke täiendavaid uuringuid iseseisvalt. </w:t>
      </w:r>
    </w:p>
    <w:p w14:paraId="5A57ACC7" w14:textId="2AC11C5D" w:rsidR="00874D7B" w:rsidRPr="00D022F2" w:rsidRDefault="00C61D85" w:rsidP="00EC7F9B">
      <w:pPr>
        <w:pStyle w:val="Loendilik"/>
        <w:numPr>
          <w:ilvl w:val="1"/>
          <w:numId w:val="7"/>
        </w:numPr>
        <w:ind w:left="709" w:hanging="709"/>
        <w:rPr>
          <w:b/>
        </w:rPr>
      </w:pPr>
      <w:r w:rsidRPr="00D022F2">
        <w:t>Hankija ei aktsepteeri ühtegi Pakkuja hilisemat pretensiooni või nõuet, mis tuleneb sellest, et Pakkuja ei ole saanud pakkum</w:t>
      </w:r>
      <w:r w:rsidR="00E518C6" w:rsidRPr="00D022F2">
        <w:t>u</w:t>
      </w:r>
      <w:r w:rsidRPr="00D022F2">
        <w:t>se koostamiseks vajalikku informatsiooni.</w:t>
      </w:r>
    </w:p>
    <w:p w14:paraId="5B780CCD" w14:textId="418A3DDC" w:rsidR="00CB1BB7" w:rsidRPr="00D022F2" w:rsidRDefault="00C61D85" w:rsidP="005611E2">
      <w:pPr>
        <w:pStyle w:val="Loendilik"/>
        <w:ind w:left="680"/>
      </w:pPr>
      <w:r w:rsidRPr="00D022F2">
        <w:t>Objekti ülevaatusega ja vajalike uuringute teostamisega seotud kulud kannab Pakkuja</w:t>
      </w:r>
      <w:r w:rsidR="00874D7B" w:rsidRPr="00D022F2">
        <w:t>.</w:t>
      </w:r>
      <w:r w:rsidR="002016C6" w:rsidRPr="00D022F2">
        <w:t xml:space="preserve"> </w:t>
      </w:r>
    </w:p>
    <w:p w14:paraId="63EB5BC7" w14:textId="099A8B5B" w:rsidR="001629F5" w:rsidRPr="001629F5" w:rsidRDefault="001B2D48" w:rsidP="001629F5">
      <w:pPr>
        <w:pStyle w:val="Loendilik"/>
        <w:numPr>
          <w:ilvl w:val="1"/>
          <w:numId w:val="7"/>
        </w:numPr>
        <w:rPr>
          <w:u w:val="single"/>
        </w:rPr>
      </w:pPr>
      <w:r w:rsidRPr="00D022F2">
        <w:t>Pakkuja käsutuses peavad olema tehnilised vahendid hankelepingu kohaseks täitmiseks</w:t>
      </w:r>
      <w:r w:rsidR="001932AB">
        <w:t>:</w:t>
      </w:r>
      <w:r w:rsidRPr="00D022F2">
        <w:t xml:space="preserve"> </w:t>
      </w:r>
      <w:r w:rsidR="003879C9" w:rsidRPr="00656BCA">
        <w:t xml:space="preserve">vähemalt </w:t>
      </w:r>
      <w:r w:rsidR="00FE68E6" w:rsidRPr="00656BCA">
        <w:t>üks</w:t>
      </w:r>
      <w:r w:rsidR="003879C9" w:rsidRPr="00656BCA">
        <w:t xml:space="preserve"> </w:t>
      </w:r>
      <w:r w:rsidR="00B14428">
        <w:t>(Abja-Paluoja linnas kaks)</w:t>
      </w:r>
      <w:r w:rsidR="001E0337">
        <w:t xml:space="preserve"> </w:t>
      </w:r>
      <w:r w:rsidR="00A85141" w:rsidRPr="00656BCA">
        <w:t>100 kW</w:t>
      </w:r>
      <w:r w:rsidR="003879C9" w:rsidRPr="00656BCA">
        <w:t xml:space="preserve"> või</w:t>
      </w:r>
      <w:r w:rsidR="003879C9" w:rsidRPr="00D022F2">
        <w:t xml:space="preserve"> enama võimsusega ratastraktorit,</w:t>
      </w:r>
      <w:r w:rsidR="00A51458" w:rsidRPr="00D022F2">
        <w:t xml:space="preserve"> </w:t>
      </w:r>
      <w:r w:rsidR="003879C9" w:rsidRPr="00D022F2">
        <w:lastRenderedPageBreak/>
        <w:t>millel on lume</w:t>
      </w:r>
      <w:r w:rsidR="00A63C57">
        <w:t xml:space="preserve"> </w:t>
      </w:r>
      <w:r w:rsidR="003879C9" w:rsidRPr="00D022F2">
        <w:t>tõrjumiseks vähemalt eesmine sahk</w:t>
      </w:r>
      <w:r w:rsidR="00FE68E6">
        <w:t xml:space="preserve"> </w:t>
      </w:r>
      <w:r w:rsidR="002E1F33">
        <w:t xml:space="preserve">(või muu samaväärne seade) </w:t>
      </w:r>
      <w:r w:rsidR="00FE68E6">
        <w:t>ning GPS seade</w:t>
      </w:r>
      <w:r w:rsidR="00E72550" w:rsidRPr="00D022F2">
        <w:t>.</w:t>
      </w:r>
      <w:r w:rsidR="006077C2">
        <w:t xml:space="preserve"> </w:t>
      </w:r>
      <w:r w:rsidR="003879C9" w:rsidRPr="00D022F2">
        <w:t xml:space="preserve">Tehnika tõenduseks </w:t>
      </w:r>
      <w:r w:rsidR="00D81DFA" w:rsidRPr="00D022F2">
        <w:t>tuleb pakkumusele lisada</w:t>
      </w:r>
      <w:r w:rsidR="003879C9" w:rsidRPr="002169CD">
        <w:t xml:space="preserve"> </w:t>
      </w:r>
      <w:r w:rsidR="003879C9" w:rsidRPr="00D022F2">
        <w:t xml:space="preserve">koopiad </w:t>
      </w:r>
      <w:r w:rsidR="0069548D" w:rsidRPr="00D022F2">
        <w:t>sõiduki registreerimistunnistus</w:t>
      </w:r>
      <w:r w:rsidR="00AF0EBA" w:rsidRPr="00D022F2">
        <w:t>te</w:t>
      </w:r>
      <w:r w:rsidR="0069548D" w:rsidRPr="00D022F2">
        <w:t>st</w:t>
      </w:r>
      <w:r w:rsidR="001629F5">
        <w:t>.</w:t>
      </w:r>
      <w:r w:rsidR="001932AB">
        <w:t xml:space="preserve"> </w:t>
      </w:r>
      <w:r w:rsidR="001932AB" w:rsidRPr="00D022F2">
        <w:t xml:space="preserve">Pakkuja esitab </w:t>
      </w:r>
      <w:r w:rsidR="001932AB">
        <w:t xml:space="preserve">hankedokumendi </w:t>
      </w:r>
      <w:r w:rsidR="001932AB" w:rsidRPr="008B199E">
        <w:t xml:space="preserve">Lisa </w:t>
      </w:r>
      <w:r w:rsidR="00E9481E">
        <w:t>5</w:t>
      </w:r>
      <w:r w:rsidR="001932AB">
        <w:t xml:space="preserve"> (</w:t>
      </w:r>
      <w:r w:rsidR="001932AB" w:rsidRPr="00D022F2">
        <w:t>Kinnitus hankelepingu täitmise tagamiseks vajalike vahendite olemasolu kohta 20</w:t>
      </w:r>
      <w:r w:rsidR="001932AB">
        <w:t>25</w:t>
      </w:r>
      <w:r w:rsidR="001932AB" w:rsidRPr="00D022F2">
        <w:t>-202</w:t>
      </w:r>
      <w:r w:rsidR="001932AB">
        <w:t>8</w:t>
      </w:r>
      <w:r w:rsidR="001932AB" w:rsidRPr="00656BCA">
        <w:t>)</w:t>
      </w:r>
      <w:r w:rsidR="001932AB">
        <w:t>.</w:t>
      </w:r>
    </w:p>
    <w:p w14:paraId="30CC47BE" w14:textId="6D7A524F" w:rsidR="001629F5" w:rsidRPr="005611E2" w:rsidRDefault="001629F5" w:rsidP="001629F5">
      <w:pPr>
        <w:pStyle w:val="Loendilik"/>
        <w:numPr>
          <w:ilvl w:val="1"/>
          <w:numId w:val="7"/>
        </w:numPr>
        <w:rPr>
          <w:u w:val="single"/>
        </w:rPr>
      </w:pPr>
      <w:r>
        <w:t xml:space="preserve">Tulenevalt piirkonna eripärast võib Abja-Paluoja linnas </w:t>
      </w:r>
      <w:r w:rsidR="00261DC0">
        <w:t xml:space="preserve">(piirkond 19) </w:t>
      </w:r>
      <w:r>
        <w:t>üks kasutatav masin olla väiksem</w:t>
      </w:r>
      <w:r w:rsidR="00202162">
        <w:t>a</w:t>
      </w:r>
      <w:r>
        <w:t xml:space="preserve"> kui 100 kW võimsusega.</w:t>
      </w:r>
    </w:p>
    <w:p w14:paraId="5036D333" w14:textId="7118B1FA" w:rsidR="005611E2" w:rsidRPr="005611E2" w:rsidRDefault="005611E2" w:rsidP="001629F5">
      <w:pPr>
        <w:pStyle w:val="Loendilik"/>
        <w:numPr>
          <w:ilvl w:val="1"/>
          <w:numId w:val="7"/>
        </w:numPr>
        <w:rPr>
          <w:b/>
          <w:bCs/>
          <w:color w:val="000000" w:themeColor="text1"/>
          <w:u w:val="single"/>
        </w:rPr>
      </w:pPr>
      <w:r w:rsidRPr="005611E2">
        <w:rPr>
          <w:b/>
          <w:bCs/>
          <w:color w:val="000000" w:themeColor="text1"/>
        </w:rPr>
        <w:t xml:space="preserve">Kasutatav lumetõrje tehnika peab asuma </w:t>
      </w:r>
      <w:r w:rsidR="00FB2401">
        <w:rPr>
          <w:b/>
          <w:bCs/>
          <w:color w:val="000000" w:themeColor="text1"/>
        </w:rPr>
        <w:t>hooldus</w:t>
      </w:r>
      <w:r w:rsidRPr="005611E2">
        <w:rPr>
          <w:b/>
          <w:bCs/>
          <w:color w:val="000000" w:themeColor="text1"/>
        </w:rPr>
        <w:t>piirkonnas või kuni 5 km kaugusel lähimast hooldatavast tees</w:t>
      </w:r>
      <w:r w:rsidR="00FB2401">
        <w:rPr>
          <w:b/>
          <w:bCs/>
          <w:color w:val="000000" w:themeColor="text1"/>
        </w:rPr>
        <w:t>t</w:t>
      </w:r>
      <w:r w:rsidRPr="005611E2">
        <w:rPr>
          <w:b/>
          <w:bCs/>
          <w:color w:val="000000" w:themeColor="text1"/>
        </w:rPr>
        <w:t>.</w:t>
      </w:r>
    </w:p>
    <w:p w14:paraId="33CE9FFD" w14:textId="6079D7E9" w:rsidR="00D00080" w:rsidRPr="002169CD" w:rsidRDefault="00C61D85" w:rsidP="00EC7F9B">
      <w:pPr>
        <w:pStyle w:val="Loendilik"/>
        <w:numPr>
          <w:ilvl w:val="1"/>
          <w:numId w:val="7"/>
        </w:numPr>
      </w:pPr>
      <w:r w:rsidRPr="002169CD">
        <w:t xml:space="preserve">Teostatud tööde aruannete esitamiseks ning töö operatiivsemaks korraldamiseks peab </w:t>
      </w:r>
      <w:r w:rsidR="00D022F2">
        <w:t>pakkuja</w:t>
      </w:r>
      <w:r w:rsidRPr="002169CD">
        <w:t xml:space="preserve"> paigaldama lumelükkamis</w:t>
      </w:r>
      <w:r w:rsidR="001708A9">
        <w:t xml:space="preserve">e </w:t>
      </w:r>
      <w:r w:rsidRPr="002169CD">
        <w:t xml:space="preserve">masinatele GPS seadmed. </w:t>
      </w:r>
      <w:r w:rsidR="00D022F2">
        <w:t>Pakkuja</w:t>
      </w:r>
      <w:r w:rsidRPr="002169CD">
        <w:t xml:space="preserve"> peab hankelepingu kohase töö teostamise ajal GPS seadmed sees hoidma ja tagama andmete edastuse süsteemi haldurile ning Hankijale nii reaalajas kui ka hilisemalt. Andmed peavad võimaldama tuvastada kogu talihoolde perioodi jooksul tehtud töid (töötunde, mars</w:t>
      </w:r>
      <w:r w:rsidR="005F5C5E" w:rsidRPr="002169CD">
        <w:t>r</w:t>
      </w:r>
      <w:r w:rsidRPr="002169CD">
        <w:t>uuti, tööpäevi kuupäevaliselt). Andmete esitamata jätmisel on õigus Hankijal jätta arve tasumata.</w:t>
      </w:r>
    </w:p>
    <w:p w14:paraId="51D82907" w14:textId="0AF41DA3" w:rsidR="00A97E20" w:rsidRPr="00435CD3" w:rsidRDefault="00F61BA9" w:rsidP="00435CD3">
      <w:pPr>
        <w:pStyle w:val="Loendilik"/>
        <w:numPr>
          <w:ilvl w:val="1"/>
          <w:numId w:val="7"/>
        </w:numPr>
      </w:pPr>
      <w:r w:rsidRPr="00D022F2">
        <w:t>Pakkuja</w:t>
      </w:r>
      <w:r w:rsidRPr="002169CD">
        <w:t xml:space="preserve"> võtab </w:t>
      </w:r>
      <w:r w:rsidR="00EE5855">
        <w:t>hanke</w:t>
      </w:r>
      <w:r w:rsidRPr="002169CD">
        <w:t xml:space="preserve">lepingu sõlmimisel endale kohustuse kahe tunni jooksul pretensiooni </w:t>
      </w:r>
      <w:r w:rsidRPr="00166EB3">
        <w:t xml:space="preserve">saamise hetkest </w:t>
      </w:r>
      <w:r w:rsidR="008F0FAD">
        <w:t>kõrvaldama kõik pretensioonis nimetatud puudused</w:t>
      </w:r>
      <w:r w:rsidRPr="00166EB3">
        <w:t>, olenemata nende asukohast töö teostaja suhtes.</w:t>
      </w:r>
    </w:p>
    <w:p w14:paraId="7DBFF32F" w14:textId="168E6729" w:rsidR="003152D1" w:rsidRPr="002169CD" w:rsidRDefault="004F58AA" w:rsidP="00EC7F9B">
      <w:pPr>
        <w:pStyle w:val="Loendilik"/>
        <w:numPr>
          <w:ilvl w:val="1"/>
          <w:numId w:val="7"/>
        </w:numPr>
      </w:pPr>
      <w:r w:rsidRPr="00166EB3">
        <w:t>Pakkuja vastutab tööohutusnõuete</w:t>
      </w:r>
      <w:r w:rsidRPr="002169CD">
        <w:t xml:space="preserve"> täitmise eest, töö ja sellega kaasnevate kõrvalmõjude eest keskkonnale ning valla või kolmandate isikute varale kahju tekitamise eest.</w:t>
      </w:r>
    </w:p>
    <w:p w14:paraId="70184624" w14:textId="22AD2529" w:rsidR="004F58AA" w:rsidRPr="002169CD" w:rsidRDefault="009F4E26" w:rsidP="00EC7F9B">
      <w:pPr>
        <w:pStyle w:val="Loendilik"/>
        <w:numPr>
          <w:ilvl w:val="1"/>
          <w:numId w:val="7"/>
        </w:numPr>
      </w:pPr>
      <w:r w:rsidRPr="002169CD">
        <w:t>Lumetõrjet tuleb teostada viisil, et oleks välistatud lume ja lörtsi paiskumine vastu hooneid, piirdeaedu ja hoovidesse, juhul kui see on võimalik.</w:t>
      </w:r>
    </w:p>
    <w:p w14:paraId="33CE9FFF" w14:textId="6DFAB7AA" w:rsidR="00D00080" w:rsidRPr="002169CD" w:rsidRDefault="00C61D85" w:rsidP="00EC7F9B">
      <w:pPr>
        <w:pStyle w:val="Loendilik"/>
        <w:numPr>
          <w:ilvl w:val="1"/>
          <w:numId w:val="7"/>
        </w:numPr>
      </w:pPr>
      <w:r w:rsidRPr="002169CD">
        <w:t>Lumetõrjetehnika rikke korral on</w:t>
      </w:r>
      <w:r w:rsidR="00D022F2">
        <w:t xml:space="preserve"> </w:t>
      </w:r>
      <w:r w:rsidR="00337736">
        <w:t>P</w:t>
      </w:r>
      <w:r w:rsidR="00D022F2">
        <w:t>akkuja</w:t>
      </w:r>
      <w:r w:rsidRPr="002169CD">
        <w:t xml:space="preserve"> kohustatud leidma asendustehnika</w:t>
      </w:r>
      <w:r w:rsidR="008F0FAD">
        <w:t xml:space="preserve"> ning </w:t>
      </w:r>
      <w:r w:rsidRPr="002169CD">
        <w:t>tagama tööde teostamise</w:t>
      </w:r>
      <w:r w:rsidR="008F0FAD">
        <w:t xml:space="preserve">; asendustehnika kasutamisest tuleb </w:t>
      </w:r>
      <w:r w:rsidRPr="002169CD">
        <w:t>koheselt</w:t>
      </w:r>
      <w:r w:rsidR="008F0FAD">
        <w:t xml:space="preserve"> teavitada</w:t>
      </w:r>
      <w:r w:rsidRPr="002169CD">
        <w:t xml:space="preserve"> Hankijat. </w:t>
      </w:r>
    </w:p>
    <w:p w14:paraId="33CEA000" w14:textId="5C2552F3" w:rsidR="00D81DFA" w:rsidRPr="002169CD" w:rsidRDefault="005F127F" w:rsidP="00EC7F9B">
      <w:pPr>
        <w:pStyle w:val="Loendilik"/>
        <w:numPr>
          <w:ilvl w:val="1"/>
          <w:numId w:val="7"/>
        </w:numPr>
      </w:pPr>
      <w:r>
        <w:t>Pakkuja</w:t>
      </w:r>
      <w:r w:rsidR="00D81DFA" w:rsidRPr="002169CD">
        <w:t xml:space="preserve"> teeb lumetõrjetöid head tava järgides hoolsalt, lojaalselt, </w:t>
      </w:r>
      <w:r w:rsidR="00337736">
        <w:t>H</w:t>
      </w:r>
      <w:r>
        <w:t>ankija</w:t>
      </w:r>
      <w:r w:rsidR="00D81DFA" w:rsidRPr="002169CD">
        <w:t xml:space="preserve"> huvisid arvestades, vältides igasuguse kahju või lisakulutuste tegemist </w:t>
      </w:r>
      <w:r w:rsidR="00337736">
        <w:t>H</w:t>
      </w:r>
      <w:r>
        <w:t>ankijale</w:t>
      </w:r>
      <w:r w:rsidR="00D81DFA" w:rsidRPr="002169CD">
        <w:t xml:space="preserve"> või teistele isikutele ja nende varale. </w:t>
      </w:r>
    </w:p>
    <w:p w14:paraId="33CEA004" w14:textId="77777777" w:rsidR="004E0F92" w:rsidRPr="002169CD" w:rsidRDefault="004E0F92" w:rsidP="00EC7F9B">
      <w:pPr>
        <w:ind w:left="720" w:hanging="720"/>
        <w:jc w:val="both"/>
      </w:pPr>
    </w:p>
    <w:p w14:paraId="33CEA005" w14:textId="77777777" w:rsidR="00B74494" w:rsidRPr="002169CD" w:rsidRDefault="00B74494" w:rsidP="00EC7F9B">
      <w:pPr>
        <w:pStyle w:val="Loendilik"/>
        <w:numPr>
          <w:ilvl w:val="0"/>
          <w:numId w:val="7"/>
        </w:numPr>
        <w:rPr>
          <w:b/>
        </w:rPr>
      </w:pPr>
      <w:r w:rsidRPr="002169CD">
        <w:rPr>
          <w:b/>
        </w:rPr>
        <w:t>Lumetõrjetööde maksumus</w:t>
      </w:r>
    </w:p>
    <w:p w14:paraId="33CEA006" w14:textId="77777777" w:rsidR="001A7DF4" w:rsidRPr="002169CD" w:rsidRDefault="000B1AF2" w:rsidP="00EC7F9B">
      <w:pPr>
        <w:pStyle w:val="Loendilik"/>
        <w:numPr>
          <w:ilvl w:val="1"/>
          <w:numId w:val="7"/>
        </w:numPr>
      </w:pPr>
      <w:r w:rsidRPr="002169CD">
        <w:t>Kõik hankelepingu nõuetekohaseks täitmiseks vajalikud kulutused tuleb kalkuleerida pakkumuse maksumuse sisse.</w:t>
      </w:r>
    </w:p>
    <w:p w14:paraId="33CEA010" w14:textId="716C731F" w:rsidR="00092AEB" w:rsidRPr="00E06EF0" w:rsidRDefault="00E518C6" w:rsidP="00EC7F9B">
      <w:pPr>
        <w:pStyle w:val="Loendilik"/>
        <w:numPr>
          <w:ilvl w:val="1"/>
          <w:numId w:val="7"/>
        </w:numPr>
      </w:pPr>
      <w:r>
        <w:t>Pakkumuses tuleb</w:t>
      </w:r>
      <w:r w:rsidR="001A7DF4" w:rsidRPr="002169CD">
        <w:t xml:space="preserve"> näidata lumetõrjetööde ühe </w:t>
      </w:r>
      <w:r w:rsidR="00585793" w:rsidRPr="002169CD">
        <w:t>töötunni</w:t>
      </w:r>
      <w:r w:rsidR="001A7DF4" w:rsidRPr="002169CD">
        <w:t xml:space="preserve"> maksumus </w:t>
      </w:r>
      <w:r w:rsidR="003A412D" w:rsidRPr="002169CD">
        <w:t>eurot/tund</w:t>
      </w:r>
      <w:r>
        <w:t xml:space="preserve"> vastava</w:t>
      </w:r>
      <w:r w:rsidR="00520A76">
        <w:t>s</w:t>
      </w:r>
      <w:r>
        <w:t xml:space="preserve"> </w:t>
      </w:r>
      <w:r w:rsidR="00520A76">
        <w:t>piirkonnas</w:t>
      </w:r>
      <w:r w:rsidR="00952649" w:rsidRPr="00EC3410">
        <w:t>.</w:t>
      </w:r>
      <w:r>
        <w:t xml:space="preserve"> </w:t>
      </w:r>
      <w:r w:rsidR="00AD5326" w:rsidRPr="002169CD">
        <w:rPr>
          <w:bCs/>
        </w:rPr>
        <w:t>Töömaale jõudmist ja sealt lahkumist ei arvestata talihoolduse arvestuse aja sisse</w:t>
      </w:r>
      <w:r>
        <w:rPr>
          <w:bCs/>
        </w:rPr>
        <w:t>.</w:t>
      </w:r>
    </w:p>
    <w:p w14:paraId="6E17DF41" w14:textId="1EB81F11" w:rsidR="005921C4" w:rsidRDefault="00E06EF0" w:rsidP="005921C4">
      <w:pPr>
        <w:pStyle w:val="Loendilik"/>
        <w:numPr>
          <w:ilvl w:val="1"/>
          <w:numId w:val="7"/>
        </w:numPr>
        <w:contextualSpacing/>
      </w:pPr>
      <w:r w:rsidRPr="00F075C7">
        <w:t>Maksmise aluseks on allkirjastatud talihoolduse päevik, mille alusel Täitja esitab e-arve, mis koostatakse kord kalendrikuus.</w:t>
      </w:r>
    </w:p>
    <w:p w14:paraId="090758E9" w14:textId="48C5FA15" w:rsidR="00E06EF0" w:rsidRPr="00F075C7" w:rsidRDefault="00E06EF0" w:rsidP="005921C4">
      <w:pPr>
        <w:pStyle w:val="Loendilik"/>
        <w:numPr>
          <w:ilvl w:val="1"/>
          <w:numId w:val="7"/>
        </w:numPr>
        <w:contextualSpacing/>
      </w:pPr>
      <w:r w:rsidRPr="00F075C7">
        <w:t xml:space="preserve">Tellija tasub Täitjale nõuetekohaselt osutatud Töö eest e-arve alusel hiljemalt neljateistkümne (14) kalendripäeva jooksul selle laekumisest. </w:t>
      </w:r>
    </w:p>
    <w:p w14:paraId="530259EE" w14:textId="77777777" w:rsidR="00E06EF0" w:rsidRPr="002169CD" w:rsidRDefault="00E06EF0" w:rsidP="005921C4"/>
    <w:p w14:paraId="33CEA033" w14:textId="77777777" w:rsidR="00092AEB" w:rsidRPr="002169CD" w:rsidRDefault="00092AEB" w:rsidP="00EC7F9B">
      <w:pPr>
        <w:jc w:val="both"/>
        <w:rPr>
          <w:b/>
          <w:bCs/>
        </w:rPr>
      </w:pPr>
    </w:p>
    <w:p w14:paraId="33CEA042" w14:textId="126F7EB3" w:rsidR="00FB2B7D" w:rsidRPr="008B3ADF" w:rsidRDefault="00FB2B7D" w:rsidP="003E5181"/>
    <w:sectPr w:rsidR="00FB2B7D" w:rsidRPr="008B3ADF" w:rsidSect="00EC7F9B">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17"/>
    <w:multiLevelType w:val="multilevel"/>
    <w:tmpl w:val="B3A2DACC"/>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0" w:firstLine="0"/>
      </w:pPr>
      <w:rPr>
        <w:rFonts w:hint="default"/>
        <w:b w:val="0"/>
      </w:rPr>
    </w:lvl>
    <w:lvl w:ilvl="2">
      <w:start w:val="1"/>
      <w:numFmt w:val="decimal"/>
      <w:isLgl/>
      <w:suff w:val="space"/>
      <w:lvlText w:val="%1.%2.%3."/>
      <w:lvlJc w:val="left"/>
      <w:pPr>
        <w:ind w:left="480" w:hanging="48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840" w:hanging="840"/>
      </w:pPr>
      <w:rPr>
        <w:rFonts w:hint="default"/>
      </w:rPr>
    </w:lvl>
    <w:lvl w:ilvl="5">
      <w:start w:val="1"/>
      <w:numFmt w:val="decimal"/>
      <w:isLgl/>
      <w:lvlText w:val="%1.%2.%3.%4.%5.%6."/>
      <w:lvlJc w:val="left"/>
      <w:pPr>
        <w:ind w:left="840" w:hanging="840"/>
      </w:pPr>
      <w:rPr>
        <w:rFonts w:hint="default"/>
      </w:rPr>
    </w:lvl>
    <w:lvl w:ilvl="6">
      <w:start w:val="1"/>
      <w:numFmt w:val="decimal"/>
      <w:isLgl/>
      <w:lvlText w:val="%1.%2.%3.%4.%5.%6.%7."/>
      <w:lvlJc w:val="left"/>
      <w:pPr>
        <w:ind w:left="1200" w:hanging="1200"/>
      </w:pPr>
      <w:rPr>
        <w:rFonts w:hint="default"/>
      </w:rPr>
    </w:lvl>
    <w:lvl w:ilvl="7">
      <w:start w:val="1"/>
      <w:numFmt w:val="decimal"/>
      <w:isLgl/>
      <w:lvlText w:val="%1.%2.%3.%4.%5.%6.%7.%8."/>
      <w:lvlJc w:val="left"/>
      <w:pPr>
        <w:ind w:left="1200" w:hanging="1200"/>
      </w:pPr>
      <w:rPr>
        <w:rFonts w:hint="default"/>
      </w:rPr>
    </w:lvl>
    <w:lvl w:ilvl="8">
      <w:start w:val="1"/>
      <w:numFmt w:val="decimal"/>
      <w:isLgl/>
      <w:lvlText w:val="%1.%2.%3.%4.%5.%6.%7.%8.%9."/>
      <w:lvlJc w:val="left"/>
      <w:pPr>
        <w:ind w:left="1560" w:hanging="1560"/>
      </w:pPr>
      <w:rPr>
        <w:rFonts w:hint="default"/>
      </w:rPr>
    </w:lvl>
  </w:abstractNum>
  <w:abstractNum w:abstractNumId="1" w15:restartNumberingAfterBreak="0">
    <w:nsid w:val="254A3D8C"/>
    <w:multiLevelType w:val="multilevel"/>
    <w:tmpl w:val="A956F644"/>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b w:val="0"/>
        <w:bCs/>
        <w:color w:val="auto"/>
      </w:rPr>
    </w:lvl>
    <w:lvl w:ilvl="2">
      <w:start w:val="1"/>
      <w:numFmt w:val="decimal"/>
      <w:lvlText w:val="%1.%2.%3."/>
      <w:lvlJc w:val="left"/>
      <w:pPr>
        <w:ind w:left="680" w:hanging="6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247406"/>
    <w:multiLevelType w:val="multilevel"/>
    <w:tmpl w:val="BEAC72FE"/>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858"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 w15:restartNumberingAfterBreak="0">
    <w:nsid w:val="2DDF73E2"/>
    <w:multiLevelType w:val="multilevel"/>
    <w:tmpl w:val="04AEE9CC"/>
    <w:lvl w:ilvl="0">
      <w:start w:val="13"/>
      <w:numFmt w:val="decimal"/>
      <w:lvlText w:val="%1."/>
      <w:lvlJc w:val="left"/>
      <w:pPr>
        <w:ind w:left="480" w:hanging="480"/>
      </w:pPr>
      <w:rPr>
        <w:rFonts w:hint="default"/>
      </w:rPr>
    </w:lvl>
    <w:lvl w:ilvl="1">
      <w:start w:val="1"/>
      <w:numFmt w:val="decimal"/>
      <w:lvlText w:val="%1.%2."/>
      <w:lvlJc w:val="left"/>
      <w:pPr>
        <w:ind w:left="1619" w:hanging="480"/>
      </w:pPr>
      <w:rPr>
        <w:rFonts w:hint="default"/>
      </w:rPr>
    </w:lvl>
    <w:lvl w:ilvl="2">
      <w:start w:val="1"/>
      <w:numFmt w:val="decimal"/>
      <w:lvlText w:val="%1.%2.%3."/>
      <w:lvlJc w:val="left"/>
      <w:pPr>
        <w:ind w:left="2998" w:hanging="720"/>
      </w:pPr>
      <w:rPr>
        <w:rFonts w:hint="default"/>
      </w:rPr>
    </w:lvl>
    <w:lvl w:ilvl="3">
      <w:start w:val="1"/>
      <w:numFmt w:val="decimal"/>
      <w:lvlText w:val="%1.%2.%3.%4."/>
      <w:lvlJc w:val="left"/>
      <w:pPr>
        <w:ind w:left="4137" w:hanging="720"/>
      </w:pPr>
      <w:rPr>
        <w:rFonts w:hint="default"/>
      </w:rPr>
    </w:lvl>
    <w:lvl w:ilvl="4">
      <w:start w:val="1"/>
      <w:numFmt w:val="decimal"/>
      <w:lvlText w:val="%1.%2.%3.%4.%5."/>
      <w:lvlJc w:val="left"/>
      <w:pPr>
        <w:ind w:left="5636" w:hanging="1080"/>
      </w:pPr>
      <w:rPr>
        <w:rFonts w:hint="default"/>
      </w:rPr>
    </w:lvl>
    <w:lvl w:ilvl="5">
      <w:start w:val="1"/>
      <w:numFmt w:val="decimal"/>
      <w:lvlText w:val="%1.%2.%3.%4.%5.%6."/>
      <w:lvlJc w:val="left"/>
      <w:pPr>
        <w:ind w:left="6775" w:hanging="1080"/>
      </w:pPr>
      <w:rPr>
        <w:rFonts w:hint="default"/>
      </w:rPr>
    </w:lvl>
    <w:lvl w:ilvl="6">
      <w:start w:val="1"/>
      <w:numFmt w:val="decimal"/>
      <w:lvlText w:val="%1.%2.%3.%4.%5.%6.%7."/>
      <w:lvlJc w:val="left"/>
      <w:pPr>
        <w:ind w:left="8274" w:hanging="1440"/>
      </w:pPr>
      <w:rPr>
        <w:rFonts w:hint="default"/>
      </w:rPr>
    </w:lvl>
    <w:lvl w:ilvl="7">
      <w:start w:val="1"/>
      <w:numFmt w:val="decimal"/>
      <w:lvlText w:val="%1.%2.%3.%4.%5.%6.%7.%8."/>
      <w:lvlJc w:val="left"/>
      <w:pPr>
        <w:ind w:left="9413" w:hanging="1440"/>
      </w:pPr>
      <w:rPr>
        <w:rFonts w:hint="default"/>
      </w:rPr>
    </w:lvl>
    <w:lvl w:ilvl="8">
      <w:start w:val="1"/>
      <w:numFmt w:val="decimal"/>
      <w:lvlText w:val="%1.%2.%3.%4.%5.%6.%7.%8.%9."/>
      <w:lvlJc w:val="left"/>
      <w:pPr>
        <w:ind w:left="10912" w:hanging="1800"/>
      </w:pPr>
      <w:rPr>
        <w:rFonts w:hint="default"/>
      </w:rPr>
    </w:lvl>
  </w:abstractNum>
  <w:abstractNum w:abstractNumId="4" w15:restartNumberingAfterBreak="0">
    <w:nsid w:val="317B0BCB"/>
    <w:multiLevelType w:val="multilevel"/>
    <w:tmpl w:val="4AF65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301403"/>
    <w:multiLevelType w:val="hybridMultilevel"/>
    <w:tmpl w:val="65B8E332"/>
    <w:lvl w:ilvl="0" w:tplc="B0622D7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B377CCB"/>
    <w:multiLevelType w:val="multilevel"/>
    <w:tmpl w:val="8A2089BE"/>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971E32"/>
    <w:multiLevelType w:val="multilevel"/>
    <w:tmpl w:val="8A2089BE"/>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E11C02"/>
    <w:multiLevelType w:val="multilevel"/>
    <w:tmpl w:val="02A013B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381B52"/>
    <w:multiLevelType w:val="multilevel"/>
    <w:tmpl w:val="BA827F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8F21E2D"/>
    <w:multiLevelType w:val="multilevel"/>
    <w:tmpl w:val="8A2089BE"/>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BBF2D5E"/>
    <w:multiLevelType w:val="multilevel"/>
    <w:tmpl w:val="64EADD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3174943">
    <w:abstractNumId w:val="2"/>
  </w:num>
  <w:num w:numId="2" w16cid:durableId="1448819243">
    <w:abstractNumId w:val="3"/>
  </w:num>
  <w:num w:numId="3" w16cid:durableId="1098060232">
    <w:abstractNumId w:val="8"/>
  </w:num>
  <w:num w:numId="4" w16cid:durableId="984772595">
    <w:abstractNumId w:val="11"/>
  </w:num>
  <w:num w:numId="5" w16cid:durableId="839077979">
    <w:abstractNumId w:val="0"/>
  </w:num>
  <w:num w:numId="6" w16cid:durableId="2074427354">
    <w:abstractNumId w:val="4"/>
  </w:num>
  <w:num w:numId="7" w16cid:durableId="2035110739">
    <w:abstractNumId w:val="1"/>
  </w:num>
  <w:num w:numId="8" w16cid:durableId="779377667">
    <w:abstractNumId w:val="10"/>
  </w:num>
  <w:num w:numId="9" w16cid:durableId="1288468390">
    <w:abstractNumId w:val="6"/>
  </w:num>
  <w:num w:numId="10" w16cid:durableId="2004309238">
    <w:abstractNumId w:val="7"/>
  </w:num>
  <w:num w:numId="11" w16cid:durableId="501773948">
    <w:abstractNumId w:val="5"/>
  </w:num>
  <w:num w:numId="12" w16cid:durableId="1269704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F2"/>
    <w:rsid w:val="00007610"/>
    <w:rsid w:val="000119AD"/>
    <w:rsid w:val="000125E0"/>
    <w:rsid w:val="00012AE7"/>
    <w:rsid w:val="00013951"/>
    <w:rsid w:val="00035F16"/>
    <w:rsid w:val="000536E2"/>
    <w:rsid w:val="000543A6"/>
    <w:rsid w:val="00060CF7"/>
    <w:rsid w:val="00062010"/>
    <w:rsid w:val="00072D4F"/>
    <w:rsid w:val="00073CCC"/>
    <w:rsid w:val="00075DF2"/>
    <w:rsid w:val="00080E2F"/>
    <w:rsid w:val="000848FE"/>
    <w:rsid w:val="00092AEB"/>
    <w:rsid w:val="000931DB"/>
    <w:rsid w:val="000A0D0F"/>
    <w:rsid w:val="000B1AF2"/>
    <w:rsid w:val="000B26E1"/>
    <w:rsid w:val="000B55F2"/>
    <w:rsid w:val="000B5FEB"/>
    <w:rsid w:val="000C75AB"/>
    <w:rsid w:val="000D0709"/>
    <w:rsid w:val="000D238A"/>
    <w:rsid w:val="000E41F2"/>
    <w:rsid w:val="00107F69"/>
    <w:rsid w:val="00110CC6"/>
    <w:rsid w:val="00110E77"/>
    <w:rsid w:val="00121F48"/>
    <w:rsid w:val="00132D40"/>
    <w:rsid w:val="001340F9"/>
    <w:rsid w:val="00136A45"/>
    <w:rsid w:val="00136C46"/>
    <w:rsid w:val="001413D6"/>
    <w:rsid w:val="00142559"/>
    <w:rsid w:val="001441FA"/>
    <w:rsid w:val="0014464B"/>
    <w:rsid w:val="001629F5"/>
    <w:rsid w:val="00166071"/>
    <w:rsid w:val="00166EB3"/>
    <w:rsid w:val="001708A9"/>
    <w:rsid w:val="0017787B"/>
    <w:rsid w:val="001814C0"/>
    <w:rsid w:val="001847EC"/>
    <w:rsid w:val="001932AB"/>
    <w:rsid w:val="001A7DF4"/>
    <w:rsid w:val="001B2D48"/>
    <w:rsid w:val="001C35C0"/>
    <w:rsid w:val="001D562C"/>
    <w:rsid w:val="001E0337"/>
    <w:rsid w:val="001E3BAF"/>
    <w:rsid w:val="001E74A9"/>
    <w:rsid w:val="002016C6"/>
    <w:rsid w:val="00202162"/>
    <w:rsid w:val="00202AB3"/>
    <w:rsid w:val="00204DC7"/>
    <w:rsid w:val="00206944"/>
    <w:rsid w:val="00206C34"/>
    <w:rsid w:val="00210C8A"/>
    <w:rsid w:val="002126BE"/>
    <w:rsid w:val="002136FB"/>
    <w:rsid w:val="002165C0"/>
    <w:rsid w:val="002169CD"/>
    <w:rsid w:val="002266DB"/>
    <w:rsid w:val="00231A5B"/>
    <w:rsid w:val="00236D01"/>
    <w:rsid w:val="00243B96"/>
    <w:rsid w:val="00251C3F"/>
    <w:rsid w:val="002525EF"/>
    <w:rsid w:val="00260DD7"/>
    <w:rsid w:val="00261DC0"/>
    <w:rsid w:val="002624F5"/>
    <w:rsid w:val="00266342"/>
    <w:rsid w:val="002725BD"/>
    <w:rsid w:val="0027484C"/>
    <w:rsid w:val="00275F84"/>
    <w:rsid w:val="002840CB"/>
    <w:rsid w:val="00290509"/>
    <w:rsid w:val="00292FBA"/>
    <w:rsid w:val="0029305F"/>
    <w:rsid w:val="002B6053"/>
    <w:rsid w:val="002D558B"/>
    <w:rsid w:val="002E1F33"/>
    <w:rsid w:val="002E231D"/>
    <w:rsid w:val="002E4B82"/>
    <w:rsid w:val="002E71C0"/>
    <w:rsid w:val="002F0397"/>
    <w:rsid w:val="00300175"/>
    <w:rsid w:val="0030088C"/>
    <w:rsid w:val="00306FC7"/>
    <w:rsid w:val="003152D1"/>
    <w:rsid w:val="003174AB"/>
    <w:rsid w:val="00323004"/>
    <w:rsid w:val="00325762"/>
    <w:rsid w:val="00330FA0"/>
    <w:rsid w:val="00337736"/>
    <w:rsid w:val="003626E1"/>
    <w:rsid w:val="00364252"/>
    <w:rsid w:val="003718B1"/>
    <w:rsid w:val="00375785"/>
    <w:rsid w:val="003777F7"/>
    <w:rsid w:val="003879C9"/>
    <w:rsid w:val="00393D00"/>
    <w:rsid w:val="00395D1C"/>
    <w:rsid w:val="00396ECC"/>
    <w:rsid w:val="003A412D"/>
    <w:rsid w:val="003A6459"/>
    <w:rsid w:val="003C11DC"/>
    <w:rsid w:val="003C5678"/>
    <w:rsid w:val="003D0880"/>
    <w:rsid w:val="003D093B"/>
    <w:rsid w:val="003D296A"/>
    <w:rsid w:val="003E2D97"/>
    <w:rsid w:val="003E2EC9"/>
    <w:rsid w:val="003E5181"/>
    <w:rsid w:val="003E53E3"/>
    <w:rsid w:val="003F0480"/>
    <w:rsid w:val="003F09C7"/>
    <w:rsid w:val="00403AB4"/>
    <w:rsid w:val="004068B5"/>
    <w:rsid w:val="004157FE"/>
    <w:rsid w:val="0042731F"/>
    <w:rsid w:val="00435CD3"/>
    <w:rsid w:val="00450C56"/>
    <w:rsid w:val="00480EA6"/>
    <w:rsid w:val="004841D0"/>
    <w:rsid w:val="00484DD4"/>
    <w:rsid w:val="00485E29"/>
    <w:rsid w:val="00492FA4"/>
    <w:rsid w:val="004A208B"/>
    <w:rsid w:val="004A2E50"/>
    <w:rsid w:val="004A718A"/>
    <w:rsid w:val="004B1ECF"/>
    <w:rsid w:val="004B4023"/>
    <w:rsid w:val="004B5CDA"/>
    <w:rsid w:val="004C27E0"/>
    <w:rsid w:val="004D73CD"/>
    <w:rsid w:val="004E0F92"/>
    <w:rsid w:val="004F58AA"/>
    <w:rsid w:val="00515D52"/>
    <w:rsid w:val="00520A76"/>
    <w:rsid w:val="0052119A"/>
    <w:rsid w:val="00537631"/>
    <w:rsid w:val="005404ED"/>
    <w:rsid w:val="00550097"/>
    <w:rsid w:val="005611E2"/>
    <w:rsid w:val="00570DFF"/>
    <w:rsid w:val="005718F6"/>
    <w:rsid w:val="00585793"/>
    <w:rsid w:val="005921C4"/>
    <w:rsid w:val="00596751"/>
    <w:rsid w:val="00596C80"/>
    <w:rsid w:val="005A530F"/>
    <w:rsid w:val="005A76CF"/>
    <w:rsid w:val="005C5AD4"/>
    <w:rsid w:val="005C5B5A"/>
    <w:rsid w:val="005C7CB2"/>
    <w:rsid w:val="005D5774"/>
    <w:rsid w:val="005D6823"/>
    <w:rsid w:val="005E1868"/>
    <w:rsid w:val="005F127F"/>
    <w:rsid w:val="005F249A"/>
    <w:rsid w:val="005F5C5E"/>
    <w:rsid w:val="0060016A"/>
    <w:rsid w:val="0060482E"/>
    <w:rsid w:val="0060553A"/>
    <w:rsid w:val="006077C2"/>
    <w:rsid w:val="006132C7"/>
    <w:rsid w:val="00614960"/>
    <w:rsid w:val="0062293A"/>
    <w:rsid w:val="00632843"/>
    <w:rsid w:val="00633F67"/>
    <w:rsid w:val="00635BD7"/>
    <w:rsid w:val="00647E1B"/>
    <w:rsid w:val="0065338D"/>
    <w:rsid w:val="00654CA9"/>
    <w:rsid w:val="00656BCA"/>
    <w:rsid w:val="00656F61"/>
    <w:rsid w:val="00675A8D"/>
    <w:rsid w:val="006908C7"/>
    <w:rsid w:val="0069548D"/>
    <w:rsid w:val="006B06FE"/>
    <w:rsid w:val="006B620B"/>
    <w:rsid w:val="006C4BF5"/>
    <w:rsid w:val="006C68F7"/>
    <w:rsid w:val="006D364D"/>
    <w:rsid w:val="006D70CA"/>
    <w:rsid w:val="006E2528"/>
    <w:rsid w:val="006E4A5F"/>
    <w:rsid w:val="006F591D"/>
    <w:rsid w:val="00714710"/>
    <w:rsid w:val="00717FC4"/>
    <w:rsid w:val="00724EFF"/>
    <w:rsid w:val="00727943"/>
    <w:rsid w:val="007312C7"/>
    <w:rsid w:val="00732CD4"/>
    <w:rsid w:val="007446A9"/>
    <w:rsid w:val="00746D45"/>
    <w:rsid w:val="0075049D"/>
    <w:rsid w:val="00751E8D"/>
    <w:rsid w:val="007611FE"/>
    <w:rsid w:val="007677CB"/>
    <w:rsid w:val="007742B9"/>
    <w:rsid w:val="00775F34"/>
    <w:rsid w:val="0078055F"/>
    <w:rsid w:val="00780D04"/>
    <w:rsid w:val="00784E9F"/>
    <w:rsid w:val="007851AF"/>
    <w:rsid w:val="0079281D"/>
    <w:rsid w:val="007A6611"/>
    <w:rsid w:val="007D07F6"/>
    <w:rsid w:val="007D116A"/>
    <w:rsid w:val="007D6BF4"/>
    <w:rsid w:val="007E1846"/>
    <w:rsid w:val="007E37CA"/>
    <w:rsid w:val="007E3F67"/>
    <w:rsid w:val="007F0C6A"/>
    <w:rsid w:val="007F4B94"/>
    <w:rsid w:val="008111D8"/>
    <w:rsid w:val="00821CCC"/>
    <w:rsid w:val="00831E1B"/>
    <w:rsid w:val="008339D6"/>
    <w:rsid w:val="0083517B"/>
    <w:rsid w:val="00837805"/>
    <w:rsid w:val="008418AA"/>
    <w:rsid w:val="008424CE"/>
    <w:rsid w:val="00846998"/>
    <w:rsid w:val="00850409"/>
    <w:rsid w:val="008649D9"/>
    <w:rsid w:val="00864A51"/>
    <w:rsid w:val="00866B50"/>
    <w:rsid w:val="00873A42"/>
    <w:rsid w:val="00874542"/>
    <w:rsid w:val="00874B76"/>
    <w:rsid w:val="00874D12"/>
    <w:rsid w:val="00874D7B"/>
    <w:rsid w:val="00882CF7"/>
    <w:rsid w:val="00885DFB"/>
    <w:rsid w:val="00891B5A"/>
    <w:rsid w:val="00893EDF"/>
    <w:rsid w:val="008A0D57"/>
    <w:rsid w:val="008A54F7"/>
    <w:rsid w:val="008B199E"/>
    <w:rsid w:val="008B3ADF"/>
    <w:rsid w:val="008B44BA"/>
    <w:rsid w:val="008B5C1F"/>
    <w:rsid w:val="008B78FB"/>
    <w:rsid w:val="008F0FAD"/>
    <w:rsid w:val="008F7B62"/>
    <w:rsid w:val="00914855"/>
    <w:rsid w:val="0091636D"/>
    <w:rsid w:val="0092536F"/>
    <w:rsid w:val="00925A83"/>
    <w:rsid w:val="009328FD"/>
    <w:rsid w:val="00935547"/>
    <w:rsid w:val="00936642"/>
    <w:rsid w:val="0094074E"/>
    <w:rsid w:val="00946D5C"/>
    <w:rsid w:val="00952649"/>
    <w:rsid w:val="009616F9"/>
    <w:rsid w:val="00966222"/>
    <w:rsid w:val="00971FEC"/>
    <w:rsid w:val="00974B0E"/>
    <w:rsid w:val="00974C2C"/>
    <w:rsid w:val="009954F2"/>
    <w:rsid w:val="00996295"/>
    <w:rsid w:val="009B43AE"/>
    <w:rsid w:val="009B6EE9"/>
    <w:rsid w:val="009C136D"/>
    <w:rsid w:val="009D00F2"/>
    <w:rsid w:val="009E10B4"/>
    <w:rsid w:val="009F38B5"/>
    <w:rsid w:val="009F4E26"/>
    <w:rsid w:val="009F7FB1"/>
    <w:rsid w:val="00A02E7A"/>
    <w:rsid w:val="00A14C37"/>
    <w:rsid w:val="00A1794A"/>
    <w:rsid w:val="00A20477"/>
    <w:rsid w:val="00A2302E"/>
    <w:rsid w:val="00A25A54"/>
    <w:rsid w:val="00A25AEF"/>
    <w:rsid w:val="00A25BA1"/>
    <w:rsid w:val="00A40B95"/>
    <w:rsid w:val="00A413F8"/>
    <w:rsid w:val="00A4311E"/>
    <w:rsid w:val="00A46FB7"/>
    <w:rsid w:val="00A51458"/>
    <w:rsid w:val="00A6060D"/>
    <w:rsid w:val="00A60EF7"/>
    <w:rsid w:val="00A6188D"/>
    <w:rsid w:val="00A63C57"/>
    <w:rsid w:val="00A73D65"/>
    <w:rsid w:val="00A809FC"/>
    <w:rsid w:val="00A818CD"/>
    <w:rsid w:val="00A821C1"/>
    <w:rsid w:val="00A85141"/>
    <w:rsid w:val="00A967B7"/>
    <w:rsid w:val="00A97E20"/>
    <w:rsid w:val="00AC4CE1"/>
    <w:rsid w:val="00AD5326"/>
    <w:rsid w:val="00AE13C1"/>
    <w:rsid w:val="00AF0AC1"/>
    <w:rsid w:val="00AF0EBA"/>
    <w:rsid w:val="00B01331"/>
    <w:rsid w:val="00B03ACB"/>
    <w:rsid w:val="00B04C10"/>
    <w:rsid w:val="00B10A10"/>
    <w:rsid w:val="00B14428"/>
    <w:rsid w:val="00B20680"/>
    <w:rsid w:val="00B236FD"/>
    <w:rsid w:val="00B258F7"/>
    <w:rsid w:val="00B25A1D"/>
    <w:rsid w:val="00B4747B"/>
    <w:rsid w:val="00B60993"/>
    <w:rsid w:val="00B73E53"/>
    <w:rsid w:val="00B74494"/>
    <w:rsid w:val="00B76CF4"/>
    <w:rsid w:val="00B811AA"/>
    <w:rsid w:val="00B81C56"/>
    <w:rsid w:val="00B826AB"/>
    <w:rsid w:val="00B91EA8"/>
    <w:rsid w:val="00B94989"/>
    <w:rsid w:val="00B956E5"/>
    <w:rsid w:val="00BC4DE1"/>
    <w:rsid w:val="00BD411B"/>
    <w:rsid w:val="00BE2FEB"/>
    <w:rsid w:val="00BE3122"/>
    <w:rsid w:val="00BE45D1"/>
    <w:rsid w:val="00BF015C"/>
    <w:rsid w:val="00BF3687"/>
    <w:rsid w:val="00BF6D66"/>
    <w:rsid w:val="00BF7EBD"/>
    <w:rsid w:val="00C01601"/>
    <w:rsid w:val="00C12ABC"/>
    <w:rsid w:val="00C14438"/>
    <w:rsid w:val="00C14C0A"/>
    <w:rsid w:val="00C158CB"/>
    <w:rsid w:val="00C31877"/>
    <w:rsid w:val="00C36ABF"/>
    <w:rsid w:val="00C412C4"/>
    <w:rsid w:val="00C4297C"/>
    <w:rsid w:val="00C45AFB"/>
    <w:rsid w:val="00C46F45"/>
    <w:rsid w:val="00C53B84"/>
    <w:rsid w:val="00C54DEC"/>
    <w:rsid w:val="00C6067B"/>
    <w:rsid w:val="00C61D85"/>
    <w:rsid w:val="00C64115"/>
    <w:rsid w:val="00C6511C"/>
    <w:rsid w:val="00C80D40"/>
    <w:rsid w:val="00C91447"/>
    <w:rsid w:val="00C91FC4"/>
    <w:rsid w:val="00CA1454"/>
    <w:rsid w:val="00CB1BB7"/>
    <w:rsid w:val="00CC0E3F"/>
    <w:rsid w:val="00CC4AF1"/>
    <w:rsid w:val="00CE02D2"/>
    <w:rsid w:val="00CE0DC1"/>
    <w:rsid w:val="00CE1B58"/>
    <w:rsid w:val="00CE401C"/>
    <w:rsid w:val="00CE5F71"/>
    <w:rsid w:val="00CE6017"/>
    <w:rsid w:val="00D00080"/>
    <w:rsid w:val="00D022F2"/>
    <w:rsid w:val="00D03B40"/>
    <w:rsid w:val="00D14333"/>
    <w:rsid w:val="00D2718B"/>
    <w:rsid w:val="00D274D7"/>
    <w:rsid w:val="00D315CC"/>
    <w:rsid w:val="00D32462"/>
    <w:rsid w:val="00D43832"/>
    <w:rsid w:val="00D463C0"/>
    <w:rsid w:val="00D52ECB"/>
    <w:rsid w:val="00D5408F"/>
    <w:rsid w:val="00D761C4"/>
    <w:rsid w:val="00D8103D"/>
    <w:rsid w:val="00D81DFA"/>
    <w:rsid w:val="00D85D48"/>
    <w:rsid w:val="00D93009"/>
    <w:rsid w:val="00DA069A"/>
    <w:rsid w:val="00DA3CAE"/>
    <w:rsid w:val="00DB3FEF"/>
    <w:rsid w:val="00DB50FC"/>
    <w:rsid w:val="00DB5BE1"/>
    <w:rsid w:val="00DC41C0"/>
    <w:rsid w:val="00DC7E4D"/>
    <w:rsid w:val="00DD0489"/>
    <w:rsid w:val="00DD724B"/>
    <w:rsid w:val="00DF2B92"/>
    <w:rsid w:val="00DF6F56"/>
    <w:rsid w:val="00E02531"/>
    <w:rsid w:val="00E0450D"/>
    <w:rsid w:val="00E06EF0"/>
    <w:rsid w:val="00E073AE"/>
    <w:rsid w:val="00E076AA"/>
    <w:rsid w:val="00E11522"/>
    <w:rsid w:val="00E171BE"/>
    <w:rsid w:val="00E175AD"/>
    <w:rsid w:val="00E17B38"/>
    <w:rsid w:val="00E234F3"/>
    <w:rsid w:val="00E23ABC"/>
    <w:rsid w:val="00E36F5B"/>
    <w:rsid w:val="00E409D5"/>
    <w:rsid w:val="00E43438"/>
    <w:rsid w:val="00E518C6"/>
    <w:rsid w:val="00E7181B"/>
    <w:rsid w:val="00E72550"/>
    <w:rsid w:val="00E8040F"/>
    <w:rsid w:val="00E81886"/>
    <w:rsid w:val="00E8348A"/>
    <w:rsid w:val="00E856A6"/>
    <w:rsid w:val="00E8749A"/>
    <w:rsid w:val="00E9481E"/>
    <w:rsid w:val="00E97CC3"/>
    <w:rsid w:val="00EB077D"/>
    <w:rsid w:val="00EC3410"/>
    <w:rsid w:val="00EC7F9B"/>
    <w:rsid w:val="00ED269D"/>
    <w:rsid w:val="00ED2A7A"/>
    <w:rsid w:val="00ED5A49"/>
    <w:rsid w:val="00EE2C0F"/>
    <w:rsid w:val="00EE5855"/>
    <w:rsid w:val="00EF0BB8"/>
    <w:rsid w:val="00F01098"/>
    <w:rsid w:val="00F04F85"/>
    <w:rsid w:val="00F213B8"/>
    <w:rsid w:val="00F254D1"/>
    <w:rsid w:val="00F32658"/>
    <w:rsid w:val="00F34AB0"/>
    <w:rsid w:val="00F34DCE"/>
    <w:rsid w:val="00F61BA9"/>
    <w:rsid w:val="00F719F6"/>
    <w:rsid w:val="00F73AC7"/>
    <w:rsid w:val="00F740BD"/>
    <w:rsid w:val="00F76C8B"/>
    <w:rsid w:val="00F80DAA"/>
    <w:rsid w:val="00F81036"/>
    <w:rsid w:val="00F92CE5"/>
    <w:rsid w:val="00FA142C"/>
    <w:rsid w:val="00FA5564"/>
    <w:rsid w:val="00FB2401"/>
    <w:rsid w:val="00FB2B7D"/>
    <w:rsid w:val="00FB3641"/>
    <w:rsid w:val="00FC5FFB"/>
    <w:rsid w:val="00FC68EA"/>
    <w:rsid w:val="00FC7F0D"/>
    <w:rsid w:val="00FD02F4"/>
    <w:rsid w:val="00FD47B9"/>
    <w:rsid w:val="00FE4D7D"/>
    <w:rsid w:val="00FE5F8B"/>
    <w:rsid w:val="00FE68E6"/>
    <w:rsid w:val="00FE7060"/>
    <w:rsid w:val="00FF0E25"/>
    <w:rsid w:val="00FF1AE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FA3"/>
  <w15:chartTrackingRefBased/>
  <w15:docId w15:val="{D7AA1ED8-FF72-40A1-8916-862929BA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1AF2"/>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uiPriority w:val="99"/>
    <w:qFormat/>
    <w:rsid w:val="000B1AF2"/>
    <w:pPr>
      <w:keepNext/>
      <w:autoSpaceDE w:val="0"/>
      <w:autoSpaceDN w:val="0"/>
      <w:outlineLvl w:val="0"/>
    </w:pPr>
    <w:rPr>
      <w:lang w:eastAsia="et-EE"/>
    </w:rPr>
  </w:style>
  <w:style w:type="paragraph" w:styleId="Pealkiri2">
    <w:name w:val="heading 2"/>
    <w:basedOn w:val="Normaallaad"/>
    <w:next w:val="Normaallaad"/>
    <w:link w:val="Pealkiri2Mrk"/>
    <w:qFormat/>
    <w:rsid w:val="000B1AF2"/>
    <w:pPr>
      <w:keepNext/>
      <w:autoSpaceDE w:val="0"/>
      <w:autoSpaceDN w:val="0"/>
      <w:outlineLvl w:val="1"/>
    </w:pPr>
    <w:rPr>
      <w:b/>
      <w:bCs/>
      <w:lang w:eastAsia="et-EE"/>
    </w:rPr>
  </w:style>
  <w:style w:type="paragraph" w:styleId="Pealkiri3">
    <w:name w:val="heading 3"/>
    <w:basedOn w:val="Normaallaad"/>
    <w:next w:val="Normaallaad"/>
    <w:link w:val="Pealkiri3Mrk"/>
    <w:qFormat/>
    <w:rsid w:val="000B1AF2"/>
    <w:pPr>
      <w:keepNext/>
      <w:autoSpaceDE w:val="0"/>
      <w:autoSpaceDN w:val="0"/>
      <w:outlineLvl w:val="2"/>
    </w:pPr>
    <w:rPr>
      <w:b/>
      <w:bCs/>
      <w:sz w:val="28"/>
      <w:szCs w:val="28"/>
      <w:lang w:eastAsia="et-EE"/>
    </w:rPr>
  </w:style>
  <w:style w:type="paragraph" w:styleId="Pealkiri5">
    <w:name w:val="heading 5"/>
    <w:basedOn w:val="Normaallaad"/>
    <w:next w:val="Normaallaad"/>
    <w:link w:val="Pealkiri5Mrk"/>
    <w:qFormat/>
    <w:rsid w:val="000B1AF2"/>
    <w:pPr>
      <w:keepNext/>
      <w:autoSpaceDE w:val="0"/>
      <w:autoSpaceDN w:val="0"/>
      <w:ind w:right="-241"/>
      <w:jc w:val="both"/>
      <w:outlineLvl w:val="4"/>
    </w:pPr>
    <w:rPr>
      <w:b/>
      <w:bCs/>
      <w:color w:val="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B1AF2"/>
    <w:rPr>
      <w:rFonts w:ascii="Times New Roman" w:eastAsia="Times New Roman" w:hAnsi="Times New Roman" w:cs="Times New Roman"/>
      <w:sz w:val="24"/>
      <w:szCs w:val="24"/>
      <w:lang w:eastAsia="et-EE"/>
    </w:rPr>
  </w:style>
  <w:style w:type="character" w:customStyle="1" w:styleId="Pealkiri2Mrk">
    <w:name w:val="Pealkiri 2 Märk"/>
    <w:basedOn w:val="Liguvaikefont"/>
    <w:link w:val="Pealkiri2"/>
    <w:rsid w:val="000B1AF2"/>
    <w:rPr>
      <w:rFonts w:ascii="Times New Roman" w:eastAsia="Times New Roman" w:hAnsi="Times New Roman" w:cs="Times New Roman"/>
      <w:b/>
      <w:bCs/>
      <w:sz w:val="24"/>
      <w:szCs w:val="24"/>
      <w:lang w:eastAsia="et-EE"/>
    </w:rPr>
  </w:style>
  <w:style w:type="character" w:customStyle="1" w:styleId="Pealkiri3Mrk">
    <w:name w:val="Pealkiri 3 Märk"/>
    <w:basedOn w:val="Liguvaikefont"/>
    <w:link w:val="Pealkiri3"/>
    <w:rsid w:val="000B1AF2"/>
    <w:rPr>
      <w:rFonts w:ascii="Times New Roman" w:eastAsia="Times New Roman" w:hAnsi="Times New Roman" w:cs="Times New Roman"/>
      <w:b/>
      <w:bCs/>
      <w:sz w:val="28"/>
      <w:szCs w:val="28"/>
      <w:lang w:eastAsia="et-EE"/>
    </w:rPr>
  </w:style>
  <w:style w:type="character" w:customStyle="1" w:styleId="Pealkiri5Mrk">
    <w:name w:val="Pealkiri 5 Märk"/>
    <w:basedOn w:val="Liguvaikefont"/>
    <w:link w:val="Pealkiri5"/>
    <w:rsid w:val="000B1AF2"/>
    <w:rPr>
      <w:rFonts w:ascii="Times New Roman" w:eastAsia="Times New Roman" w:hAnsi="Times New Roman" w:cs="Times New Roman"/>
      <w:b/>
      <w:bCs/>
      <w:color w:val="000000"/>
      <w:sz w:val="24"/>
      <w:szCs w:val="24"/>
      <w:lang w:eastAsia="et-EE"/>
    </w:rPr>
  </w:style>
  <w:style w:type="paragraph" w:styleId="Kehatekst">
    <w:name w:val="Body Text"/>
    <w:basedOn w:val="Normaallaad"/>
    <w:link w:val="KehatekstMrk"/>
    <w:uiPriority w:val="99"/>
    <w:rsid w:val="000B1AF2"/>
    <w:pPr>
      <w:spacing w:before="100" w:beforeAutospacing="1" w:after="100" w:afterAutospacing="1"/>
    </w:pPr>
    <w:rPr>
      <w:lang w:val="en-GB"/>
    </w:rPr>
  </w:style>
  <w:style w:type="character" w:customStyle="1" w:styleId="KehatekstMrk">
    <w:name w:val="Kehatekst Märk"/>
    <w:basedOn w:val="Liguvaikefont"/>
    <w:link w:val="Kehatekst"/>
    <w:uiPriority w:val="99"/>
    <w:rsid w:val="000B1AF2"/>
    <w:rPr>
      <w:rFonts w:ascii="Times New Roman" w:eastAsia="Times New Roman" w:hAnsi="Times New Roman" w:cs="Times New Roman"/>
      <w:sz w:val="24"/>
      <w:szCs w:val="24"/>
      <w:lang w:val="en-GB"/>
    </w:rPr>
  </w:style>
  <w:style w:type="paragraph" w:styleId="Kehatekst2">
    <w:name w:val="Body Text 2"/>
    <w:basedOn w:val="Normaallaad"/>
    <w:link w:val="Kehatekst2Mrk"/>
    <w:semiHidden/>
    <w:rsid w:val="000B1AF2"/>
    <w:pPr>
      <w:spacing w:after="120"/>
      <w:ind w:left="283"/>
    </w:pPr>
  </w:style>
  <w:style w:type="character" w:customStyle="1" w:styleId="Kehatekst2Mrk">
    <w:name w:val="Kehatekst 2 Märk"/>
    <w:basedOn w:val="Liguvaikefont"/>
    <w:link w:val="Kehatekst2"/>
    <w:semiHidden/>
    <w:rsid w:val="000B1AF2"/>
    <w:rPr>
      <w:rFonts w:ascii="Times New Roman" w:eastAsia="Times New Roman" w:hAnsi="Times New Roman" w:cs="Times New Roman"/>
      <w:sz w:val="24"/>
      <w:szCs w:val="24"/>
    </w:rPr>
  </w:style>
  <w:style w:type="character" w:styleId="Hperlink">
    <w:name w:val="Hyperlink"/>
    <w:semiHidden/>
    <w:rsid w:val="000B1AF2"/>
    <w:rPr>
      <w:rFonts w:ascii="Times New Roman" w:hAnsi="Times New Roman" w:cs="Times New Roman"/>
      <w:color w:val="0000FF"/>
      <w:u w:val="single"/>
    </w:rPr>
  </w:style>
  <w:style w:type="paragraph" w:customStyle="1" w:styleId="a">
    <w:basedOn w:val="Normaallaad"/>
    <w:next w:val="Pealkiri"/>
    <w:qFormat/>
    <w:rsid w:val="000B1AF2"/>
    <w:pPr>
      <w:jc w:val="center"/>
    </w:pPr>
    <w:rPr>
      <w:b/>
      <w:bCs/>
    </w:rPr>
  </w:style>
  <w:style w:type="paragraph" w:styleId="Loendilik">
    <w:name w:val="List Paragraph"/>
    <w:basedOn w:val="Normaallaad"/>
    <w:uiPriority w:val="34"/>
    <w:qFormat/>
    <w:rsid w:val="000B1AF2"/>
    <w:pPr>
      <w:jc w:val="both"/>
    </w:pPr>
  </w:style>
  <w:style w:type="character" w:customStyle="1" w:styleId="apple-converted-space">
    <w:name w:val="apple-converted-space"/>
    <w:basedOn w:val="Liguvaikefont"/>
    <w:rsid w:val="000B1AF2"/>
  </w:style>
  <w:style w:type="paragraph" w:styleId="Pealkiri">
    <w:name w:val="Title"/>
    <w:basedOn w:val="Normaallaad"/>
    <w:next w:val="Normaallaad"/>
    <w:link w:val="PealkiriMrk"/>
    <w:uiPriority w:val="10"/>
    <w:qFormat/>
    <w:rsid w:val="000B1AF2"/>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B1AF2"/>
    <w:rPr>
      <w:rFonts w:asciiTheme="majorHAnsi" w:eastAsiaTheme="majorEastAsia" w:hAnsiTheme="majorHAnsi" w:cstheme="majorBidi"/>
      <w:spacing w:val="-10"/>
      <w:kern w:val="28"/>
      <w:sz w:val="56"/>
      <w:szCs w:val="56"/>
    </w:rPr>
  </w:style>
  <w:style w:type="character" w:styleId="Lahendamatamainimine">
    <w:name w:val="Unresolved Mention"/>
    <w:basedOn w:val="Liguvaikefont"/>
    <w:uiPriority w:val="99"/>
    <w:semiHidden/>
    <w:unhideWhenUsed/>
    <w:rsid w:val="00395D1C"/>
    <w:rPr>
      <w:color w:val="605E5C"/>
      <w:shd w:val="clear" w:color="auto" w:fill="E1DFDD"/>
    </w:rPr>
  </w:style>
  <w:style w:type="character" w:styleId="Klastatudhperlink">
    <w:name w:val="FollowedHyperlink"/>
    <w:basedOn w:val="Liguvaikefont"/>
    <w:uiPriority w:val="99"/>
    <w:semiHidden/>
    <w:unhideWhenUsed/>
    <w:rsid w:val="00485E29"/>
    <w:rPr>
      <w:color w:val="954F72" w:themeColor="followedHyperlink"/>
      <w:u w:val="single"/>
    </w:rPr>
  </w:style>
  <w:style w:type="paragraph" w:styleId="Jutumullitekst">
    <w:name w:val="Balloon Text"/>
    <w:basedOn w:val="Normaallaad"/>
    <w:link w:val="JutumullitekstMrk"/>
    <w:uiPriority w:val="99"/>
    <w:semiHidden/>
    <w:unhideWhenUsed/>
    <w:rsid w:val="002126B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26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87673">
      <w:bodyDiv w:val="1"/>
      <w:marLeft w:val="0"/>
      <w:marRight w:val="0"/>
      <w:marTop w:val="0"/>
      <w:marBottom w:val="0"/>
      <w:divBdr>
        <w:top w:val="none" w:sz="0" w:space="0" w:color="auto"/>
        <w:left w:val="none" w:sz="0" w:space="0" w:color="auto"/>
        <w:bottom w:val="none" w:sz="0" w:space="0" w:color="auto"/>
        <w:right w:val="none" w:sz="0" w:space="0" w:color="auto"/>
      </w:divBdr>
      <w:divsChild>
        <w:div w:id="305014341">
          <w:marLeft w:val="0"/>
          <w:marRight w:val="0"/>
          <w:marTop w:val="0"/>
          <w:marBottom w:val="0"/>
          <w:divBdr>
            <w:top w:val="none" w:sz="0" w:space="0" w:color="auto"/>
            <w:left w:val="none" w:sz="0" w:space="0" w:color="auto"/>
            <w:bottom w:val="none" w:sz="0" w:space="0" w:color="auto"/>
            <w:right w:val="none" w:sz="0" w:space="0" w:color="auto"/>
          </w:divBdr>
        </w:div>
        <w:div w:id="1103768673">
          <w:marLeft w:val="0"/>
          <w:marRight w:val="0"/>
          <w:marTop w:val="0"/>
          <w:marBottom w:val="0"/>
          <w:divBdr>
            <w:top w:val="none" w:sz="0" w:space="0" w:color="auto"/>
            <w:left w:val="none" w:sz="0" w:space="0" w:color="auto"/>
            <w:bottom w:val="none" w:sz="0" w:space="0" w:color="auto"/>
            <w:right w:val="none" w:sz="0" w:space="0" w:color="auto"/>
          </w:divBdr>
        </w:div>
        <w:div w:id="15545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jandivald@viljandivald.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vald.ee/mulgivald/?zoom=4&amp;lat=6444789.75&amp;lon=582529.1875&amp;id=414" TargetMode="External"/><Relationship Id="rId4" Type="http://schemas.openxmlformats.org/officeDocument/2006/relationships/numbering" Target="numbering.xml"/><Relationship Id="rId9" Type="http://schemas.openxmlformats.org/officeDocument/2006/relationships/hyperlink" Target="mailto:rein.anton@mulgi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F63F36CBA6FE448365394A89DB8C23" ma:contentTypeVersion="8" ma:contentTypeDescription="Loo uus dokument" ma:contentTypeScope="" ma:versionID="38af517d02212443945e450f149750b7">
  <xsd:schema xmlns:xsd="http://www.w3.org/2001/XMLSchema" xmlns:xs="http://www.w3.org/2001/XMLSchema" xmlns:p="http://schemas.microsoft.com/office/2006/metadata/properties" xmlns:ns3="8c6a2457-74ed-4a46-bc41-613d4c6ffb02" targetNamespace="http://schemas.microsoft.com/office/2006/metadata/properties" ma:root="true" ma:fieldsID="a4ce29e3da69c167f8a18ea714017421" ns3:_="">
    <xsd:import namespace="8c6a2457-74ed-4a46-bc41-613d4c6ffb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2457-74ed-4a46-bc41-613d4c6f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F8746-D0DE-424C-950A-B5BA621D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a2457-74ed-4a46-bc41-613d4c6ff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82CF0-F90F-4580-8D26-F6895D96C3E6}">
  <ds:schemaRefs>
    <ds:schemaRef ds:uri="http://schemas.microsoft.com/sharepoint/v3/contenttype/forms"/>
  </ds:schemaRefs>
</ds:datastoreItem>
</file>

<file path=customXml/itemProps3.xml><?xml version="1.0" encoding="utf-8"?>
<ds:datastoreItem xmlns:ds="http://schemas.openxmlformats.org/officeDocument/2006/customXml" ds:itemID="{A1CF1916-A1C0-4A23-80DD-9957AF38A8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906</Words>
  <Characters>5257</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Gerly Sankovski</dc:creator>
  <cp:keywords/>
  <dc:description/>
  <cp:lastModifiedBy>Rein Anton</cp:lastModifiedBy>
  <cp:revision>27</cp:revision>
  <dcterms:created xsi:type="dcterms:W3CDTF">2025-08-19T10:16:00Z</dcterms:created>
  <dcterms:modified xsi:type="dcterms:W3CDTF">2025-08-27T08:30:00Z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0x0101001BF63F36CBA6FE448365394A89DB8C23</vt:lpwstr>
  </property>
</Properties>
</file>