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923" w14:textId="77777777" w:rsidR="00667DCE" w:rsidRPr="000300F0" w:rsidRDefault="00667DCE" w:rsidP="00764CE2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3004277"/>
      <w:r w:rsidRPr="000300F0">
        <w:rPr>
          <w:rFonts w:ascii="Times New Roman" w:hAnsi="Times New Roman" w:cs="Times New Roman"/>
          <w:sz w:val="24"/>
          <w:szCs w:val="24"/>
        </w:rPr>
        <w:t>LISA 1</w:t>
      </w:r>
    </w:p>
    <w:p w14:paraId="2EA71FBC" w14:textId="77777777" w:rsidR="00667DCE" w:rsidRPr="000300F0" w:rsidRDefault="00667DCE" w:rsidP="00667DCE">
      <w:pPr>
        <w:pStyle w:val="Pis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0300F0">
        <w:rPr>
          <w:rFonts w:ascii="Times New Roman" w:hAnsi="Times New Roman" w:cs="Times New Roman"/>
          <w:sz w:val="24"/>
          <w:szCs w:val="24"/>
        </w:rPr>
        <w:tab/>
        <w:t xml:space="preserve">Mulgi Vallavalitsuse </w:t>
      </w:r>
    </w:p>
    <w:p w14:paraId="5C7935BA" w14:textId="526E43C4" w:rsidR="00667DCE" w:rsidRPr="000300F0" w:rsidRDefault="00104F4F" w:rsidP="00667DCE">
      <w:pPr>
        <w:pStyle w:val="Pis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0300F0">
        <w:rPr>
          <w:rFonts w:ascii="Times New Roman" w:hAnsi="Times New Roman" w:cs="Times New Roman"/>
          <w:sz w:val="24"/>
          <w:szCs w:val="24"/>
        </w:rPr>
        <w:t>31</w:t>
      </w:r>
      <w:r w:rsidR="00667DCE" w:rsidRPr="000300F0">
        <w:rPr>
          <w:rFonts w:ascii="Times New Roman" w:hAnsi="Times New Roman" w:cs="Times New Roman"/>
          <w:sz w:val="24"/>
          <w:szCs w:val="24"/>
        </w:rPr>
        <w:t>. mai 2022 a</w:t>
      </w:r>
    </w:p>
    <w:p w14:paraId="7E8C6F95" w14:textId="3DB9E4CC" w:rsidR="00667DCE" w:rsidRPr="000300F0" w:rsidRDefault="00104F4F" w:rsidP="00667DC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00F0">
        <w:rPr>
          <w:rFonts w:ascii="Times New Roman" w:hAnsi="Times New Roman" w:cs="Times New Roman"/>
          <w:sz w:val="24"/>
          <w:szCs w:val="24"/>
        </w:rPr>
        <w:t>k</w:t>
      </w:r>
      <w:r w:rsidR="00667DCE" w:rsidRPr="000300F0">
        <w:rPr>
          <w:rFonts w:ascii="Times New Roman" w:hAnsi="Times New Roman" w:cs="Times New Roman"/>
          <w:sz w:val="24"/>
          <w:szCs w:val="24"/>
        </w:rPr>
        <w:t>orralduse</w:t>
      </w:r>
      <w:r w:rsidRPr="000300F0">
        <w:rPr>
          <w:rFonts w:ascii="Times New Roman" w:hAnsi="Times New Roman" w:cs="Times New Roman"/>
          <w:sz w:val="24"/>
          <w:szCs w:val="24"/>
        </w:rPr>
        <w:t>le</w:t>
      </w:r>
      <w:r w:rsidR="00667DCE" w:rsidRPr="000300F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300F0" w:rsidRPr="000300F0">
        <w:rPr>
          <w:rFonts w:ascii="Times New Roman" w:hAnsi="Times New Roman" w:cs="Times New Roman"/>
          <w:sz w:val="24"/>
          <w:szCs w:val="24"/>
        </w:rPr>
        <w:t>nr 413</w:t>
      </w:r>
    </w:p>
    <w:p w14:paraId="000C8D49" w14:textId="75F45BFC" w:rsidR="00B33E8D" w:rsidRPr="00300AB0" w:rsidRDefault="007563A0" w:rsidP="002642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0AB0">
        <w:rPr>
          <w:rFonts w:ascii="Times New Roman" w:hAnsi="Times New Roman" w:cs="Times New Roman"/>
          <w:b/>
          <w:bCs/>
          <w:sz w:val="24"/>
          <w:szCs w:val="24"/>
        </w:rPr>
        <w:t>Mulgi valla huvihariduse ja -tegevuse teenuse pakkujate toetuste määramise hindamiskomisjoni töö korraldamise põhimõtted</w:t>
      </w:r>
    </w:p>
    <w:p w14:paraId="1573C3C1" w14:textId="3EEAB35D" w:rsidR="003B1AE9" w:rsidRDefault="006B7212" w:rsidP="00D37BC7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B0">
        <w:rPr>
          <w:rFonts w:ascii="Times New Roman" w:hAnsi="Times New Roman" w:cs="Times New Roman"/>
          <w:sz w:val="24"/>
          <w:szCs w:val="24"/>
        </w:rPr>
        <w:t>Hinnatakse kõiki taotlusi, mis on esitatud õigeaegselt</w:t>
      </w:r>
      <w:r w:rsidR="003B1AE9">
        <w:rPr>
          <w:rFonts w:ascii="Times New Roman" w:hAnsi="Times New Roman" w:cs="Times New Roman"/>
          <w:sz w:val="24"/>
          <w:szCs w:val="24"/>
        </w:rPr>
        <w:t>.</w:t>
      </w:r>
    </w:p>
    <w:p w14:paraId="4CEFBBA5" w14:textId="6AEB8187" w:rsidR="002642B5" w:rsidRDefault="002642B5" w:rsidP="00D37BC7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2B5">
        <w:rPr>
          <w:rFonts w:ascii="Times New Roman" w:hAnsi="Times New Roman" w:cs="Times New Roman"/>
          <w:sz w:val="24"/>
          <w:szCs w:val="24"/>
        </w:rPr>
        <w:t>Hinnatakse hindamiskriteeriumite alusel (LISA 2).</w:t>
      </w:r>
    </w:p>
    <w:p w14:paraId="60E18684" w14:textId="3294896B" w:rsidR="00F80FB7" w:rsidRPr="002642B5" w:rsidRDefault="003B1AE9" w:rsidP="002642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Taotluse esitamisel on eelneva poolaasta tegevuste kohta täidetud Mulgi valla huvihariduse</w:t>
      </w:r>
      <w:r w:rsidR="00062BD9">
        <w:rPr>
          <w:rFonts w:ascii="Times New Roman" w:hAnsi="Times New Roman" w:cs="Times New Roman"/>
          <w:sz w:val="24"/>
          <w:szCs w:val="24"/>
        </w:rPr>
        <w:t xml:space="preserve"> ja huvitegevuse</w:t>
      </w:r>
      <w:r>
        <w:rPr>
          <w:rFonts w:ascii="Times New Roman" w:hAnsi="Times New Roman" w:cs="Times New Roman"/>
          <w:sz w:val="24"/>
          <w:szCs w:val="24"/>
        </w:rPr>
        <w:t xml:space="preserve"> register</w:t>
      </w:r>
      <w:r w:rsidR="00062B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62B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 esmakordne taotlemine</w:t>
      </w:r>
      <w:r w:rsidR="00062BD9">
        <w:rPr>
          <w:rFonts w:ascii="Times New Roman" w:hAnsi="Times New Roman" w:cs="Times New Roman"/>
          <w:sz w:val="24"/>
          <w:szCs w:val="24"/>
        </w:rPr>
        <w:t>.</w:t>
      </w:r>
    </w:p>
    <w:p w14:paraId="7A4CB653" w14:textId="4783E1E9" w:rsidR="00F80FB7" w:rsidRDefault="006B7212" w:rsidP="00D37BC7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B0">
        <w:rPr>
          <w:rFonts w:ascii="Times New Roman" w:hAnsi="Times New Roman" w:cs="Times New Roman"/>
          <w:sz w:val="24"/>
          <w:szCs w:val="24"/>
        </w:rPr>
        <w:t>Hindami</w:t>
      </w:r>
      <w:r w:rsidR="00D737B7" w:rsidRPr="00300AB0">
        <w:rPr>
          <w:rFonts w:ascii="Times New Roman" w:hAnsi="Times New Roman" w:cs="Times New Roman"/>
          <w:sz w:val="24"/>
          <w:szCs w:val="24"/>
        </w:rPr>
        <w:t>s</w:t>
      </w:r>
      <w:r w:rsidRPr="00300AB0">
        <w:rPr>
          <w:rFonts w:ascii="Times New Roman" w:hAnsi="Times New Roman" w:cs="Times New Roman"/>
          <w:sz w:val="24"/>
          <w:szCs w:val="24"/>
        </w:rPr>
        <w:t>komisjon võib vajadusel hindamise käigus läbi viia paikvaatluse teenuse pakkuja juures.</w:t>
      </w:r>
    </w:p>
    <w:p w14:paraId="297E7007" w14:textId="0F36C1B0" w:rsidR="00D83563" w:rsidRPr="00DF4324" w:rsidRDefault="00D83563" w:rsidP="00D37BC7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4">
        <w:rPr>
          <w:rFonts w:ascii="Times New Roman" w:hAnsi="Times New Roman" w:cs="Times New Roman"/>
          <w:sz w:val="24"/>
          <w:szCs w:val="24"/>
        </w:rPr>
        <w:t>Komisjonil on õigus kutsuda vajadusel koosolekule taotluse esitaja oma taotlust põhjendama.</w:t>
      </w:r>
    </w:p>
    <w:p w14:paraId="2420E3A4" w14:textId="0AEE2B9E" w:rsidR="00DF4324" w:rsidRDefault="006B7212" w:rsidP="00D37BC7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B0">
        <w:rPr>
          <w:rFonts w:ascii="Times New Roman" w:hAnsi="Times New Roman" w:cs="Times New Roman"/>
          <w:sz w:val="24"/>
          <w:szCs w:val="24"/>
        </w:rPr>
        <w:t>Taotlused, mis ei vasta kehtiva Mulgi valla huvihariduse ja huvitegevuse kavale</w:t>
      </w:r>
      <w:r w:rsidR="00F80FB7" w:rsidRPr="00300AB0">
        <w:rPr>
          <w:rFonts w:ascii="Times New Roman" w:hAnsi="Times New Roman" w:cs="Times New Roman"/>
          <w:sz w:val="24"/>
          <w:szCs w:val="24"/>
        </w:rPr>
        <w:t xml:space="preserve">, </w:t>
      </w:r>
      <w:r w:rsidRPr="00300AB0">
        <w:rPr>
          <w:rFonts w:ascii="Times New Roman" w:hAnsi="Times New Roman" w:cs="Times New Roman"/>
          <w:sz w:val="24"/>
          <w:szCs w:val="24"/>
        </w:rPr>
        <w:t>ei saa rahastamise otsust.</w:t>
      </w:r>
    </w:p>
    <w:p w14:paraId="6E0BFB3A" w14:textId="12ECF1B7" w:rsidR="00DF4324" w:rsidRDefault="002642B5" w:rsidP="00D37BC7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Taotlusi r</w:t>
      </w:r>
      <w:r w:rsidR="00DF4324">
        <w:rPr>
          <w:rFonts w:ascii="Times New Roman" w:hAnsi="Times New Roman" w:cs="Times New Roman"/>
          <w:sz w:val="24"/>
          <w:szCs w:val="24"/>
        </w:rPr>
        <w:t xml:space="preserve">ahastatakse pingerea alusel kuni </w:t>
      </w:r>
      <w:r w:rsidR="003C04FE">
        <w:rPr>
          <w:rFonts w:ascii="Times New Roman" w:hAnsi="Times New Roman" w:cs="Times New Roman"/>
          <w:sz w:val="24"/>
          <w:szCs w:val="24"/>
        </w:rPr>
        <w:t xml:space="preserve">rahaliste </w:t>
      </w:r>
      <w:r w:rsidR="00DF4324">
        <w:rPr>
          <w:rFonts w:ascii="Times New Roman" w:hAnsi="Times New Roman" w:cs="Times New Roman"/>
          <w:sz w:val="24"/>
          <w:szCs w:val="24"/>
        </w:rPr>
        <w:t>vahend</w:t>
      </w:r>
      <w:r w:rsidR="003C04FE">
        <w:rPr>
          <w:rFonts w:ascii="Times New Roman" w:hAnsi="Times New Roman" w:cs="Times New Roman"/>
          <w:sz w:val="24"/>
          <w:szCs w:val="24"/>
        </w:rPr>
        <w:t>ite</w:t>
      </w:r>
      <w:r w:rsidR="00DF4324">
        <w:rPr>
          <w:rFonts w:ascii="Times New Roman" w:hAnsi="Times New Roman" w:cs="Times New Roman"/>
          <w:sz w:val="24"/>
          <w:szCs w:val="24"/>
        </w:rPr>
        <w:t xml:space="preserve"> jätkumiseni.</w:t>
      </w:r>
    </w:p>
    <w:p w14:paraId="4C21862D" w14:textId="7C0988CA" w:rsidR="00B6470C" w:rsidRPr="00D1751E" w:rsidRDefault="00D1751E" w:rsidP="00CD1F43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51E">
        <w:rPr>
          <w:rFonts w:ascii="Times New Roman" w:hAnsi="Times New Roman" w:cs="Times New Roman"/>
          <w:sz w:val="24"/>
          <w:szCs w:val="24"/>
        </w:rPr>
        <w:t xml:space="preserve">Hindamiskomisjon võib teha </w:t>
      </w:r>
      <w:r w:rsidR="00E5083D" w:rsidRPr="00E5083D">
        <w:rPr>
          <w:rFonts w:ascii="Times New Roman" w:hAnsi="Times New Roman" w:cs="Times New Roman"/>
          <w:sz w:val="24"/>
          <w:szCs w:val="24"/>
        </w:rPr>
        <w:t xml:space="preserve">põhjendatud </w:t>
      </w:r>
      <w:r w:rsidRPr="00D1751E">
        <w:rPr>
          <w:rFonts w:ascii="Times New Roman" w:hAnsi="Times New Roman" w:cs="Times New Roman"/>
          <w:sz w:val="24"/>
          <w:szCs w:val="24"/>
        </w:rPr>
        <w:t>ettepaneku toetada taotlust väiksemas mahus</w:t>
      </w:r>
      <w:r w:rsidR="00E5083D">
        <w:rPr>
          <w:rFonts w:ascii="Times New Roman" w:hAnsi="Times New Roman" w:cs="Times New Roman"/>
          <w:sz w:val="24"/>
          <w:szCs w:val="24"/>
        </w:rPr>
        <w:t>, kui t</w:t>
      </w:r>
      <w:r w:rsidR="002748A5">
        <w:rPr>
          <w:rFonts w:ascii="Times New Roman" w:hAnsi="Times New Roman" w:cs="Times New Roman"/>
          <w:sz w:val="24"/>
          <w:szCs w:val="24"/>
        </w:rPr>
        <w:t>aotluse osa</w:t>
      </w:r>
      <w:r w:rsidR="00E5083D">
        <w:rPr>
          <w:rFonts w:ascii="Times New Roman" w:hAnsi="Times New Roman" w:cs="Times New Roman"/>
          <w:sz w:val="24"/>
          <w:szCs w:val="24"/>
        </w:rPr>
        <w:t xml:space="preserve"> ei ole </w:t>
      </w:r>
      <w:r w:rsidR="00E5083D" w:rsidRPr="00E5083D">
        <w:rPr>
          <w:rFonts w:ascii="Times New Roman" w:hAnsi="Times New Roman" w:cs="Times New Roman"/>
          <w:sz w:val="24"/>
          <w:szCs w:val="24"/>
        </w:rPr>
        <w:t>ringitegevusega otseselt seotud ega otstarbekas</w:t>
      </w:r>
      <w:r w:rsidR="00E5083D">
        <w:rPr>
          <w:rFonts w:ascii="Times New Roman" w:hAnsi="Times New Roman" w:cs="Times New Roman"/>
          <w:sz w:val="24"/>
          <w:szCs w:val="24"/>
        </w:rPr>
        <w:t>.</w:t>
      </w:r>
    </w:p>
    <w:p w14:paraId="163F5CE5" w14:textId="77777777" w:rsidR="001F78CE" w:rsidRPr="001F78CE" w:rsidRDefault="00911352" w:rsidP="00D37BC7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B0">
        <w:rPr>
          <w:rFonts w:ascii="Times New Roman" w:hAnsi="Times New Roman" w:cs="Times New Roman"/>
          <w:color w:val="000000" w:themeColor="text1"/>
          <w:sz w:val="24"/>
          <w:szCs w:val="24"/>
        </w:rPr>
        <w:t>Iga hindaja annab</w:t>
      </w:r>
      <w:r w:rsidR="004C3B1C" w:rsidRPr="00300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taotlusele</w:t>
      </w:r>
      <w:r w:rsidRPr="00300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vastavalt sätestatud hindamiskriteeriumitele oma punktid, mis seejärel punktisumma saamiseks liidetakse</w:t>
      </w:r>
      <w:r w:rsidR="001F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00AB0">
        <w:rPr>
          <w:rFonts w:ascii="Times New Roman" w:hAnsi="Times New Roman" w:cs="Times New Roman"/>
          <w:color w:val="000000" w:themeColor="text1"/>
          <w:sz w:val="24"/>
          <w:szCs w:val="24"/>
        </w:rPr>
        <w:t>Moodustub pingerida, mille põhjal teeb komisjon ettepaneku rohkem punkte saanutele toetuse andmiseks</w:t>
      </w:r>
      <w:r w:rsidR="001F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4DF1B95" w14:textId="5EA96222" w:rsidR="00535A4F" w:rsidRPr="00300AB0" w:rsidRDefault="00535A4F" w:rsidP="00D37BC7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B0">
        <w:rPr>
          <w:rFonts w:ascii="Times New Roman" w:hAnsi="Times New Roman" w:cs="Times New Roman"/>
          <w:color w:val="000000" w:themeColor="text1"/>
          <w:sz w:val="24"/>
          <w:szCs w:val="24"/>
        </w:rPr>
        <w:t>Ühe hindamiskriteeriumi eest on võimalik saada maksimaalselt 5 punkti.</w:t>
      </w:r>
    </w:p>
    <w:p w14:paraId="096F05C6" w14:textId="45E0D254" w:rsidR="00DF4324" w:rsidRPr="00B6470C" w:rsidRDefault="00F80FB7" w:rsidP="00B6470C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AB0">
        <w:rPr>
          <w:rFonts w:ascii="Times New Roman" w:hAnsi="Times New Roman" w:cs="Times New Roman"/>
          <w:color w:val="000000" w:themeColor="text1"/>
          <w:sz w:val="24"/>
          <w:szCs w:val="24"/>
        </w:rPr>
        <w:t>Juhul k</w:t>
      </w:r>
      <w:r w:rsidR="006B7212" w:rsidRPr="00300AB0">
        <w:rPr>
          <w:rFonts w:ascii="Times New Roman" w:hAnsi="Times New Roman" w:cs="Times New Roman"/>
          <w:color w:val="000000" w:themeColor="text1"/>
          <w:sz w:val="24"/>
          <w:szCs w:val="24"/>
        </w:rPr>
        <w:t>ui</w:t>
      </w:r>
      <w:r w:rsidRPr="00300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212" w:rsidRPr="00300AB0">
        <w:rPr>
          <w:rFonts w:ascii="Times New Roman" w:hAnsi="Times New Roman" w:cs="Times New Roman"/>
          <w:color w:val="000000" w:themeColor="text1"/>
          <w:sz w:val="24"/>
          <w:szCs w:val="24"/>
        </w:rPr>
        <w:t>taotluse hindepunktid on võrdsed, määrab hindamiskomisjon nende taotluste paremusjärjestuse hääletuse teel</w:t>
      </w:r>
      <w:r w:rsidR="00535A4F" w:rsidRPr="00300A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B48D84" w14:textId="6205F27F" w:rsidR="00F80FB7" w:rsidRDefault="006B7212" w:rsidP="00D37BC7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B0">
        <w:rPr>
          <w:rFonts w:ascii="Times New Roman" w:hAnsi="Times New Roman" w:cs="Times New Roman"/>
          <w:sz w:val="24"/>
          <w:szCs w:val="24"/>
        </w:rPr>
        <w:t>Hindamiskomisjoni poolt moodustatud paremusjärjestuse tulemused märgitakse hindamiskomisjoni ettepanekusse, mis edastatakse Mulgi Vallavalitsusele. </w:t>
      </w:r>
    </w:p>
    <w:p w14:paraId="1934E681" w14:textId="1CD0AF2E" w:rsidR="001D332F" w:rsidRPr="00300AB0" w:rsidRDefault="001D332F" w:rsidP="00D37BC7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Hindamiskomisjon annab </w:t>
      </w:r>
      <w:r w:rsidR="00240FFE">
        <w:rPr>
          <w:rFonts w:ascii="Times New Roman" w:hAnsi="Times New Roman" w:cs="Times New Roman"/>
          <w:sz w:val="24"/>
          <w:szCs w:val="24"/>
        </w:rPr>
        <w:t xml:space="preserve">toetuse </w:t>
      </w:r>
      <w:r>
        <w:rPr>
          <w:rFonts w:ascii="Times New Roman" w:hAnsi="Times New Roman" w:cs="Times New Roman"/>
          <w:sz w:val="24"/>
          <w:szCs w:val="24"/>
        </w:rPr>
        <w:t>taotleja</w:t>
      </w:r>
      <w:r w:rsidR="00240FFE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tagasisidet esitatud taotluse kohta.</w:t>
      </w:r>
    </w:p>
    <w:p w14:paraId="1B79FFB7" w14:textId="4B4F8B18" w:rsidR="006B7212" w:rsidRPr="00300AB0" w:rsidRDefault="006B7212" w:rsidP="00D37B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7F78D" w14:textId="77777777" w:rsidR="00013CC6" w:rsidRDefault="00013CC6" w:rsidP="006B7212"/>
    <w:p w14:paraId="77095757" w14:textId="3C68A7A8" w:rsidR="00013CC6" w:rsidRDefault="00013CC6" w:rsidP="006B7212"/>
    <w:p w14:paraId="15F4A609" w14:textId="3E3ED9DE" w:rsidR="00013CC6" w:rsidRDefault="00013CC6" w:rsidP="006B7212"/>
    <w:p w14:paraId="0C38E63B" w14:textId="7DE50AF8" w:rsidR="00764CE2" w:rsidRDefault="00764CE2" w:rsidP="006B7212"/>
    <w:p w14:paraId="56E2CC5F" w14:textId="55C73127" w:rsidR="00764CE2" w:rsidRDefault="00764CE2" w:rsidP="006B7212"/>
    <w:p w14:paraId="55B57A6F" w14:textId="2E26E94A" w:rsidR="00764CE2" w:rsidRDefault="00764CE2" w:rsidP="006B7212"/>
    <w:p w14:paraId="25D0841E" w14:textId="4B692A45" w:rsidR="00764CE2" w:rsidRDefault="00764CE2" w:rsidP="006B7212"/>
    <w:p w14:paraId="1C877BD3" w14:textId="7DCB9448" w:rsidR="00764CE2" w:rsidRDefault="00764CE2" w:rsidP="006B7212"/>
    <w:p w14:paraId="06049A47" w14:textId="77777777" w:rsidR="00764CE2" w:rsidRDefault="00764CE2" w:rsidP="006B7212"/>
    <w:p w14:paraId="6746F6E6" w14:textId="7A0A1072" w:rsidR="00911352" w:rsidRDefault="00911352" w:rsidP="006B7212"/>
    <w:p w14:paraId="6F25E624" w14:textId="77777777" w:rsidR="00840297" w:rsidRPr="00300AB0" w:rsidRDefault="00840297" w:rsidP="006B7212">
      <w:pPr>
        <w:rPr>
          <w:rFonts w:ascii="Times New Roman" w:hAnsi="Times New Roman" w:cs="Times New Roman"/>
        </w:rPr>
      </w:pPr>
    </w:p>
    <w:p w14:paraId="157849D1" w14:textId="08960E15" w:rsidR="00013CC6" w:rsidRPr="000300F0" w:rsidRDefault="00013CC6" w:rsidP="00013CC6">
      <w:pPr>
        <w:pStyle w:val="Pis"/>
        <w:jc w:val="right"/>
        <w:rPr>
          <w:rFonts w:ascii="Times New Roman" w:hAnsi="Times New Roman" w:cs="Times New Roman"/>
          <w:sz w:val="24"/>
          <w:szCs w:val="24"/>
        </w:rPr>
      </w:pPr>
      <w:r w:rsidRPr="000300F0">
        <w:rPr>
          <w:rFonts w:ascii="Times New Roman" w:hAnsi="Times New Roman" w:cs="Times New Roman"/>
          <w:sz w:val="24"/>
          <w:szCs w:val="24"/>
        </w:rPr>
        <w:t>LISA 2</w:t>
      </w:r>
    </w:p>
    <w:p w14:paraId="42B4A17B" w14:textId="77777777" w:rsidR="00013CC6" w:rsidRPr="000300F0" w:rsidRDefault="00013CC6" w:rsidP="00013CC6">
      <w:pPr>
        <w:pStyle w:val="Pis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0300F0">
        <w:rPr>
          <w:rFonts w:ascii="Times New Roman" w:hAnsi="Times New Roman" w:cs="Times New Roman"/>
          <w:sz w:val="24"/>
          <w:szCs w:val="24"/>
        </w:rPr>
        <w:tab/>
        <w:t xml:space="preserve">Mulgi Vallavalitsuse </w:t>
      </w:r>
    </w:p>
    <w:p w14:paraId="26A3BB42" w14:textId="6FCAC518" w:rsidR="00013CC6" w:rsidRPr="000300F0" w:rsidRDefault="00104F4F" w:rsidP="00013CC6">
      <w:pPr>
        <w:pStyle w:val="Pis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0300F0">
        <w:rPr>
          <w:rFonts w:ascii="Times New Roman" w:hAnsi="Times New Roman" w:cs="Times New Roman"/>
          <w:sz w:val="24"/>
          <w:szCs w:val="24"/>
        </w:rPr>
        <w:t>31</w:t>
      </w:r>
      <w:r w:rsidR="00013CC6" w:rsidRPr="000300F0">
        <w:rPr>
          <w:rFonts w:ascii="Times New Roman" w:hAnsi="Times New Roman" w:cs="Times New Roman"/>
          <w:sz w:val="24"/>
          <w:szCs w:val="24"/>
        </w:rPr>
        <w:t>. mai 2022 a</w:t>
      </w:r>
    </w:p>
    <w:p w14:paraId="50F823ED" w14:textId="085A4C9B" w:rsidR="00104F4F" w:rsidRPr="000300F0" w:rsidRDefault="000300F0" w:rsidP="00013CC6">
      <w:pPr>
        <w:pStyle w:val="Pis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04F4F" w:rsidRPr="000300F0">
        <w:rPr>
          <w:rFonts w:ascii="Times New Roman" w:hAnsi="Times New Roman" w:cs="Times New Roman"/>
          <w:sz w:val="24"/>
          <w:szCs w:val="24"/>
        </w:rPr>
        <w:t xml:space="preserve">orraldusele nr </w:t>
      </w:r>
      <w:r>
        <w:rPr>
          <w:rFonts w:ascii="Times New Roman" w:hAnsi="Times New Roman" w:cs="Times New Roman"/>
          <w:sz w:val="24"/>
          <w:szCs w:val="24"/>
        </w:rPr>
        <w:t>413</w:t>
      </w:r>
    </w:p>
    <w:p w14:paraId="4EEE24DB" w14:textId="2108B343" w:rsidR="000B6E4B" w:rsidRDefault="000B6E4B" w:rsidP="00013CC6">
      <w:pPr>
        <w:pStyle w:val="Pis"/>
        <w:ind w:left="7080"/>
        <w:jc w:val="right"/>
        <w:rPr>
          <w:sz w:val="20"/>
          <w:szCs w:val="20"/>
        </w:rPr>
      </w:pPr>
    </w:p>
    <w:tbl>
      <w:tblPr>
        <w:tblW w:w="9562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7230"/>
        <w:gridCol w:w="1735"/>
      </w:tblGrid>
      <w:tr w:rsidR="00D46873" w14:paraId="139D65A7" w14:textId="77777777" w:rsidTr="006D3534">
        <w:trPr>
          <w:trHeight w:val="289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438503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Jrk nr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9EAE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Hindamiskriteeriumid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E43D7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Punktisumma</w:t>
            </w:r>
          </w:p>
        </w:tc>
      </w:tr>
      <w:tr w:rsidR="00D46873" w14:paraId="1CAB5609" w14:textId="77777777" w:rsidTr="006D3534">
        <w:trPr>
          <w:trHeight w:val="1928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516347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BB96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Kavandatav tegevus toetab Mulgi valla huvihariduse ja huvitegevuse kitsaskohtade lahendamist.                                                                                    Vastavus Mulgi valla huvihariduse ja -tegevuse kavaga:                                                                     1.1 loodus-, täppisteadus ja tehnoloogia (LTT)                                                                          1.2 formaalõppe sidusus  mitteformaalõppega                                                             1.3 digivahendite kasutamise teadlikkus                                                                       1.4 mitteaktiivsete ja riskikäitumistega noorte kaasamine huvitegevusse</w:t>
            </w:r>
          </w:p>
          <w:p w14:paraId="055A69B2" w14:textId="1D77F1D8" w:rsidR="00BF3E5F" w:rsidRDefault="00BF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 muu tegevus ja/või valdkond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251D12" w14:textId="77777777" w:rsidR="00AD6971" w:rsidRDefault="00AD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0659EBE" w14:textId="77777777" w:rsidR="00AD6971" w:rsidRDefault="00AD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119E67" w14:textId="77777777" w:rsidR="00AD6971" w:rsidRDefault="00AD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958F67" w14:textId="25879952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46873" w14:paraId="32128576" w14:textId="77777777" w:rsidTr="006D3534">
        <w:trPr>
          <w:trHeight w:val="551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10553B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C0F4" w14:textId="4F61674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Huviharidus või -tegevus on kavandatud realistlikult ja on hästi põhjendatud</w:t>
            </w:r>
            <w:r w:rsidR="00AE0EAC">
              <w:rPr>
                <w:rFonts w:ascii="Times New Roman" w:hAnsi="Times New Roman" w:cs="Times New Roman"/>
                <w:color w:val="000000"/>
              </w:rPr>
              <w:t xml:space="preserve"> ning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E0EAC">
              <w:rPr>
                <w:rFonts w:ascii="Times New Roman" w:hAnsi="Times New Roman" w:cs="Times New Roman"/>
                <w:color w:val="000000"/>
              </w:rPr>
              <w:t>t</w:t>
            </w:r>
            <w:r>
              <w:rPr>
                <w:rFonts w:ascii="Times New Roman" w:hAnsi="Times New Roman" w:cs="Times New Roman"/>
                <w:color w:val="000000"/>
              </w:rPr>
              <w:t xml:space="preserve">egevuse </w:t>
            </w:r>
            <w:r w:rsidR="00AE0EAC">
              <w:rPr>
                <w:rFonts w:ascii="Times New Roman" w:hAnsi="Times New Roman" w:cs="Times New Roman"/>
                <w:color w:val="000000"/>
              </w:rPr>
              <w:t xml:space="preserve">sisu ja eesmärgid on arusaadavad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D128AE" w14:textId="64F6B76C" w:rsidR="00D46873" w:rsidRDefault="00D46873" w:rsidP="00AD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46873" w14:paraId="7A36571E" w14:textId="77777777" w:rsidTr="006D3534">
        <w:trPr>
          <w:trHeight w:val="1211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96C913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A323" w14:textId="16BC3A74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Taotlejal on piisav kompetents huvihariduse või -tegevuse läbiviimiseks:               1.1 kutsetunnistuse või erialase hariduse olemasolu                                                  1.2 olemas sarnases või samas valdkonnas tegevuse läbiviimise ja korraldamise kogemus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596E46" w14:textId="77777777" w:rsidR="00AD6971" w:rsidRDefault="00AD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A91E0A2" w14:textId="77777777" w:rsidR="00AD6971" w:rsidRDefault="00AD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FB4943" w14:textId="02E87309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46873" w14:paraId="08AD5938" w14:textId="77777777" w:rsidTr="006D3534">
        <w:trPr>
          <w:trHeight w:val="551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B91A8E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686C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Soetatava inventari ning tegevuse osutamiseks vajalike tingimuste loomise otstarbekus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7E9880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46873" w14:paraId="64F2352D" w14:textId="77777777" w:rsidTr="00BC1260">
        <w:trPr>
          <w:trHeight w:val="729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44706A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7FC1" w14:textId="31FA7058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Kavandatav tegevus </w:t>
            </w:r>
            <w:r w:rsidR="00BC1260">
              <w:rPr>
                <w:rFonts w:ascii="Times New Roman" w:hAnsi="Times New Roman" w:cs="Times New Roman"/>
                <w:color w:val="000000"/>
              </w:rPr>
              <w:t xml:space="preserve">annab osalejatele eluks vajalikke oskusi ning teadmisi tööjõuturul konkureerimisel ja/või arendab noorte ettevõtlikkust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80D09" w14:textId="77777777" w:rsidR="00AD6971" w:rsidRDefault="00AD6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CC6E2A9" w14:textId="396381D1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15A9B" w14:paraId="41DCEC14" w14:textId="77777777" w:rsidTr="006D3534">
        <w:trPr>
          <w:trHeight w:val="275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690BB5" w14:textId="62BBDF80" w:rsidR="00015A9B" w:rsidRDefault="00BC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F752" w14:textId="5AA3ACB4" w:rsidR="00015A9B" w:rsidRDefault="00BC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Kavandatav tegevus </w:t>
            </w:r>
            <w:r w:rsidR="00015A9B" w:rsidRPr="00015A9B">
              <w:rPr>
                <w:rFonts w:ascii="Times New Roman" w:hAnsi="Times New Roman" w:cs="Times New Roman"/>
                <w:color w:val="000000"/>
              </w:rPr>
              <w:t>toetab ja mõjutab tervislike eluviiside kujunemist ja noore arengut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06D318" w14:textId="692AE573" w:rsidR="00015A9B" w:rsidRDefault="00BC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46873" w14:paraId="6CDEDAD4" w14:textId="77777777" w:rsidTr="006D3534">
        <w:trPr>
          <w:trHeight w:val="275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ED9A3" w14:textId="51AD134B" w:rsidR="00D46873" w:rsidRDefault="00BC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1755" w14:textId="52FEE5A2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015A9B">
              <w:rPr>
                <w:rFonts w:ascii="Times New Roman" w:hAnsi="Times New Roman" w:cs="Times New Roman"/>
                <w:color w:val="000000"/>
              </w:rPr>
              <w:t>egevus on kättesaadav Mulgi valla noortele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2BFEE9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46873" w14:paraId="22441994" w14:textId="77777777" w:rsidTr="006D3534">
        <w:trPr>
          <w:trHeight w:val="302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7DDAF9" w14:textId="1C395740" w:rsidR="00D46873" w:rsidRDefault="00BC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4658D9" w14:textId="15D8B4DE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Kavandatud tegevus</w:t>
            </w:r>
            <w:r w:rsidR="00BC1260">
              <w:rPr>
                <w:rFonts w:ascii="Times New Roman" w:hAnsi="Times New Roman" w:cs="Times New Roman"/>
                <w:color w:val="000000"/>
              </w:rPr>
              <w:t xml:space="preserve"> on</w:t>
            </w:r>
            <w:r>
              <w:rPr>
                <w:rFonts w:ascii="Times New Roman" w:hAnsi="Times New Roman" w:cs="Times New Roman"/>
                <w:color w:val="000000"/>
              </w:rPr>
              <w:t xml:space="preserve"> jätkusuutl</w:t>
            </w:r>
            <w:r w:rsidR="00BC1260">
              <w:rPr>
                <w:rFonts w:ascii="Times New Roman" w:hAnsi="Times New Roman" w:cs="Times New Roman"/>
                <w:color w:val="000000"/>
              </w:rPr>
              <w:t>ik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CB673A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46873" w14:paraId="51BD94D7" w14:textId="77777777" w:rsidTr="006D3534">
        <w:trPr>
          <w:trHeight w:val="28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995FFD5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7A8469A3" w14:textId="77777777" w:rsidR="00D46873" w:rsidRDefault="00D46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59B8F" w14:textId="59F594CC" w:rsidR="00D46873" w:rsidRDefault="00BC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</w:tr>
    </w:tbl>
    <w:p w14:paraId="0BA1B798" w14:textId="511E6F72" w:rsidR="000B6E4B" w:rsidRDefault="000B6E4B" w:rsidP="000B6E4B">
      <w:pPr>
        <w:rPr>
          <w:sz w:val="20"/>
          <w:szCs w:val="20"/>
        </w:rPr>
      </w:pPr>
    </w:p>
    <w:p w14:paraId="4BCCED3B" w14:textId="4247BF60" w:rsidR="000B6E4B" w:rsidRPr="000B6E4B" w:rsidRDefault="000B6E4B" w:rsidP="000B6E4B"/>
    <w:sectPr w:rsidR="000B6E4B" w:rsidRPr="000B6E4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94D8" w14:textId="77777777" w:rsidR="00826358" w:rsidRDefault="00826358" w:rsidP="00DA4C66">
      <w:pPr>
        <w:spacing w:after="0" w:line="240" w:lineRule="auto"/>
      </w:pPr>
      <w:r>
        <w:separator/>
      </w:r>
    </w:p>
  </w:endnote>
  <w:endnote w:type="continuationSeparator" w:id="0">
    <w:p w14:paraId="511E5DED" w14:textId="77777777" w:rsidR="00826358" w:rsidRDefault="00826358" w:rsidP="00DA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2D4F" w14:textId="77777777" w:rsidR="00826358" w:rsidRDefault="00826358" w:rsidP="00DA4C66">
      <w:pPr>
        <w:spacing w:after="0" w:line="240" w:lineRule="auto"/>
      </w:pPr>
      <w:r>
        <w:separator/>
      </w:r>
    </w:p>
  </w:footnote>
  <w:footnote w:type="continuationSeparator" w:id="0">
    <w:p w14:paraId="4D4CAE40" w14:textId="77777777" w:rsidR="00826358" w:rsidRDefault="00826358" w:rsidP="00DA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FE94" w14:textId="79023157" w:rsidR="00667DCE" w:rsidRDefault="00DA4C66" w:rsidP="00667DCE">
    <w:pPr>
      <w:pStyle w:val="Pis"/>
      <w:jc w:val="right"/>
    </w:pPr>
    <w:r>
      <w:tab/>
    </w:r>
    <w:r>
      <w:tab/>
    </w:r>
  </w:p>
  <w:p w14:paraId="288DA52E" w14:textId="548C2E29" w:rsidR="00D454A3" w:rsidRDefault="00D454A3" w:rsidP="00D454A3">
    <w:pPr>
      <w:pStyle w:val="Pis"/>
      <w:ind w:left="70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56C"/>
    <w:multiLevelType w:val="hybridMultilevel"/>
    <w:tmpl w:val="B6B035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D1066"/>
    <w:multiLevelType w:val="hybridMultilevel"/>
    <w:tmpl w:val="7B8880C0"/>
    <w:lvl w:ilvl="0" w:tplc="EB9E9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2EB0"/>
    <w:multiLevelType w:val="hybridMultilevel"/>
    <w:tmpl w:val="E0F4B1DA"/>
    <w:lvl w:ilvl="0" w:tplc="6AB89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734167">
    <w:abstractNumId w:val="1"/>
  </w:num>
  <w:num w:numId="2" w16cid:durableId="1884097950">
    <w:abstractNumId w:val="0"/>
  </w:num>
  <w:num w:numId="3" w16cid:durableId="1779789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A0"/>
    <w:rsid w:val="00013CC6"/>
    <w:rsid w:val="00015A9B"/>
    <w:rsid w:val="000242E2"/>
    <w:rsid w:val="000300F0"/>
    <w:rsid w:val="00062BD9"/>
    <w:rsid w:val="000B6E4B"/>
    <w:rsid w:val="00104F4F"/>
    <w:rsid w:val="00166BEE"/>
    <w:rsid w:val="00197616"/>
    <w:rsid w:val="001A5563"/>
    <w:rsid w:val="001B29CB"/>
    <w:rsid w:val="001D332F"/>
    <w:rsid w:val="001F78CE"/>
    <w:rsid w:val="00214779"/>
    <w:rsid w:val="00227DCA"/>
    <w:rsid w:val="00240FFE"/>
    <w:rsid w:val="002552AE"/>
    <w:rsid w:val="002642B5"/>
    <w:rsid w:val="00272253"/>
    <w:rsid w:val="002748A5"/>
    <w:rsid w:val="0027736C"/>
    <w:rsid w:val="002C3FE9"/>
    <w:rsid w:val="002C64B4"/>
    <w:rsid w:val="00300AB0"/>
    <w:rsid w:val="003876A8"/>
    <w:rsid w:val="003B1AE9"/>
    <w:rsid w:val="003C04FE"/>
    <w:rsid w:val="004A0284"/>
    <w:rsid w:val="004B00B2"/>
    <w:rsid w:val="004C3B1C"/>
    <w:rsid w:val="004E34A2"/>
    <w:rsid w:val="00500915"/>
    <w:rsid w:val="00517265"/>
    <w:rsid w:val="00535A4F"/>
    <w:rsid w:val="005928C8"/>
    <w:rsid w:val="005E66B9"/>
    <w:rsid w:val="00667DCE"/>
    <w:rsid w:val="006B7212"/>
    <w:rsid w:val="006D3534"/>
    <w:rsid w:val="006F44C7"/>
    <w:rsid w:val="007563A0"/>
    <w:rsid w:val="00764CE2"/>
    <w:rsid w:val="00825C46"/>
    <w:rsid w:val="00826358"/>
    <w:rsid w:val="00840297"/>
    <w:rsid w:val="00884318"/>
    <w:rsid w:val="008C264D"/>
    <w:rsid w:val="008C7BDB"/>
    <w:rsid w:val="00911352"/>
    <w:rsid w:val="009340BB"/>
    <w:rsid w:val="00934AB4"/>
    <w:rsid w:val="009F166A"/>
    <w:rsid w:val="00A469A5"/>
    <w:rsid w:val="00AA674F"/>
    <w:rsid w:val="00AC26C0"/>
    <w:rsid w:val="00AD6971"/>
    <w:rsid w:val="00AE0EAC"/>
    <w:rsid w:val="00B33E8D"/>
    <w:rsid w:val="00B6470C"/>
    <w:rsid w:val="00BC1260"/>
    <w:rsid w:val="00BF3E5F"/>
    <w:rsid w:val="00C26B35"/>
    <w:rsid w:val="00CD1F43"/>
    <w:rsid w:val="00D1751E"/>
    <w:rsid w:val="00D37BC7"/>
    <w:rsid w:val="00D454A3"/>
    <w:rsid w:val="00D46873"/>
    <w:rsid w:val="00D63D76"/>
    <w:rsid w:val="00D737B7"/>
    <w:rsid w:val="00D83563"/>
    <w:rsid w:val="00DA4C66"/>
    <w:rsid w:val="00DF4324"/>
    <w:rsid w:val="00E5083D"/>
    <w:rsid w:val="00EC7417"/>
    <w:rsid w:val="00F264C8"/>
    <w:rsid w:val="00F716F0"/>
    <w:rsid w:val="00F80FB7"/>
    <w:rsid w:val="00FB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4A4B"/>
  <w15:chartTrackingRefBased/>
  <w15:docId w15:val="{DFCC9CD2-E350-4AC7-9976-2599E2EF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3CC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563A0"/>
    <w:pPr>
      <w:ind w:left="720"/>
      <w:contextualSpacing/>
    </w:pPr>
  </w:style>
  <w:style w:type="table" w:styleId="Kontuurtabel">
    <w:name w:val="Table Grid"/>
    <w:basedOn w:val="Normaaltabel"/>
    <w:uiPriority w:val="39"/>
    <w:rsid w:val="00DA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DA4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A4C66"/>
  </w:style>
  <w:style w:type="paragraph" w:styleId="Jalus">
    <w:name w:val="footer"/>
    <w:basedOn w:val="Normaallaad"/>
    <w:link w:val="JalusMrk"/>
    <w:uiPriority w:val="99"/>
    <w:unhideWhenUsed/>
    <w:rsid w:val="00DA4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A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Liivak</dc:creator>
  <cp:keywords/>
  <dc:description/>
  <cp:lastModifiedBy>Milja Janson</cp:lastModifiedBy>
  <cp:revision>3</cp:revision>
  <cp:lastPrinted>2022-05-30T05:10:00Z</cp:lastPrinted>
  <dcterms:created xsi:type="dcterms:W3CDTF">2022-05-31T06:23:00Z</dcterms:created>
  <dcterms:modified xsi:type="dcterms:W3CDTF">2022-06-01T08:02:00Z</dcterms:modified>
</cp:coreProperties>
</file>