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D3CD4" w14:textId="77777777" w:rsidR="00CD1FE3" w:rsidRDefault="00CD1FE3" w:rsidP="00A01588">
      <w:pPr>
        <w:spacing w:after="0"/>
        <w:rPr>
          <w:rFonts w:eastAsia="Times New Roman" w:cs="Times New Roman"/>
          <w:szCs w:val="24"/>
          <w:lang w:eastAsia="et-EE"/>
        </w:rPr>
      </w:pPr>
    </w:p>
    <w:p w14:paraId="1910250A" w14:textId="77777777" w:rsidR="00300549" w:rsidRDefault="00300549" w:rsidP="00A01588">
      <w:pPr>
        <w:spacing w:after="0"/>
        <w:rPr>
          <w:rFonts w:eastAsia="Times New Roman" w:cs="Times New Roman"/>
          <w:szCs w:val="24"/>
          <w:lang w:eastAsia="et-EE"/>
        </w:rPr>
      </w:pPr>
    </w:p>
    <w:p w14:paraId="58210AF6" w14:textId="77777777" w:rsidR="00CF6D8B" w:rsidRDefault="00CF6D8B" w:rsidP="00A01588">
      <w:pPr>
        <w:spacing w:after="0"/>
        <w:rPr>
          <w:rFonts w:eastAsia="Times New Roman" w:cs="Times New Roman"/>
          <w:szCs w:val="24"/>
          <w:lang w:eastAsia="et-EE"/>
        </w:rPr>
      </w:pPr>
    </w:p>
    <w:p w14:paraId="6C2ABAB2" w14:textId="77777777" w:rsidR="00CF6D8B" w:rsidRDefault="00CF6D8B" w:rsidP="00A01588">
      <w:pPr>
        <w:spacing w:after="0"/>
        <w:rPr>
          <w:rFonts w:eastAsia="Times New Roman" w:cs="Times New Roman"/>
          <w:szCs w:val="24"/>
          <w:lang w:eastAsia="et-EE"/>
        </w:rPr>
      </w:pPr>
    </w:p>
    <w:p w14:paraId="19542F8A" w14:textId="77777777" w:rsidR="00CF6D8B" w:rsidRDefault="00CF6D8B" w:rsidP="00A01588">
      <w:pPr>
        <w:spacing w:after="0"/>
        <w:rPr>
          <w:rFonts w:eastAsia="Times New Roman" w:cs="Times New Roman"/>
          <w:szCs w:val="24"/>
          <w:lang w:eastAsia="et-EE"/>
        </w:rPr>
      </w:pPr>
    </w:p>
    <w:p w14:paraId="05DAF1D2" w14:textId="77777777" w:rsidR="00CF6D8B" w:rsidRDefault="00CF6D8B" w:rsidP="00A01588">
      <w:pPr>
        <w:spacing w:after="0"/>
        <w:rPr>
          <w:rFonts w:eastAsia="Times New Roman" w:cs="Times New Roman"/>
          <w:szCs w:val="24"/>
          <w:lang w:eastAsia="et-EE"/>
        </w:rPr>
      </w:pPr>
    </w:p>
    <w:p w14:paraId="15BC59BF" w14:textId="4C80D063" w:rsidR="00CF6D8B" w:rsidRDefault="00CF6D8B" w:rsidP="00A01588">
      <w:pPr>
        <w:spacing w:after="0"/>
        <w:rPr>
          <w:rFonts w:eastAsia="Times New Roman" w:cs="Times New Roman"/>
          <w:szCs w:val="24"/>
          <w:lang w:eastAsia="et-EE"/>
        </w:rPr>
      </w:pPr>
    </w:p>
    <w:p w14:paraId="04C74F65" w14:textId="6D3D789B" w:rsidR="007E066E" w:rsidRDefault="007E066E" w:rsidP="00A01588">
      <w:pPr>
        <w:spacing w:after="0"/>
        <w:rPr>
          <w:rFonts w:eastAsia="Times New Roman" w:cs="Times New Roman"/>
          <w:szCs w:val="24"/>
          <w:lang w:eastAsia="et-EE"/>
        </w:rPr>
      </w:pPr>
    </w:p>
    <w:p w14:paraId="6A48C4DF" w14:textId="04B594E1" w:rsidR="007E066E" w:rsidRDefault="007E066E" w:rsidP="00A01588">
      <w:pPr>
        <w:spacing w:after="0"/>
        <w:rPr>
          <w:rFonts w:eastAsia="Times New Roman" w:cs="Times New Roman"/>
          <w:szCs w:val="24"/>
          <w:lang w:eastAsia="et-EE"/>
        </w:rPr>
      </w:pPr>
    </w:p>
    <w:p w14:paraId="451D2480" w14:textId="32BCFECD" w:rsidR="007E066E" w:rsidRPr="007465FD" w:rsidRDefault="007E066E" w:rsidP="00A01588">
      <w:pPr>
        <w:spacing w:after="0"/>
        <w:rPr>
          <w:rFonts w:asciiTheme="majorBidi" w:eastAsia="Times New Roman" w:hAnsiTheme="majorBidi" w:cstheme="majorBidi"/>
          <w:b/>
          <w:bCs/>
          <w:szCs w:val="24"/>
          <w:lang w:eastAsia="et-EE"/>
        </w:rPr>
      </w:pPr>
      <w:r w:rsidRPr="007465FD">
        <w:rPr>
          <w:rFonts w:asciiTheme="majorBidi" w:eastAsia="Times New Roman" w:hAnsiTheme="majorBidi" w:cstheme="majorBidi"/>
          <w:b/>
          <w:bCs/>
          <w:szCs w:val="24"/>
          <w:lang w:eastAsia="et-EE"/>
        </w:rPr>
        <w:t>E E L N Õ U</w:t>
      </w:r>
    </w:p>
    <w:p w14:paraId="3A8D6662" w14:textId="4674EE50" w:rsidR="00CF6D8B" w:rsidRPr="007465FD" w:rsidRDefault="00CF6D8B" w:rsidP="00A01588">
      <w:pPr>
        <w:spacing w:after="0"/>
        <w:rPr>
          <w:rFonts w:asciiTheme="majorBidi" w:eastAsia="Times New Roman" w:hAnsiTheme="majorBidi" w:cstheme="majorBidi"/>
          <w:szCs w:val="24"/>
          <w:lang w:eastAsia="et-EE"/>
        </w:rPr>
      </w:pPr>
    </w:p>
    <w:p w14:paraId="0EE74291" w14:textId="77777777" w:rsidR="00CF6D8B" w:rsidRPr="007465FD" w:rsidRDefault="00CF6D8B" w:rsidP="00A01588">
      <w:pPr>
        <w:spacing w:after="0"/>
        <w:rPr>
          <w:rFonts w:asciiTheme="majorBidi" w:eastAsia="Times New Roman" w:hAnsiTheme="majorBidi" w:cstheme="majorBidi"/>
          <w:szCs w:val="24"/>
          <w:lang w:eastAsia="et-EE"/>
        </w:rPr>
      </w:pPr>
    </w:p>
    <w:p w14:paraId="1E4F346B" w14:textId="06424CE8" w:rsidR="00A01588" w:rsidRPr="007465FD" w:rsidRDefault="00A01588" w:rsidP="00A01588">
      <w:pPr>
        <w:spacing w:after="0"/>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Abja-Paluoja</w:t>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38316B" w:rsidRPr="007465FD">
        <w:rPr>
          <w:rFonts w:asciiTheme="majorBidi" w:eastAsia="Times New Roman" w:hAnsiTheme="majorBidi" w:cstheme="majorBidi"/>
          <w:szCs w:val="24"/>
          <w:lang w:eastAsia="et-EE"/>
        </w:rPr>
        <w:t>202</w:t>
      </w:r>
      <w:r w:rsidR="00A11C1B" w:rsidRPr="007465FD">
        <w:rPr>
          <w:rFonts w:asciiTheme="majorBidi" w:eastAsia="Times New Roman" w:hAnsiTheme="majorBidi" w:cstheme="majorBidi"/>
          <w:szCs w:val="24"/>
          <w:lang w:eastAsia="et-EE"/>
        </w:rPr>
        <w:t>4</w:t>
      </w:r>
      <w:r w:rsidRPr="007465FD">
        <w:rPr>
          <w:rFonts w:asciiTheme="majorBidi" w:eastAsia="Times New Roman" w:hAnsiTheme="majorBidi" w:cstheme="majorBidi"/>
          <w:szCs w:val="24"/>
          <w:lang w:eastAsia="et-EE"/>
        </w:rPr>
        <w:t xml:space="preserve"> nr </w:t>
      </w:r>
    </w:p>
    <w:p w14:paraId="4EC9695E" w14:textId="5D9D8F59" w:rsidR="00CF6D8B" w:rsidRPr="007465FD" w:rsidRDefault="00CF6D8B" w:rsidP="00A01588">
      <w:pPr>
        <w:spacing w:after="0"/>
        <w:rPr>
          <w:rFonts w:asciiTheme="majorBidi" w:eastAsia="Times New Roman" w:hAnsiTheme="majorBidi" w:cstheme="majorBidi"/>
          <w:szCs w:val="24"/>
          <w:lang w:eastAsia="et-EE"/>
        </w:rPr>
      </w:pPr>
    </w:p>
    <w:p w14:paraId="009129B2" w14:textId="77777777" w:rsidR="00CF6D8B" w:rsidRPr="007465FD" w:rsidRDefault="00CF6D8B" w:rsidP="00A01588">
      <w:pPr>
        <w:spacing w:after="0"/>
        <w:rPr>
          <w:rFonts w:asciiTheme="majorBidi" w:eastAsia="Times New Roman" w:hAnsiTheme="majorBidi" w:cstheme="majorBidi"/>
          <w:b/>
          <w:szCs w:val="24"/>
          <w:lang w:eastAsia="et-EE"/>
        </w:rPr>
      </w:pPr>
    </w:p>
    <w:p w14:paraId="774C178F" w14:textId="6EC507EA" w:rsidR="00E24057" w:rsidRPr="007465FD" w:rsidRDefault="00B90837" w:rsidP="00E24057">
      <w:pPr>
        <w:spacing w:after="0"/>
        <w:rPr>
          <w:rFonts w:asciiTheme="majorBidi" w:hAnsiTheme="majorBidi" w:cstheme="majorBidi"/>
          <w:b/>
          <w:bCs/>
          <w:szCs w:val="24"/>
          <w:shd w:val="clear" w:color="auto" w:fill="FFFFFF"/>
        </w:rPr>
      </w:pPr>
      <w:r>
        <w:t xml:space="preserve">EELNÕU. </w:t>
      </w:r>
      <w:hyperlink r:id="rId8" w:history="1">
        <w:r w:rsidR="00A11C1B" w:rsidRPr="007465FD">
          <w:rPr>
            <w:rFonts w:asciiTheme="majorBidi" w:hAnsiTheme="majorBidi" w:cstheme="majorBidi"/>
            <w:b/>
            <w:bCs/>
            <w:szCs w:val="24"/>
            <w:shd w:val="clear" w:color="auto" w:fill="FFFFFF"/>
          </w:rPr>
          <w:t xml:space="preserve">Projekteerimistingimuste andmine </w:t>
        </w:r>
      </w:hyperlink>
      <w:r w:rsidR="00E24057" w:rsidRPr="007465FD">
        <w:rPr>
          <w:rFonts w:asciiTheme="majorBidi" w:hAnsiTheme="majorBidi" w:cstheme="majorBidi"/>
          <w:b/>
          <w:bCs/>
          <w:szCs w:val="24"/>
          <w:shd w:val="clear" w:color="auto" w:fill="FFFFFF"/>
        </w:rPr>
        <w:t xml:space="preserve">detailplaneeringu </w:t>
      </w:r>
    </w:p>
    <w:p w14:paraId="6AB72558" w14:textId="701FCDA4" w:rsidR="00E24057" w:rsidRPr="007465FD" w:rsidRDefault="00E24057" w:rsidP="00E24057">
      <w:pPr>
        <w:spacing w:after="0"/>
        <w:rPr>
          <w:rFonts w:asciiTheme="majorBidi" w:eastAsia="Times New Roman" w:hAnsiTheme="majorBidi" w:cstheme="majorBidi"/>
          <w:b/>
          <w:bCs/>
          <w:szCs w:val="24"/>
          <w:lang w:eastAsia="et-EE"/>
        </w:rPr>
      </w:pPr>
      <w:r w:rsidRPr="007465FD">
        <w:rPr>
          <w:rFonts w:asciiTheme="majorBidi" w:hAnsiTheme="majorBidi" w:cstheme="majorBidi"/>
          <w:b/>
          <w:bCs/>
          <w:szCs w:val="24"/>
          <w:shd w:val="clear" w:color="auto" w:fill="FFFFFF"/>
        </w:rPr>
        <w:t>puudumisel avatud menetlusena (</w:t>
      </w:r>
      <w:r w:rsidR="00B90837">
        <w:rPr>
          <w:rFonts w:asciiTheme="majorBidi" w:hAnsiTheme="majorBidi" w:cstheme="majorBidi"/>
          <w:b/>
          <w:bCs/>
          <w:szCs w:val="24"/>
          <w:shd w:val="clear" w:color="auto" w:fill="FFFFFF"/>
        </w:rPr>
        <w:t>Metsaküla-Laatsi</w:t>
      </w:r>
      <w:r w:rsidRPr="007465FD">
        <w:rPr>
          <w:rFonts w:asciiTheme="majorBidi" w:hAnsiTheme="majorBidi" w:cstheme="majorBidi"/>
          <w:b/>
          <w:bCs/>
          <w:szCs w:val="24"/>
          <w:shd w:val="clear" w:color="auto" w:fill="FFFFFF"/>
        </w:rPr>
        <w:t>)</w:t>
      </w:r>
    </w:p>
    <w:p w14:paraId="6258BA9F" w14:textId="77777777" w:rsidR="00A01588" w:rsidRPr="007465FD" w:rsidRDefault="00A01588" w:rsidP="00A01588">
      <w:pPr>
        <w:spacing w:after="0"/>
        <w:rPr>
          <w:rFonts w:asciiTheme="majorBidi" w:eastAsia="Times New Roman" w:hAnsiTheme="majorBidi" w:cstheme="majorBidi"/>
          <w:szCs w:val="24"/>
          <w:lang w:eastAsia="et-EE"/>
        </w:rPr>
      </w:pPr>
    </w:p>
    <w:p w14:paraId="5F54DAB8" w14:textId="7AE26038" w:rsidR="00DC5F81" w:rsidRPr="00744318" w:rsidRDefault="0015442C" w:rsidP="0015442C">
      <w:pPr>
        <w:spacing w:after="0"/>
        <w:rPr>
          <w:rFonts w:asciiTheme="majorBidi" w:hAnsiTheme="majorBidi" w:cstheme="majorBidi"/>
          <w:szCs w:val="24"/>
          <w:shd w:val="clear" w:color="auto" w:fill="FFFFFF"/>
        </w:rPr>
      </w:pPr>
      <w:bookmarkStart w:id="0" w:name="_Hlk105057081"/>
      <w:bookmarkStart w:id="1" w:name="_Hlk51145022"/>
      <w:r w:rsidRPr="0015442C">
        <w:rPr>
          <w:rFonts w:ascii="Roboto" w:eastAsia="Times New Roman" w:hAnsi="Roboto" w:cs="Times New Roman"/>
          <w:color w:val="5D6071"/>
          <w:sz w:val="21"/>
          <w:szCs w:val="21"/>
          <w:lang w:eastAsia="et-EE"/>
        </w:rPr>
        <w:br/>
      </w:r>
      <w:r w:rsidR="0030541B" w:rsidRPr="0030541B">
        <w:rPr>
          <w:rFonts w:asciiTheme="majorBidi" w:eastAsia="Times New Roman" w:hAnsiTheme="majorBidi" w:cstheme="majorBidi"/>
          <w:szCs w:val="24"/>
          <w:lang w:eastAsia="et-EE"/>
        </w:rPr>
        <w:t>Toomas Weber kinnistu omanikuna on esitanud ehitisregistri (EHR) kaudu taotluse projekteerimistingimuste saamiseks Viljandi maakonnas Mulgi vallas Metsaküla külas Metsaküla-Laatsi (katastritunnus 60002:002:0291) kinnistule var</w:t>
      </w:r>
      <w:r w:rsidR="00A578CE">
        <w:rPr>
          <w:rFonts w:asciiTheme="majorBidi" w:eastAsia="Times New Roman" w:hAnsiTheme="majorBidi" w:cstheme="majorBidi"/>
          <w:szCs w:val="24"/>
          <w:lang w:eastAsia="et-EE"/>
        </w:rPr>
        <w:t>ikatuse</w:t>
      </w:r>
      <w:r w:rsidR="0030541B" w:rsidRPr="0030541B">
        <w:rPr>
          <w:rFonts w:asciiTheme="majorBidi" w:eastAsia="Times New Roman" w:hAnsiTheme="majorBidi" w:cstheme="majorBidi"/>
          <w:szCs w:val="24"/>
          <w:lang w:eastAsia="et-EE"/>
        </w:rPr>
        <w:t xml:space="preserve"> ehitamiseks. Soovitakse püstitada Metsaküla-Laatsi kinnistule varikatust põrandapinnaga 406,19 m2 (laius 15,1 m, külje pikkus 26,9 m), kõrgusega 6,7 m. Planeeritav ehitis asub elektripaigaldise ja maaparandusala kaitse</w:t>
      </w:r>
      <w:r w:rsidR="0058358D">
        <w:rPr>
          <w:rFonts w:asciiTheme="majorBidi" w:eastAsia="Times New Roman" w:hAnsiTheme="majorBidi" w:cstheme="majorBidi"/>
          <w:szCs w:val="24"/>
          <w:lang w:eastAsia="et-EE"/>
        </w:rPr>
        <w:t>v</w:t>
      </w:r>
      <w:r w:rsidR="0030541B" w:rsidRPr="0030541B">
        <w:rPr>
          <w:rFonts w:asciiTheme="majorBidi" w:eastAsia="Times New Roman" w:hAnsiTheme="majorBidi" w:cstheme="majorBidi"/>
          <w:szCs w:val="24"/>
          <w:lang w:eastAsia="et-EE"/>
        </w:rPr>
        <w:t>ööndis. Detailplaneering antud piirkonnas puudub. Alal kehtib Karksi Vallavolikogu 21.06.2006. a määrusega nr 17 kehtestatud Karksi valla üldplaneering. Taotluse eest on tasutud riigilõiv riigilõivuseaduses sätestatud korras.</w:t>
      </w:r>
    </w:p>
    <w:p w14:paraId="1D24B49C" w14:textId="77777777" w:rsidR="00DC5F81" w:rsidRPr="007465FD" w:rsidRDefault="00DC5F81" w:rsidP="008228A5">
      <w:pPr>
        <w:spacing w:after="0"/>
        <w:jc w:val="both"/>
        <w:rPr>
          <w:rFonts w:asciiTheme="majorBidi" w:hAnsiTheme="majorBidi" w:cstheme="majorBidi"/>
          <w:szCs w:val="24"/>
          <w:shd w:val="clear" w:color="auto" w:fill="FFFFFF"/>
        </w:rPr>
      </w:pPr>
    </w:p>
    <w:p w14:paraId="6C8978BF" w14:textId="1EE59168" w:rsidR="00A318CB" w:rsidRPr="007465FD" w:rsidRDefault="00091B30" w:rsidP="008228A5">
      <w:pPr>
        <w:spacing w:after="0"/>
        <w:jc w:val="both"/>
        <w:rPr>
          <w:rFonts w:asciiTheme="majorBidi" w:hAnsiTheme="majorBidi" w:cstheme="majorBidi"/>
          <w:szCs w:val="24"/>
          <w:shd w:val="clear" w:color="auto" w:fill="FFFFFF"/>
        </w:rPr>
      </w:pPr>
      <w:r>
        <w:rPr>
          <w:rFonts w:asciiTheme="majorBidi" w:hAnsiTheme="majorBidi" w:cstheme="majorBidi"/>
          <w:szCs w:val="24"/>
          <w:lang w:eastAsia="et-EE"/>
        </w:rPr>
        <w:t xml:space="preserve">Varjualuse </w:t>
      </w:r>
      <w:r w:rsidR="00F8553E" w:rsidRPr="007465FD">
        <w:rPr>
          <w:rFonts w:asciiTheme="majorBidi" w:hAnsiTheme="majorBidi" w:cstheme="majorBidi"/>
          <w:szCs w:val="24"/>
          <w:lang w:eastAsia="et-EE"/>
        </w:rPr>
        <w:t>ehitamine</w:t>
      </w:r>
      <w:r w:rsidR="00DF768D" w:rsidRPr="007465FD">
        <w:rPr>
          <w:rFonts w:asciiTheme="majorBidi" w:hAnsiTheme="majorBidi" w:cstheme="majorBidi"/>
          <w:szCs w:val="24"/>
          <w:shd w:val="clear" w:color="auto" w:fill="FFFFFF"/>
        </w:rPr>
        <w:t xml:space="preserve"> </w:t>
      </w:r>
      <w:r w:rsidR="00555A7F" w:rsidRPr="007465FD">
        <w:rPr>
          <w:rFonts w:asciiTheme="majorBidi" w:hAnsiTheme="majorBidi" w:cstheme="majorBidi"/>
          <w:szCs w:val="24"/>
          <w:shd w:val="clear" w:color="auto" w:fill="FFFFFF"/>
        </w:rPr>
        <w:t>e</w:t>
      </w:r>
      <w:r w:rsidR="00A318CB" w:rsidRPr="007465FD">
        <w:rPr>
          <w:rFonts w:asciiTheme="majorBidi" w:hAnsiTheme="majorBidi" w:cstheme="majorBidi"/>
          <w:szCs w:val="24"/>
          <w:shd w:val="clear" w:color="auto" w:fill="FFFFFF"/>
        </w:rPr>
        <w:t xml:space="preserve">i  kuulu  keskkonnamõju  hindamise  ja keskkonnajuhtimissüsteemi  seaduse  (KeHJS)  §  6  lõikes  1  nimetatud  tegevuste nimistusse,  mille  korral  keskkonnamõju  strateegilise  hindamise  (KSH)  läbiviimine  on kohustuslik.  Samuti  ei  kuulu  tegevus  Vabariigi  Valitsuse  29.08.2005  määrusega  </w:t>
      </w:r>
      <w:r w:rsidR="00EE5E43" w:rsidRPr="007465FD">
        <w:rPr>
          <w:rFonts w:asciiTheme="majorBidi" w:hAnsiTheme="majorBidi" w:cstheme="majorBidi"/>
          <w:szCs w:val="24"/>
          <w:shd w:val="clear" w:color="auto" w:fill="FFFFFF"/>
        </w:rPr>
        <w:t xml:space="preserve">nr </w:t>
      </w:r>
      <w:r w:rsidR="00A318CB" w:rsidRPr="007465FD">
        <w:rPr>
          <w:rFonts w:asciiTheme="majorBidi" w:hAnsiTheme="majorBidi" w:cstheme="majorBidi"/>
          <w:szCs w:val="24"/>
          <w:shd w:val="clear" w:color="auto" w:fill="FFFFFF"/>
        </w:rPr>
        <w:t>224</w:t>
      </w:r>
      <w:r w:rsidR="007B00C8" w:rsidRPr="007465FD">
        <w:rPr>
          <w:rFonts w:asciiTheme="majorBidi" w:hAnsiTheme="majorBidi" w:cstheme="majorBidi"/>
          <w:szCs w:val="24"/>
          <w:shd w:val="clear" w:color="auto" w:fill="FFFFFF"/>
        </w:rPr>
        <w:t xml:space="preserve"> </w:t>
      </w:r>
      <w:r w:rsidR="00A318CB" w:rsidRPr="007465FD">
        <w:rPr>
          <w:rFonts w:asciiTheme="majorBidi" w:hAnsiTheme="majorBidi" w:cstheme="majorBidi"/>
          <w:szCs w:val="24"/>
          <w:shd w:val="clear" w:color="auto" w:fill="FFFFFF"/>
        </w:rPr>
        <w:t>„Tegevusvaldkondade,  mille  korral  tuleb  anda  keskkonnamõju  hindamise  vajalikkuse eelhinnang,  täpsustatud  loetelu“  kehtestatud  loetelude  hulka,  mille  korral  tuleb  anda keskkonnamõju  hindamise  vajalikkuse  eelhinnang  selle  kohta,  kas  tegevusel  on  oluline keskkonnamõju.</w:t>
      </w:r>
    </w:p>
    <w:p w14:paraId="5EC3845D" w14:textId="424F1220" w:rsidR="004E7BC9" w:rsidRPr="007465FD" w:rsidRDefault="004E7BC9" w:rsidP="008228A5">
      <w:pPr>
        <w:spacing w:after="0"/>
        <w:jc w:val="both"/>
        <w:rPr>
          <w:rFonts w:asciiTheme="majorBidi" w:hAnsiTheme="majorBidi" w:cstheme="majorBidi"/>
          <w:szCs w:val="24"/>
          <w:shd w:val="clear" w:color="auto" w:fill="FFFFFF"/>
        </w:rPr>
      </w:pPr>
    </w:p>
    <w:p w14:paraId="4E9E3BD3" w14:textId="2B373C0C" w:rsidR="00945931" w:rsidRPr="007465FD" w:rsidRDefault="00130DC2" w:rsidP="00945931">
      <w:pPr>
        <w:spacing w:after="0"/>
        <w:jc w:val="both"/>
        <w:rPr>
          <w:rFonts w:asciiTheme="majorBidi" w:hAnsiTheme="majorBidi" w:cstheme="majorBidi"/>
          <w:szCs w:val="24"/>
          <w:shd w:val="clear" w:color="auto" w:fill="FFFFFF"/>
        </w:rPr>
      </w:pPr>
      <w:r w:rsidRPr="007465FD">
        <w:rPr>
          <w:rFonts w:asciiTheme="majorBidi" w:eastAsia="Times New Roman" w:hAnsiTheme="majorBidi" w:cstheme="majorBidi"/>
          <w:szCs w:val="24"/>
          <w:lang w:eastAsia="et-EE"/>
        </w:rPr>
        <w:t xml:space="preserve">Mulgi Vallavalitsuse </w:t>
      </w:r>
      <w:r w:rsidR="00CC48F2">
        <w:rPr>
          <w:rFonts w:asciiTheme="majorBidi" w:eastAsia="Times New Roman" w:hAnsiTheme="majorBidi" w:cstheme="majorBidi"/>
          <w:szCs w:val="24"/>
          <w:lang w:eastAsia="et-EE"/>
        </w:rPr>
        <w:t>…………..</w:t>
      </w:r>
      <w:r w:rsidR="00945931" w:rsidRPr="007465FD">
        <w:rPr>
          <w:rFonts w:asciiTheme="majorBidi" w:eastAsia="Times New Roman" w:hAnsiTheme="majorBidi" w:cstheme="majorBidi"/>
          <w:szCs w:val="24"/>
          <w:lang w:eastAsia="et-EE"/>
        </w:rPr>
        <w:t xml:space="preserve"> korraldusega nr</w:t>
      </w:r>
      <w:r w:rsidR="00A11C1B" w:rsidRPr="007465FD">
        <w:rPr>
          <w:rFonts w:asciiTheme="majorBidi" w:eastAsia="Times New Roman" w:hAnsiTheme="majorBidi" w:cstheme="majorBidi"/>
          <w:szCs w:val="24"/>
          <w:lang w:eastAsia="et-EE"/>
        </w:rPr>
        <w:t xml:space="preserve"> </w:t>
      </w:r>
      <w:r w:rsidR="00CC48F2">
        <w:rPr>
          <w:rFonts w:asciiTheme="majorBidi" w:eastAsia="Times New Roman" w:hAnsiTheme="majorBidi" w:cstheme="majorBidi"/>
          <w:szCs w:val="24"/>
          <w:lang w:eastAsia="et-EE"/>
        </w:rPr>
        <w:t>……</w:t>
      </w:r>
      <w:r w:rsidR="00575225">
        <w:rPr>
          <w:rFonts w:asciiTheme="majorBidi" w:eastAsia="Times New Roman" w:hAnsiTheme="majorBidi" w:cstheme="majorBidi"/>
          <w:szCs w:val="24"/>
          <w:lang w:eastAsia="et-EE"/>
        </w:rPr>
        <w:t xml:space="preserve"> </w:t>
      </w:r>
      <w:r w:rsidR="00945931" w:rsidRPr="007465FD">
        <w:rPr>
          <w:rFonts w:asciiTheme="majorBidi" w:eastAsia="Times New Roman" w:hAnsiTheme="majorBidi" w:cstheme="majorBidi"/>
          <w:szCs w:val="24"/>
          <w:lang w:eastAsia="et-EE"/>
        </w:rPr>
        <w:t>„</w:t>
      </w:r>
      <w:hyperlink r:id="rId9" w:history="1">
        <w:r w:rsidR="00945931" w:rsidRPr="007465FD">
          <w:rPr>
            <w:rFonts w:asciiTheme="majorBidi" w:hAnsiTheme="majorBidi" w:cstheme="majorBidi"/>
            <w:szCs w:val="24"/>
            <w:shd w:val="clear" w:color="auto" w:fill="FFFFFF"/>
          </w:rPr>
          <w:t>Projekteerimistingimuste andmine detailplaneeringu puudumisel avatud menetlusena</w:t>
        </w:r>
      </w:hyperlink>
      <w:r w:rsidR="007B00C8" w:rsidRPr="007465FD">
        <w:rPr>
          <w:rFonts w:asciiTheme="majorBidi" w:hAnsiTheme="majorBidi" w:cstheme="majorBidi"/>
          <w:szCs w:val="24"/>
          <w:shd w:val="clear" w:color="auto" w:fill="FFFFFF"/>
        </w:rPr>
        <w:t xml:space="preserve"> </w:t>
      </w:r>
      <w:r w:rsidR="006D1E29" w:rsidRPr="007465FD">
        <w:rPr>
          <w:rFonts w:asciiTheme="majorBidi" w:hAnsiTheme="majorBidi" w:cstheme="majorBidi"/>
          <w:szCs w:val="24"/>
          <w:lang w:eastAsia="et-EE"/>
        </w:rPr>
        <w:t>(</w:t>
      </w:r>
      <w:r w:rsidR="00C05F28">
        <w:rPr>
          <w:rFonts w:asciiTheme="majorBidi" w:hAnsiTheme="majorBidi" w:cstheme="majorBidi"/>
          <w:szCs w:val="24"/>
          <w:lang w:eastAsia="et-EE"/>
        </w:rPr>
        <w:t>Metsaküla</w:t>
      </w:r>
      <w:r w:rsidR="0069046B">
        <w:rPr>
          <w:rFonts w:asciiTheme="majorBidi" w:hAnsiTheme="majorBidi" w:cstheme="majorBidi"/>
          <w:szCs w:val="24"/>
          <w:lang w:eastAsia="et-EE"/>
        </w:rPr>
        <w:t>-Laatsi</w:t>
      </w:r>
      <w:r w:rsidR="006D1E29" w:rsidRPr="007465FD">
        <w:rPr>
          <w:rFonts w:asciiTheme="majorBidi" w:hAnsiTheme="majorBidi" w:cstheme="majorBidi"/>
          <w:szCs w:val="24"/>
          <w:lang w:eastAsia="et-EE"/>
        </w:rPr>
        <w:t>)</w:t>
      </w:r>
      <w:r w:rsidR="00945931" w:rsidRPr="007465FD">
        <w:rPr>
          <w:rFonts w:asciiTheme="majorBidi" w:hAnsiTheme="majorBidi" w:cstheme="majorBidi"/>
          <w:szCs w:val="24"/>
        </w:rPr>
        <w:t>“</w:t>
      </w:r>
      <w:r w:rsidR="00945931" w:rsidRPr="007465FD">
        <w:rPr>
          <w:rFonts w:asciiTheme="majorBidi" w:eastAsia="Times New Roman" w:hAnsiTheme="majorBidi" w:cstheme="majorBidi"/>
          <w:szCs w:val="24"/>
          <w:lang w:eastAsia="et-EE"/>
        </w:rPr>
        <w:t xml:space="preserve"> ning lähtudes ehitusseadustiku § 31 lõikest 1 korraldas Mulgi Vallavalitsus </w:t>
      </w:r>
      <w:r w:rsidR="00945931" w:rsidRPr="007465FD">
        <w:rPr>
          <w:rStyle w:val="markedcontent"/>
          <w:rFonts w:asciiTheme="majorBidi" w:hAnsiTheme="majorBidi" w:cstheme="majorBidi"/>
          <w:szCs w:val="24"/>
          <w:shd w:val="clear" w:color="auto" w:fill="FFFFFF"/>
        </w:rPr>
        <w:t>Mulgi vallas</w:t>
      </w:r>
      <w:r w:rsidR="00141035" w:rsidRPr="007465FD">
        <w:rPr>
          <w:rStyle w:val="markedcontent"/>
          <w:rFonts w:asciiTheme="majorBidi" w:hAnsiTheme="majorBidi" w:cstheme="majorBidi"/>
          <w:szCs w:val="24"/>
          <w:shd w:val="clear" w:color="auto" w:fill="FFFFFF"/>
        </w:rPr>
        <w:t xml:space="preserve"> </w:t>
      </w:r>
      <w:r w:rsidR="0069046B">
        <w:rPr>
          <w:rStyle w:val="markedcontent"/>
          <w:rFonts w:asciiTheme="majorBidi" w:hAnsiTheme="majorBidi" w:cstheme="majorBidi"/>
          <w:szCs w:val="24"/>
          <w:shd w:val="clear" w:color="auto" w:fill="FFFFFF"/>
        </w:rPr>
        <w:t>Metsaküla</w:t>
      </w:r>
      <w:r w:rsidR="00141035" w:rsidRPr="007465FD">
        <w:rPr>
          <w:rStyle w:val="markedcontent"/>
          <w:rFonts w:asciiTheme="majorBidi" w:hAnsiTheme="majorBidi" w:cstheme="majorBidi"/>
          <w:szCs w:val="24"/>
          <w:shd w:val="clear" w:color="auto" w:fill="FFFFFF"/>
        </w:rPr>
        <w:t xml:space="preserve"> </w:t>
      </w:r>
      <w:r w:rsidR="00DB0913" w:rsidRPr="007465FD">
        <w:rPr>
          <w:rFonts w:asciiTheme="majorBidi" w:hAnsiTheme="majorBidi" w:cstheme="majorBidi"/>
          <w:szCs w:val="24"/>
          <w:shd w:val="clear" w:color="auto" w:fill="FFFFFF"/>
        </w:rPr>
        <w:t>külas</w:t>
      </w:r>
      <w:r w:rsidR="0069046B">
        <w:rPr>
          <w:rFonts w:asciiTheme="majorBidi" w:hAnsiTheme="majorBidi" w:cstheme="majorBidi"/>
          <w:szCs w:val="24"/>
          <w:shd w:val="clear" w:color="auto" w:fill="FFFFFF"/>
        </w:rPr>
        <w:t xml:space="preserve"> Metsaküla-Laatsi</w:t>
      </w:r>
      <w:r w:rsidR="00141035" w:rsidRPr="007465FD">
        <w:rPr>
          <w:rFonts w:asciiTheme="majorBidi" w:hAnsiTheme="majorBidi" w:cstheme="majorBidi"/>
          <w:szCs w:val="24"/>
          <w:shd w:val="clear" w:color="auto" w:fill="FFFFFF"/>
        </w:rPr>
        <w:t xml:space="preserve"> </w:t>
      </w:r>
      <w:r w:rsidR="00E2460A" w:rsidRPr="007465FD">
        <w:rPr>
          <w:rFonts w:asciiTheme="majorBidi" w:hAnsiTheme="majorBidi" w:cstheme="majorBidi"/>
          <w:szCs w:val="24"/>
        </w:rPr>
        <w:t>kinnistul</w:t>
      </w:r>
      <w:r w:rsidR="004F48F2" w:rsidRPr="007465FD">
        <w:rPr>
          <w:rFonts w:asciiTheme="majorBidi" w:hAnsiTheme="majorBidi" w:cstheme="majorBidi"/>
          <w:szCs w:val="24"/>
        </w:rPr>
        <w:t xml:space="preserve">e </w:t>
      </w:r>
      <w:r w:rsidR="00746B77">
        <w:rPr>
          <w:rFonts w:asciiTheme="majorBidi" w:hAnsiTheme="majorBidi" w:cstheme="majorBidi"/>
          <w:szCs w:val="24"/>
        </w:rPr>
        <w:t>varjualuse</w:t>
      </w:r>
      <w:r w:rsidR="004F48F2" w:rsidRPr="007465FD">
        <w:rPr>
          <w:rFonts w:asciiTheme="majorBidi" w:hAnsiTheme="majorBidi" w:cstheme="majorBidi"/>
          <w:szCs w:val="24"/>
        </w:rPr>
        <w:t xml:space="preserve"> ehitamiseks</w:t>
      </w:r>
      <w:r w:rsidR="00450451" w:rsidRPr="007465FD">
        <w:rPr>
          <w:rFonts w:asciiTheme="majorBidi" w:hAnsiTheme="majorBidi" w:cstheme="majorBidi"/>
          <w:szCs w:val="24"/>
        </w:rPr>
        <w:t xml:space="preserve"> </w:t>
      </w:r>
      <w:r w:rsidR="00945931" w:rsidRPr="007465FD">
        <w:rPr>
          <w:rFonts w:asciiTheme="majorBidi" w:hAnsiTheme="majorBidi" w:cstheme="majorBidi"/>
          <w:szCs w:val="24"/>
          <w:shd w:val="clear" w:color="auto" w:fill="FFFFFF"/>
        </w:rPr>
        <w:t xml:space="preserve"> </w:t>
      </w:r>
      <w:r w:rsidR="00867428" w:rsidRPr="007465FD">
        <w:rPr>
          <w:rFonts w:asciiTheme="majorBidi" w:hAnsiTheme="majorBidi" w:cstheme="majorBidi"/>
          <w:szCs w:val="24"/>
          <w:shd w:val="clear" w:color="auto" w:fill="FFFFFF"/>
        </w:rPr>
        <w:t>projekteerimistingimuste and</w:t>
      </w:r>
      <w:r w:rsidR="002C6C37" w:rsidRPr="007465FD">
        <w:rPr>
          <w:rFonts w:asciiTheme="majorBidi" w:hAnsiTheme="majorBidi" w:cstheme="majorBidi"/>
          <w:szCs w:val="24"/>
          <w:shd w:val="clear" w:color="auto" w:fill="FFFFFF"/>
        </w:rPr>
        <w:t>mise</w:t>
      </w:r>
      <w:r w:rsidR="00867428" w:rsidRPr="007465FD">
        <w:rPr>
          <w:rFonts w:asciiTheme="majorBidi" w:hAnsiTheme="majorBidi" w:cstheme="majorBidi"/>
          <w:szCs w:val="24"/>
          <w:shd w:val="clear" w:color="auto" w:fill="FFFFFF"/>
        </w:rPr>
        <w:t xml:space="preserve"> menetluse </w:t>
      </w:r>
      <w:r w:rsidR="00945931" w:rsidRPr="007465FD">
        <w:rPr>
          <w:rFonts w:asciiTheme="majorBidi" w:hAnsiTheme="majorBidi" w:cstheme="majorBidi"/>
          <w:szCs w:val="24"/>
          <w:shd w:val="clear" w:color="auto" w:fill="FFFFFF"/>
        </w:rPr>
        <w:t>avatud menetluse</w:t>
      </w:r>
      <w:r w:rsidR="00867428" w:rsidRPr="007465FD">
        <w:rPr>
          <w:rFonts w:asciiTheme="majorBidi" w:hAnsiTheme="majorBidi" w:cstheme="majorBidi"/>
          <w:szCs w:val="24"/>
          <w:shd w:val="clear" w:color="auto" w:fill="FFFFFF"/>
        </w:rPr>
        <w:t>na</w:t>
      </w:r>
      <w:r w:rsidR="00945931" w:rsidRPr="007465FD">
        <w:rPr>
          <w:rFonts w:asciiTheme="majorBidi" w:hAnsiTheme="majorBidi" w:cstheme="majorBidi"/>
          <w:szCs w:val="24"/>
          <w:shd w:val="clear" w:color="auto" w:fill="FFFFFF"/>
        </w:rPr>
        <w:t xml:space="preserve">. </w:t>
      </w:r>
    </w:p>
    <w:p w14:paraId="6E771C94" w14:textId="77777777" w:rsidR="00945931" w:rsidRPr="007465FD" w:rsidRDefault="00945931" w:rsidP="008228A5">
      <w:pPr>
        <w:spacing w:after="0"/>
        <w:jc w:val="both"/>
        <w:rPr>
          <w:rFonts w:asciiTheme="majorBidi" w:hAnsiTheme="majorBidi" w:cstheme="majorBidi"/>
          <w:szCs w:val="24"/>
          <w:shd w:val="clear" w:color="auto" w:fill="FFFFFF"/>
        </w:rPr>
      </w:pPr>
    </w:p>
    <w:p w14:paraId="7E96BAA9" w14:textId="5319820D" w:rsidR="005405E1" w:rsidRDefault="003B14F7" w:rsidP="00EE30C9">
      <w:pPr>
        <w:spacing w:after="0"/>
        <w:rPr>
          <w:rFonts w:asciiTheme="majorBidi" w:hAnsiTheme="majorBidi" w:cstheme="majorBidi"/>
          <w:szCs w:val="24"/>
          <w:shd w:val="clear" w:color="auto" w:fill="FFFFFF"/>
        </w:rPr>
      </w:pPr>
      <w:r w:rsidRPr="007465FD">
        <w:rPr>
          <w:rFonts w:asciiTheme="majorBidi" w:hAnsiTheme="majorBidi" w:cstheme="majorBidi"/>
          <w:szCs w:val="24"/>
          <w:shd w:val="clear" w:color="auto" w:fill="FFFFFF"/>
        </w:rPr>
        <w:t xml:space="preserve">Ehitusseadustiku  §  31  lõike  4  punkti  2 alusel </w:t>
      </w:r>
      <w:r w:rsidR="008F4E00" w:rsidRPr="007465FD">
        <w:rPr>
          <w:rFonts w:asciiTheme="majorBidi" w:hAnsiTheme="majorBidi" w:cstheme="majorBidi"/>
          <w:szCs w:val="24"/>
          <w:shd w:val="clear" w:color="auto" w:fill="FFFFFF"/>
        </w:rPr>
        <w:t xml:space="preserve">avaldas </w:t>
      </w:r>
      <w:r w:rsidRPr="007465FD">
        <w:rPr>
          <w:rFonts w:asciiTheme="majorBidi" w:hAnsiTheme="majorBidi" w:cstheme="majorBidi"/>
          <w:szCs w:val="24"/>
          <w:shd w:val="clear" w:color="auto" w:fill="FFFFFF"/>
        </w:rPr>
        <w:t>Mulgi  Vallavalitsus projekteerimistingimuste eelnõu arvamuse avaldamiseks</w:t>
      </w:r>
      <w:r w:rsidR="006C56A9" w:rsidRPr="007465FD">
        <w:rPr>
          <w:rFonts w:asciiTheme="majorBidi" w:hAnsiTheme="majorBidi" w:cstheme="majorBidi"/>
          <w:szCs w:val="24"/>
          <w:shd w:val="clear" w:color="auto" w:fill="FFFFFF"/>
        </w:rPr>
        <w:t xml:space="preserve"> </w:t>
      </w:r>
      <w:r w:rsidR="00207AEB" w:rsidRPr="007465FD">
        <w:rPr>
          <w:rFonts w:asciiTheme="majorBidi" w:hAnsiTheme="majorBidi" w:cstheme="majorBidi"/>
          <w:szCs w:val="24"/>
          <w:shd w:val="clear" w:color="auto" w:fill="FFFFFF"/>
        </w:rPr>
        <w:t xml:space="preserve">info </w:t>
      </w:r>
      <w:r w:rsidR="0014219A" w:rsidRPr="007465FD">
        <w:rPr>
          <w:rFonts w:asciiTheme="majorBidi" w:hAnsiTheme="majorBidi" w:cstheme="majorBidi"/>
          <w:szCs w:val="24"/>
          <w:shd w:val="clear" w:color="auto" w:fill="FFFFFF"/>
        </w:rPr>
        <w:t xml:space="preserve">Mulgi  valla kodulehel </w:t>
      </w:r>
      <w:hyperlink r:id="rId10" w:history="1">
        <w:r w:rsidR="0014219A" w:rsidRPr="007465FD">
          <w:rPr>
            <w:rStyle w:val="Hperlink"/>
            <w:rFonts w:asciiTheme="majorBidi" w:hAnsiTheme="majorBidi" w:cstheme="majorBidi"/>
            <w:color w:val="auto"/>
            <w:szCs w:val="24"/>
            <w:shd w:val="clear" w:color="auto" w:fill="FFFFFF"/>
          </w:rPr>
          <w:t>https://mulgivald.ee/projekteerimistingimused-avatud-menetlusena</w:t>
        </w:r>
      </w:hyperlink>
      <w:r w:rsidR="0014219A" w:rsidRPr="007465FD">
        <w:rPr>
          <w:rFonts w:asciiTheme="majorBidi" w:hAnsiTheme="majorBidi" w:cstheme="majorBidi"/>
          <w:szCs w:val="24"/>
          <w:shd w:val="clear" w:color="auto" w:fill="FFFFFF"/>
        </w:rPr>
        <w:t xml:space="preserve"> ning</w:t>
      </w:r>
      <w:r w:rsidR="00207AEB" w:rsidRPr="007465FD">
        <w:rPr>
          <w:rFonts w:asciiTheme="majorBidi" w:hAnsiTheme="majorBidi" w:cstheme="majorBidi"/>
          <w:szCs w:val="24"/>
          <w:shd w:val="clear" w:color="auto" w:fill="FFFFFF"/>
        </w:rPr>
        <w:t xml:space="preserve"> kohalikus maakondlikus lehes Sakala</w:t>
      </w:r>
      <w:r w:rsidR="00BA6205">
        <w:rPr>
          <w:rFonts w:asciiTheme="majorBidi" w:hAnsiTheme="majorBidi" w:cstheme="majorBidi"/>
          <w:szCs w:val="24"/>
          <w:shd w:val="clear" w:color="auto" w:fill="FFFFFF"/>
        </w:rPr>
        <w:t>. E</w:t>
      </w:r>
      <w:r w:rsidR="00D61A7D" w:rsidRPr="007465FD">
        <w:rPr>
          <w:rFonts w:asciiTheme="majorBidi" w:hAnsiTheme="majorBidi" w:cstheme="majorBidi"/>
          <w:szCs w:val="24"/>
          <w:shd w:val="clear" w:color="auto" w:fill="FFFFFF"/>
        </w:rPr>
        <w:t>ttepanekute laekumiste tähta</w:t>
      </w:r>
      <w:r w:rsidR="00BA6205">
        <w:rPr>
          <w:rFonts w:asciiTheme="majorBidi" w:hAnsiTheme="majorBidi" w:cstheme="majorBidi"/>
          <w:szCs w:val="24"/>
          <w:shd w:val="clear" w:color="auto" w:fill="FFFFFF"/>
        </w:rPr>
        <w:t>jaks</w:t>
      </w:r>
      <w:r w:rsidR="00474939" w:rsidRPr="007465FD">
        <w:rPr>
          <w:rFonts w:asciiTheme="majorBidi" w:hAnsiTheme="majorBidi" w:cstheme="majorBidi"/>
          <w:szCs w:val="24"/>
          <w:shd w:val="clear" w:color="auto" w:fill="FFFFFF"/>
        </w:rPr>
        <w:t xml:space="preserve"> </w:t>
      </w:r>
      <w:r w:rsidR="00FE2610" w:rsidRPr="007465FD">
        <w:rPr>
          <w:rFonts w:asciiTheme="majorBidi" w:hAnsiTheme="majorBidi" w:cstheme="majorBidi"/>
          <w:szCs w:val="24"/>
          <w:shd w:val="clear" w:color="auto" w:fill="FFFFFF"/>
        </w:rPr>
        <w:t>laeku</w:t>
      </w:r>
      <w:r w:rsidR="00732957">
        <w:rPr>
          <w:rFonts w:asciiTheme="majorBidi" w:hAnsiTheme="majorBidi" w:cstheme="majorBidi"/>
          <w:szCs w:val="24"/>
          <w:shd w:val="clear" w:color="auto" w:fill="FFFFFF"/>
        </w:rPr>
        <w:t>s</w:t>
      </w:r>
      <w:r w:rsidR="00763F32">
        <w:rPr>
          <w:rFonts w:asciiTheme="majorBidi" w:hAnsiTheme="majorBidi" w:cstheme="majorBidi"/>
          <w:szCs w:val="24"/>
          <w:shd w:val="clear" w:color="auto" w:fill="FFFFFF"/>
        </w:rPr>
        <w:t xml:space="preserve"> </w:t>
      </w:r>
      <w:r w:rsidR="00315BF2" w:rsidRPr="007465FD">
        <w:rPr>
          <w:rFonts w:asciiTheme="majorBidi" w:hAnsiTheme="majorBidi" w:cstheme="majorBidi"/>
          <w:szCs w:val="24"/>
          <w:shd w:val="clear" w:color="auto" w:fill="FFFFFF"/>
        </w:rPr>
        <w:t>arvamus</w:t>
      </w:r>
      <w:r w:rsidR="00763F32">
        <w:rPr>
          <w:rFonts w:asciiTheme="majorBidi" w:hAnsiTheme="majorBidi" w:cstheme="majorBidi"/>
          <w:szCs w:val="24"/>
          <w:shd w:val="clear" w:color="auto" w:fill="FFFFFF"/>
        </w:rPr>
        <w:t>i</w:t>
      </w:r>
      <w:r w:rsidR="00315BF2" w:rsidRPr="007465FD">
        <w:rPr>
          <w:rFonts w:asciiTheme="majorBidi" w:hAnsiTheme="majorBidi" w:cstheme="majorBidi"/>
          <w:szCs w:val="24"/>
          <w:shd w:val="clear" w:color="auto" w:fill="FFFFFF"/>
        </w:rPr>
        <w:t xml:space="preserve"> </w:t>
      </w:r>
      <w:r w:rsidR="009C33D8">
        <w:rPr>
          <w:rFonts w:asciiTheme="majorBidi" w:hAnsiTheme="majorBidi" w:cstheme="majorBidi"/>
          <w:szCs w:val="24"/>
          <w:shd w:val="clear" w:color="auto" w:fill="FFFFFF"/>
        </w:rPr>
        <w:t>p</w:t>
      </w:r>
      <w:r w:rsidR="00315BF2" w:rsidRPr="007465FD">
        <w:rPr>
          <w:rFonts w:asciiTheme="majorBidi" w:hAnsiTheme="majorBidi" w:cstheme="majorBidi"/>
          <w:szCs w:val="24"/>
          <w:shd w:val="clear" w:color="auto" w:fill="FFFFFF"/>
        </w:rPr>
        <w:t>r</w:t>
      </w:r>
      <w:r w:rsidR="00D61A7D" w:rsidRPr="007465FD">
        <w:rPr>
          <w:rFonts w:asciiTheme="majorBidi" w:hAnsiTheme="majorBidi" w:cstheme="majorBidi"/>
          <w:szCs w:val="24"/>
          <w:shd w:val="clear" w:color="auto" w:fill="FFFFFF"/>
        </w:rPr>
        <w:t>ojekteerimistingimuste eelnõule</w:t>
      </w:r>
      <w:bookmarkEnd w:id="0"/>
      <w:r w:rsidR="00732957">
        <w:rPr>
          <w:rFonts w:asciiTheme="majorBidi" w:hAnsiTheme="majorBidi" w:cstheme="majorBidi"/>
          <w:szCs w:val="24"/>
          <w:shd w:val="clear" w:color="auto" w:fill="FFFFFF"/>
        </w:rPr>
        <w:t xml:space="preserve"> järgmiselt:</w:t>
      </w:r>
      <w:r w:rsidR="00436786">
        <w:rPr>
          <w:rFonts w:asciiTheme="majorBidi" w:hAnsiTheme="majorBidi" w:cstheme="majorBidi"/>
          <w:szCs w:val="24"/>
          <w:shd w:val="clear" w:color="auto" w:fill="FFFFFF"/>
        </w:rPr>
        <w:t>……………</w:t>
      </w:r>
    </w:p>
    <w:p w14:paraId="3039153E" w14:textId="77777777" w:rsidR="002E6A2A" w:rsidRDefault="002E6A2A" w:rsidP="00EE30C9">
      <w:pPr>
        <w:spacing w:after="0"/>
        <w:rPr>
          <w:rFonts w:asciiTheme="majorBidi" w:hAnsiTheme="majorBidi" w:cstheme="majorBidi"/>
          <w:szCs w:val="24"/>
          <w:lang w:eastAsia="et-EE"/>
        </w:rPr>
      </w:pPr>
    </w:p>
    <w:p w14:paraId="63D147D6" w14:textId="77777777" w:rsidR="001F0112" w:rsidRPr="007465FD" w:rsidRDefault="000039FA" w:rsidP="009A0493">
      <w:pPr>
        <w:spacing w:after="0"/>
        <w:jc w:val="both"/>
        <w:rPr>
          <w:rFonts w:asciiTheme="majorBidi" w:hAnsiTheme="majorBidi" w:cstheme="majorBidi"/>
          <w:szCs w:val="24"/>
          <w:shd w:val="clear" w:color="auto" w:fill="FFFFFF"/>
        </w:rPr>
      </w:pPr>
      <w:r w:rsidRPr="007465FD">
        <w:rPr>
          <w:rFonts w:asciiTheme="majorBidi" w:hAnsiTheme="majorBidi" w:cstheme="majorBidi"/>
          <w:szCs w:val="24"/>
          <w:shd w:val="clear" w:color="auto" w:fill="FFFFFF"/>
        </w:rPr>
        <w:t>Nende  asutuste ja  kinnisasjade  omanike  puhul,  kes  tähtaegselt  projekteerimistingimuste  eelnõu  kohta kooskõlastust  ei  esitanud  või  arvamust  ei  avaldanud  ega  taotlenud  tähtaja  pikendamist, loetakse projekteerimistingimuste eelnõu kooskõlastatuks või eeldatakse, et arvamuse andjad ei soovinud projekteerimistingimuste eelnõu kohta arvamust avaldada (alus EhS § 31 lõige</w:t>
      </w:r>
      <w:r w:rsidR="009A0493" w:rsidRPr="007465FD">
        <w:rPr>
          <w:rFonts w:asciiTheme="majorBidi" w:hAnsiTheme="majorBidi" w:cstheme="majorBidi"/>
          <w:szCs w:val="24"/>
          <w:shd w:val="clear" w:color="auto" w:fill="FFFFFF"/>
        </w:rPr>
        <w:t xml:space="preserve"> </w:t>
      </w:r>
      <w:r w:rsidRPr="007465FD">
        <w:rPr>
          <w:rFonts w:asciiTheme="majorBidi" w:hAnsiTheme="majorBidi" w:cstheme="majorBidi"/>
          <w:szCs w:val="24"/>
          <w:shd w:val="clear" w:color="auto" w:fill="FFFFFF"/>
        </w:rPr>
        <w:t>6).</w:t>
      </w:r>
    </w:p>
    <w:p w14:paraId="68C7811D" w14:textId="6EBDBB56" w:rsidR="00A01588" w:rsidRPr="007465FD" w:rsidRDefault="000039FA" w:rsidP="009A0493">
      <w:pPr>
        <w:spacing w:after="0"/>
        <w:jc w:val="both"/>
        <w:rPr>
          <w:rFonts w:asciiTheme="majorBidi" w:hAnsiTheme="majorBidi" w:cstheme="majorBidi"/>
          <w:szCs w:val="24"/>
          <w:shd w:val="clear" w:color="auto" w:fill="FFFFFF"/>
        </w:rPr>
      </w:pPr>
      <w:r w:rsidRPr="007465FD">
        <w:rPr>
          <w:rFonts w:asciiTheme="majorBidi" w:hAnsiTheme="majorBidi" w:cstheme="majorBidi"/>
          <w:szCs w:val="24"/>
          <w:shd w:val="clear" w:color="auto" w:fill="FFFFFF"/>
        </w:rPr>
        <w:t>Mulgi Vallavalitsus ei ole projekteerimistingimuste menetluse käigus tuvastanud EhS § 32</w:t>
      </w:r>
      <w:r w:rsidR="009716FE" w:rsidRPr="007465FD">
        <w:rPr>
          <w:rFonts w:asciiTheme="majorBidi" w:hAnsiTheme="majorBidi" w:cstheme="majorBidi"/>
          <w:szCs w:val="24"/>
          <w:shd w:val="clear" w:color="auto" w:fill="FFFFFF"/>
        </w:rPr>
        <w:t xml:space="preserve"> </w:t>
      </w:r>
      <w:r w:rsidRPr="007465FD">
        <w:rPr>
          <w:rFonts w:asciiTheme="majorBidi" w:hAnsiTheme="majorBidi" w:cstheme="majorBidi"/>
          <w:szCs w:val="24"/>
          <w:shd w:val="clear" w:color="auto" w:fill="FFFFFF"/>
        </w:rPr>
        <w:t>kohaseid projekteerimistingimuste andmisest keeldumise aluseid vastavalt EhS § 33 lõikele</w:t>
      </w:r>
      <w:r w:rsidR="009716FE" w:rsidRPr="007465FD">
        <w:rPr>
          <w:rFonts w:asciiTheme="majorBidi" w:hAnsiTheme="majorBidi" w:cstheme="majorBidi"/>
          <w:szCs w:val="24"/>
          <w:shd w:val="clear" w:color="auto" w:fill="FFFFFF"/>
        </w:rPr>
        <w:t xml:space="preserve"> </w:t>
      </w:r>
      <w:r w:rsidRPr="007465FD">
        <w:rPr>
          <w:rFonts w:asciiTheme="majorBidi" w:hAnsiTheme="majorBidi" w:cstheme="majorBidi"/>
          <w:szCs w:val="24"/>
          <w:shd w:val="clear" w:color="auto" w:fill="FFFFFF"/>
        </w:rPr>
        <w:t xml:space="preserve">1. </w:t>
      </w:r>
      <w:bookmarkEnd w:id="1"/>
    </w:p>
    <w:p w14:paraId="329DD4E3" w14:textId="77777777" w:rsidR="004570C8" w:rsidRPr="007465FD" w:rsidRDefault="004570C8" w:rsidP="000E2654">
      <w:pPr>
        <w:spacing w:after="0"/>
        <w:jc w:val="both"/>
        <w:rPr>
          <w:rFonts w:asciiTheme="majorBidi" w:eastAsia="Calibri" w:hAnsiTheme="majorBidi" w:cstheme="majorBidi"/>
          <w:szCs w:val="24"/>
        </w:rPr>
      </w:pPr>
    </w:p>
    <w:p w14:paraId="500300D5" w14:textId="101FC328" w:rsidR="00A01588" w:rsidRPr="007465FD" w:rsidRDefault="00A01588" w:rsidP="00637CDF">
      <w:pPr>
        <w:spacing w:after="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lastRenderedPageBreak/>
        <w:t>Võt</w:t>
      </w:r>
      <w:r w:rsidR="00300549" w:rsidRPr="007465FD">
        <w:rPr>
          <w:rFonts w:asciiTheme="majorBidi" w:eastAsia="Times New Roman" w:hAnsiTheme="majorBidi" w:cstheme="majorBidi"/>
          <w:szCs w:val="24"/>
          <w:lang w:eastAsia="et-EE"/>
        </w:rPr>
        <w:t>t</w:t>
      </w:r>
      <w:r w:rsidRPr="007465FD">
        <w:rPr>
          <w:rFonts w:asciiTheme="majorBidi" w:eastAsia="Times New Roman" w:hAnsiTheme="majorBidi" w:cstheme="majorBidi"/>
          <w:szCs w:val="24"/>
          <w:lang w:eastAsia="et-EE"/>
        </w:rPr>
        <w:t xml:space="preserve">es aluseks ehitusseadustiku § </w:t>
      </w:r>
      <w:r w:rsidR="009F68EF" w:rsidRPr="007465FD">
        <w:rPr>
          <w:rFonts w:asciiTheme="majorBidi" w:eastAsia="Times New Roman" w:hAnsiTheme="majorBidi" w:cstheme="majorBidi"/>
          <w:szCs w:val="24"/>
          <w:lang w:eastAsia="et-EE"/>
        </w:rPr>
        <w:t>31</w:t>
      </w:r>
      <w:r w:rsidRPr="007465FD">
        <w:rPr>
          <w:rFonts w:asciiTheme="majorBidi" w:eastAsia="Times New Roman" w:hAnsiTheme="majorBidi" w:cstheme="majorBidi"/>
          <w:szCs w:val="24"/>
          <w:lang w:eastAsia="et-EE"/>
        </w:rPr>
        <w:t xml:space="preserve"> ja Mulgi Vallavolikogu määruse nr 47 „Planeerimisseaduse ja ehitusseadustiku rakendamine Mulgi vallas“ § 5 punkti 1</w:t>
      </w:r>
      <w:r w:rsidR="00334369" w:rsidRPr="007465FD">
        <w:rPr>
          <w:rFonts w:asciiTheme="majorBidi" w:eastAsia="Times New Roman" w:hAnsiTheme="majorBidi" w:cstheme="majorBidi"/>
          <w:szCs w:val="24"/>
          <w:lang w:eastAsia="et-EE"/>
        </w:rPr>
        <w:t>,</w:t>
      </w:r>
    </w:p>
    <w:p w14:paraId="1E43C90B" w14:textId="77777777" w:rsidR="00A01588" w:rsidRPr="007465FD" w:rsidRDefault="00A01588" w:rsidP="00A01588">
      <w:pPr>
        <w:spacing w:after="0"/>
        <w:rPr>
          <w:rFonts w:asciiTheme="majorBidi" w:eastAsia="Times New Roman" w:hAnsiTheme="majorBidi" w:cstheme="majorBidi"/>
          <w:szCs w:val="24"/>
          <w:lang w:eastAsia="et-EE"/>
        </w:rPr>
      </w:pPr>
    </w:p>
    <w:p w14:paraId="2984606C" w14:textId="77777777" w:rsidR="00A01588" w:rsidRPr="007465FD" w:rsidRDefault="00A01588" w:rsidP="00A01588">
      <w:pPr>
        <w:spacing w:after="0"/>
        <w:rPr>
          <w:rFonts w:asciiTheme="majorBidi" w:eastAsia="Times New Roman" w:hAnsiTheme="majorBidi" w:cstheme="majorBidi"/>
          <w:szCs w:val="24"/>
          <w:lang w:eastAsia="zh-CN"/>
        </w:rPr>
      </w:pPr>
      <w:r w:rsidRPr="007465FD">
        <w:rPr>
          <w:rFonts w:asciiTheme="majorBidi" w:eastAsia="Times New Roman" w:hAnsiTheme="majorBidi" w:cstheme="majorBidi"/>
          <w:szCs w:val="24"/>
          <w:lang w:eastAsia="et-EE"/>
        </w:rPr>
        <w:t>Mulgi Vallavalitsus annab k o r r a l d u s e:</w:t>
      </w:r>
    </w:p>
    <w:p w14:paraId="5673D644" w14:textId="77777777" w:rsidR="00A01588" w:rsidRPr="007465FD" w:rsidRDefault="00A01588" w:rsidP="00A01588">
      <w:pPr>
        <w:spacing w:after="0"/>
        <w:rPr>
          <w:rFonts w:asciiTheme="majorBidi" w:eastAsia="Times New Roman" w:hAnsiTheme="majorBidi" w:cstheme="majorBidi"/>
          <w:szCs w:val="24"/>
          <w:lang w:eastAsia="et-EE"/>
        </w:rPr>
      </w:pPr>
    </w:p>
    <w:p w14:paraId="0EBF71C1" w14:textId="3B1D898D" w:rsidR="00C84C26" w:rsidRPr="007465FD" w:rsidRDefault="00A01588" w:rsidP="00637CDF">
      <w:pPr>
        <w:numPr>
          <w:ilvl w:val="0"/>
          <w:numId w:val="1"/>
        </w:numPr>
        <w:spacing w:after="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Määrata projekteerimistingimused</w:t>
      </w:r>
      <w:r w:rsidR="003A4AEE" w:rsidRPr="007465FD">
        <w:rPr>
          <w:rStyle w:val="markedcontent"/>
          <w:rFonts w:asciiTheme="majorBidi" w:hAnsiTheme="majorBidi" w:cstheme="majorBidi"/>
          <w:szCs w:val="24"/>
          <w:shd w:val="clear" w:color="auto" w:fill="FFFFFF"/>
        </w:rPr>
        <w:t xml:space="preserve"> </w:t>
      </w:r>
      <w:r w:rsidR="00CB033E" w:rsidRPr="007465FD">
        <w:rPr>
          <w:rStyle w:val="markedcontent"/>
          <w:rFonts w:asciiTheme="majorBidi" w:hAnsiTheme="majorBidi" w:cstheme="majorBidi"/>
          <w:szCs w:val="24"/>
          <w:shd w:val="clear" w:color="auto" w:fill="FFFFFF"/>
        </w:rPr>
        <w:t xml:space="preserve">Viljandi maakonnas </w:t>
      </w:r>
      <w:r w:rsidR="00CB033E" w:rsidRPr="007465FD">
        <w:rPr>
          <w:rFonts w:asciiTheme="majorBidi" w:hAnsiTheme="majorBidi" w:cstheme="majorBidi"/>
          <w:szCs w:val="24"/>
          <w:lang w:eastAsia="et-EE"/>
        </w:rPr>
        <w:t xml:space="preserve">Mulgi vallas </w:t>
      </w:r>
      <w:r w:rsidR="00056451" w:rsidRPr="0030541B">
        <w:rPr>
          <w:rFonts w:asciiTheme="majorBidi" w:eastAsia="Times New Roman" w:hAnsiTheme="majorBidi" w:cstheme="majorBidi"/>
          <w:szCs w:val="24"/>
          <w:lang w:eastAsia="et-EE"/>
        </w:rPr>
        <w:t>Metsaküla külas Metsaküla-Laatsi (katastritunnus 60002:002:0291) kinnistule var</w:t>
      </w:r>
      <w:r w:rsidR="00A578CE">
        <w:rPr>
          <w:rFonts w:asciiTheme="majorBidi" w:eastAsia="Times New Roman" w:hAnsiTheme="majorBidi" w:cstheme="majorBidi"/>
          <w:szCs w:val="24"/>
          <w:lang w:eastAsia="et-EE"/>
        </w:rPr>
        <w:t>ikatuse</w:t>
      </w:r>
      <w:r w:rsidR="00056451" w:rsidRPr="0030541B">
        <w:rPr>
          <w:rFonts w:asciiTheme="majorBidi" w:eastAsia="Times New Roman" w:hAnsiTheme="majorBidi" w:cstheme="majorBidi"/>
          <w:szCs w:val="24"/>
          <w:lang w:eastAsia="et-EE"/>
        </w:rPr>
        <w:t xml:space="preserve"> ehitamiseks </w:t>
      </w:r>
      <w:r w:rsidR="00CB6ECF" w:rsidRPr="00744318">
        <w:rPr>
          <w:rFonts w:asciiTheme="majorBidi" w:hAnsiTheme="majorBidi" w:cstheme="majorBidi"/>
          <w:szCs w:val="24"/>
          <w:lang w:eastAsia="et-EE"/>
        </w:rPr>
        <w:t xml:space="preserve"> </w:t>
      </w:r>
      <w:r w:rsidR="00575225">
        <w:rPr>
          <w:rFonts w:asciiTheme="majorBidi" w:hAnsiTheme="majorBidi" w:cstheme="majorBidi"/>
          <w:szCs w:val="24"/>
          <w:lang w:eastAsia="et-EE"/>
        </w:rPr>
        <w:t xml:space="preserve"> vastavalt Lisa 1</w:t>
      </w:r>
      <w:r w:rsidR="001D5009" w:rsidRPr="007465FD">
        <w:rPr>
          <w:rFonts w:asciiTheme="majorBidi" w:hAnsiTheme="majorBidi" w:cstheme="majorBidi"/>
          <w:szCs w:val="24"/>
          <w:lang w:eastAsia="et-EE"/>
        </w:rPr>
        <w:t>.</w:t>
      </w:r>
      <w:r w:rsidR="00F23AA1" w:rsidRPr="007465FD">
        <w:rPr>
          <w:rFonts w:asciiTheme="majorBidi" w:hAnsiTheme="majorBidi" w:cstheme="majorBidi"/>
          <w:szCs w:val="24"/>
          <w:shd w:val="clear" w:color="auto" w:fill="FFFFFF"/>
        </w:rPr>
        <w:t xml:space="preserve"> </w:t>
      </w:r>
    </w:p>
    <w:p w14:paraId="7F85A076" w14:textId="77777777" w:rsidR="009A0493" w:rsidRPr="007465FD" w:rsidRDefault="009A0493" w:rsidP="009A0493">
      <w:pPr>
        <w:spacing w:after="0"/>
        <w:ind w:left="360"/>
        <w:jc w:val="both"/>
        <w:rPr>
          <w:rFonts w:asciiTheme="majorBidi" w:eastAsia="Times New Roman" w:hAnsiTheme="majorBidi" w:cstheme="majorBidi"/>
          <w:szCs w:val="24"/>
          <w:lang w:eastAsia="et-EE"/>
        </w:rPr>
      </w:pPr>
    </w:p>
    <w:p w14:paraId="55149D36" w14:textId="18827572" w:rsidR="009A0493" w:rsidRPr="007465FD" w:rsidRDefault="009A0493" w:rsidP="00AD3817">
      <w:pPr>
        <w:pStyle w:val="Loendilik"/>
        <w:numPr>
          <w:ilvl w:val="0"/>
          <w:numId w:val="1"/>
        </w:numPr>
        <w:spacing w:after="0"/>
        <w:jc w:val="both"/>
        <w:rPr>
          <w:rFonts w:asciiTheme="majorBidi" w:eastAsia="Times New Roman" w:hAnsiTheme="majorBidi" w:cstheme="majorBidi"/>
          <w:szCs w:val="24"/>
          <w:lang w:eastAsia="et-EE"/>
        </w:rPr>
      </w:pPr>
      <w:r w:rsidRPr="007465FD">
        <w:rPr>
          <w:rFonts w:asciiTheme="majorBidi" w:hAnsiTheme="majorBidi" w:cstheme="majorBidi"/>
          <w:szCs w:val="24"/>
          <w:lang w:eastAsia="et-EE"/>
        </w:rPr>
        <w:t>Valla ehitus- ja majandusspetsialistil korraldada haldusakti andmete esitamine EHR-i</w:t>
      </w:r>
      <w:r w:rsidR="00106244" w:rsidRPr="007465FD">
        <w:rPr>
          <w:rFonts w:asciiTheme="majorBidi" w:hAnsiTheme="majorBidi" w:cstheme="majorBidi"/>
          <w:szCs w:val="24"/>
          <w:lang w:eastAsia="et-EE"/>
        </w:rPr>
        <w:t>s</w:t>
      </w:r>
      <w:r w:rsidRPr="007465FD">
        <w:rPr>
          <w:rFonts w:asciiTheme="majorBidi" w:hAnsiTheme="majorBidi" w:cstheme="majorBidi"/>
          <w:szCs w:val="24"/>
          <w:lang w:eastAsia="et-EE"/>
        </w:rPr>
        <w:t>.</w:t>
      </w:r>
    </w:p>
    <w:p w14:paraId="13D60360" w14:textId="77777777" w:rsidR="00B21443" w:rsidRPr="007465FD" w:rsidRDefault="00B21443" w:rsidP="00B21443">
      <w:pPr>
        <w:spacing w:after="0"/>
        <w:ind w:left="720"/>
        <w:rPr>
          <w:rFonts w:asciiTheme="majorBidi" w:eastAsia="Times New Roman" w:hAnsiTheme="majorBidi" w:cstheme="majorBidi"/>
          <w:szCs w:val="24"/>
          <w:lang w:eastAsia="et-EE"/>
        </w:rPr>
      </w:pPr>
    </w:p>
    <w:p w14:paraId="4BE912AB" w14:textId="617BC217" w:rsidR="00A01588" w:rsidRPr="007465FD" w:rsidRDefault="00A01588" w:rsidP="00A01588">
      <w:pPr>
        <w:numPr>
          <w:ilvl w:val="0"/>
          <w:numId w:val="1"/>
        </w:numPr>
        <w:spacing w:after="0"/>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Korraldus jõustub teatavaks tegemisest.</w:t>
      </w:r>
    </w:p>
    <w:p w14:paraId="63D1E969" w14:textId="77777777" w:rsidR="00C84C26" w:rsidRPr="007465FD" w:rsidRDefault="00C84C26" w:rsidP="00C84C26">
      <w:pPr>
        <w:spacing w:after="0"/>
        <w:ind w:left="720"/>
        <w:rPr>
          <w:rFonts w:asciiTheme="majorBidi" w:eastAsia="Times New Roman" w:hAnsiTheme="majorBidi" w:cstheme="majorBidi"/>
          <w:szCs w:val="24"/>
          <w:lang w:eastAsia="et-EE"/>
        </w:rPr>
      </w:pPr>
    </w:p>
    <w:p w14:paraId="64103288" w14:textId="07E8AFB7" w:rsidR="00A01588" w:rsidRPr="007465FD" w:rsidRDefault="00A01588" w:rsidP="006D6014">
      <w:pPr>
        <w:numPr>
          <w:ilvl w:val="0"/>
          <w:numId w:val="1"/>
        </w:numPr>
        <w:spacing w:after="0"/>
        <w:rPr>
          <w:rFonts w:asciiTheme="majorBidi" w:eastAsia="Times New Roman" w:hAnsiTheme="majorBidi" w:cstheme="majorBidi"/>
          <w:szCs w:val="24"/>
        </w:rPr>
      </w:pPr>
      <w:r w:rsidRPr="007465FD">
        <w:rPr>
          <w:rFonts w:asciiTheme="majorBidi" w:eastAsia="Times New Roman" w:hAnsiTheme="majorBidi" w:cstheme="majorBidi"/>
          <w:szCs w:val="24"/>
        </w:rPr>
        <w:t>Käesoleva korralduse peale võib esitada kaebuse Tartu Halduskohtule halduskohtumenetluse seadustikus sätestatud korras 30 päeva jooksul arvates korralduse teatavaks tegemisest.</w:t>
      </w:r>
    </w:p>
    <w:p w14:paraId="5C6F683E" w14:textId="63707CBE" w:rsidR="00A01588" w:rsidRPr="007465FD" w:rsidRDefault="008B29A5" w:rsidP="00A01588">
      <w:pPr>
        <w:spacing w:after="0"/>
        <w:ind w:left="360"/>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ab/>
      </w:r>
    </w:p>
    <w:p w14:paraId="6D6E69E0" w14:textId="3FE0A2F2" w:rsidR="00C84C26" w:rsidRPr="007465FD" w:rsidRDefault="00C84C26" w:rsidP="00A01588">
      <w:pPr>
        <w:spacing w:after="0"/>
        <w:ind w:left="360"/>
        <w:rPr>
          <w:rFonts w:asciiTheme="majorBidi" w:eastAsia="Times New Roman" w:hAnsiTheme="majorBidi" w:cstheme="majorBidi"/>
          <w:szCs w:val="24"/>
          <w:lang w:eastAsia="et-EE"/>
        </w:rPr>
      </w:pPr>
    </w:p>
    <w:p w14:paraId="27D7FF66" w14:textId="246DAB99" w:rsidR="00C84C26" w:rsidRPr="007465FD" w:rsidRDefault="00C84C26" w:rsidP="00A01588">
      <w:pPr>
        <w:spacing w:after="0"/>
        <w:ind w:left="360"/>
        <w:rPr>
          <w:rFonts w:asciiTheme="majorBidi" w:eastAsia="Times New Roman" w:hAnsiTheme="majorBidi" w:cstheme="majorBidi"/>
          <w:szCs w:val="24"/>
          <w:lang w:eastAsia="et-EE"/>
        </w:rPr>
      </w:pPr>
    </w:p>
    <w:p w14:paraId="1E5CC142" w14:textId="6DFEA903" w:rsidR="00C84C26" w:rsidRPr="007465FD" w:rsidRDefault="009A0493" w:rsidP="00A01588">
      <w:pPr>
        <w:spacing w:after="0"/>
        <w:ind w:left="360"/>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 xml:space="preserve">     (allkirjastatud digitaalselt)</w:t>
      </w:r>
    </w:p>
    <w:p w14:paraId="6496890F" w14:textId="77777777" w:rsidR="009A0493" w:rsidRPr="007465FD" w:rsidRDefault="009A0493" w:rsidP="00A26C12">
      <w:pPr>
        <w:spacing w:after="0"/>
        <w:ind w:left="720"/>
        <w:jc w:val="both"/>
        <w:rPr>
          <w:rFonts w:asciiTheme="majorBidi" w:eastAsia="Times New Roman" w:hAnsiTheme="majorBidi" w:cstheme="majorBidi"/>
          <w:szCs w:val="24"/>
          <w:lang w:eastAsia="et-EE"/>
        </w:rPr>
      </w:pPr>
    </w:p>
    <w:p w14:paraId="62D5B304" w14:textId="594EC01C" w:rsidR="00A253E3" w:rsidRPr="007465FD" w:rsidRDefault="00F15297" w:rsidP="00A26C12">
      <w:pPr>
        <w:spacing w:after="0"/>
        <w:ind w:left="720"/>
        <w:jc w:val="both"/>
        <w:rPr>
          <w:rFonts w:asciiTheme="majorBidi" w:eastAsia="Times New Roman" w:hAnsiTheme="majorBidi" w:cstheme="majorBidi"/>
          <w:szCs w:val="24"/>
          <w:lang w:eastAsia="et-EE"/>
        </w:rPr>
      </w:pPr>
      <w:r>
        <w:rPr>
          <w:rFonts w:asciiTheme="majorBidi" w:eastAsia="Times New Roman" w:hAnsiTheme="majorBidi" w:cstheme="majorBidi"/>
          <w:szCs w:val="24"/>
          <w:lang w:eastAsia="et-EE"/>
        </w:rPr>
        <w:t>Dmitri Orav</w:t>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A253E3" w:rsidRPr="007465FD">
        <w:rPr>
          <w:rFonts w:asciiTheme="majorBidi" w:eastAsia="Times New Roman" w:hAnsiTheme="majorBidi" w:cstheme="majorBidi"/>
          <w:szCs w:val="24"/>
          <w:lang w:eastAsia="et-EE"/>
        </w:rPr>
        <w:tab/>
      </w:r>
      <w:r w:rsidR="009A0493" w:rsidRPr="007465FD">
        <w:rPr>
          <w:rFonts w:asciiTheme="majorBidi" w:eastAsia="Times New Roman" w:hAnsiTheme="majorBidi" w:cstheme="majorBidi"/>
          <w:szCs w:val="24"/>
          <w:lang w:eastAsia="et-EE"/>
        </w:rPr>
        <w:t>(allkirjastatud digitaalselt)</w:t>
      </w:r>
    </w:p>
    <w:p w14:paraId="06BC73B7" w14:textId="5447E026" w:rsidR="009A0493" w:rsidRPr="007465FD" w:rsidRDefault="00A253E3" w:rsidP="00A253E3">
      <w:pPr>
        <w:spacing w:after="0"/>
        <w:ind w:left="36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ab/>
      </w:r>
      <w:r w:rsidR="0014219A" w:rsidRPr="007465FD">
        <w:rPr>
          <w:rFonts w:asciiTheme="majorBidi" w:eastAsia="Times New Roman" w:hAnsiTheme="majorBidi" w:cstheme="majorBidi"/>
          <w:szCs w:val="24"/>
          <w:lang w:eastAsia="et-EE"/>
        </w:rPr>
        <w:t>v</w:t>
      </w:r>
      <w:r w:rsidRPr="007465FD">
        <w:rPr>
          <w:rFonts w:asciiTheme="majorBidi" w:eastAsia="Times New Roman" w:hAnsiTheme="majorBidi" w:cstheme="majorBidi"/>
          <w:szCs w:val="24"/>
          <w:lang w:eastAsia="et-EE"/>
        </w:rPr>
        <w:t>allavanem</w:t>
      </w:r>
      <w:r w:rsidR="00A26C12" w:rsidRPr="007465FD">
        <w:rPr>
          <w:rFonts w:asciiTheme="majorBidi" w:eastAsia="Times New Roman" w:hAnsiTheme="majorBidi" w:cstheme="majorBidi"/>
          <w:szCs w:val="24"/>
          <w:lang w:eastAsia="et-EE"/>
        </w:rPr>
        <w:t xml:space="preserve">                    </w:t>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p>
    <w:p w14:paraId="5D531A82" w14:textId="7E3D0F1B" w:rsidR="00A253E3" w:rsidRPr="007465FD" w:rsidRDefault="009A0493" w:rsidP="00A253E3">
      <w:pPr>
        <w:spacing w:after="0"/>
        <w:ind w:left="36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 xml:space="preserve">                                                                                                    </w:t>
      </w:r>
      <w:r w:rsidR="00575225">
        <w:rPr>
          <w:rFonts w:asciiTheme="majorBidi" w:eastAsia="Times New Roman" w:hAnsiTheme="majorBidi" w:cstheme="majorBidi"/>
          <w:szCs w:val="24"/>
          <w:lang w:eastAsia="et-EE"/>
        </w:rPr>
        <w:t>Milja Janson</w:t>
      </w:r>
    </w:p>
    <w:p w14:paraId="49594349" w14:textId="2A0BAD62" w:rsidR="00A253E3" w:rsidRPr="007465FD" w:rsidRDefault="00A253E3" w:rsidP="00A253E3">
      <w:pPr>
        <w:spacing w:after="0"/>
        <w:ind w:left="36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r>
      <w:r w:rsidRPr="007465FD">
        <w:rPr>
          <w:rFonts w:asciiTheme="majorBidi" w:eastAsia="Times New Roman" w:hAnsiTheme="majorBidi" w:cstheme="majorBidi"/>
          <w:szCs w:val="24"/>
          <w:lang w:eastAsia="et-EE"/>
        </w:rPr>
        <w:tab/>
        <w:t>vallasekretär</w:t>
      </w:r>
    </w:p>
    <w:p w14:paraId="210A09E7" w14:textId="52C4CC12" w:rsidR="00C84C26" w:rsidRPr="007465FD" w:rsidRDefault="008B29A5" w:rsidP="008109C2">
      <w:pPr>
        <w:spacing w:after="0"/>
        <w:ind w:left="360"/>
        <w:jc w:val="both"/>
        <w:rPr>
          <w:rFonts w:asciiTheme="majorBidi" w:eastAsia="Calibri" w:hAnsiTheme="majorBidi" w:cstheme="majorBidi"/>
          <w:szCs w:val="24"/>
        </w:rPr>
      </w:pPr>
      <w:r w:rsidRPr="007465FD">
        <w:rPr>
          <w:rFonts w:asciiTheme="majorBidi" w:eastAsia="Calibri" w:hAnsiTheme="majorBidi" w:cstheme="majorBidi"/>
          <w:szCs w:val="24"/>
        </w:rPr>
        <w:tab/>
      </w:r>
      <w:r w:rsidRPr="007465FD">
        <w:rPr>
          <w:rFonts w:asciiTheme="majorBidi" w:eastAsia="Calibri" w:hAnsiTheme="majorBidi" w:cstheme="majorBidi"/>
          <w:szCs w:val="24"/>
        </w:rPr>
        <w:tab/>
      </w:r>
      <w:r w:rsidRPr="007465FD">
        <w:rPr>
          <w:rFonts w:asciiTheme="majorBidi" w:eastAsia="Calibri" w:hAnsiTheme="majorBidi" w:cstheme="majorBidi"/>
          <w:szCs w:val="24"/>
        </w:rPr>
        <w:tab/>
      </w:r>
      <w:r w:rsidRPr="007465FD">
        <w:rPr>
          <w:rFonts w:asciiTheme="majorBidi" w:eastAsia="Calibri" w:hAnsiTheme="majorBidi" w:cstheme="majorBidi"/>
          <w:szCs w:val="24"/>
        </w:rPr>
        <w:tab/>
      </w:r>
      <w:r w:rsidRPr="007465FD">
        <w:rPr>
          <w:rFonts w:asciiTheme="majorBidi" w:eastAsia="Calibri" w:hAnsiTheme="majorBidi" w:cstheme="majorBidi"/>
          <w:szCs w:val="24"/>
        </w:rPr>
        <w:tab/>
      </w:r>
    </w:p>
    <w:p w14:paraId="16C099DA" w14:textId="77777777" w:rsidR="00C84C26" w:rsidRPr="007465FD" w:rsidRDefault="00C84C26" w:rsidP="008109C2">
      <w:pPr>
        <w:spacing w:after="0"/>
        <w:ind w:left="360"/>
        <w:jc w:val="both"/>
        <w:rPr>
          <w:rFonts w:asciiTheme="majorBidi" w:eastAsia="Calibri" w:hAnsiTheme="majorBidi" w:cstheme="majorBidi"/>
          <w:szCs w:val="24"/>
        </w:rPr>
      </w:pPr>
    </w:p>
    <w:p w14:paraId="6C04FC2E" w14:textId="77777777" w:rsidR="00C84C26" w:rsidRPr="007465FD" w:rsidRDefault="00C84C26" w:rsidP="008109C2">
      <w:pPr>
        <w:spacing w:after="0"/>
        <w:ind w:left="360"/>
        <w:jc w:val="both"/>
        <w:rPr>
          <w:rFonts w:asciiTheme="majorBidi" w:eastAsia="Calibri" w:hAnsiTheme="majorBidi" w:cstheme="majorBidi"/>
          <w:szCs w:val="24"/>
        </w:rPr>
      </w:pPr>
    </w:p>
    <w:p w14:paraId="64747291" w14:textId="77777777" w:rsidR="00C84C26" w:rsidRPr="007465FD" w:rsidRDefault="00C84C26" w:rsidP="008109C2">
      <w:pPr>
        <w:spacing w:after="0"/>
        <w:ind w:left="360"/>
        <w:jc w:val="both"/>
        <w:rPr>
          <w:rFonts w:asciiTheme="majorBidi" w:eastAsia="Calibri" w:hAnsiTheme="majorBidi" w:cstheme="majorBidi"/>
          <w:szCs w:val="24"/>
        </w:rPr>
      </w:pPr>
    </w:p>
    <w:p w14:paraId="38251B7E" w14:textId="2551B816" w:rsidR="008109C2" w:rsidRPr="007465FD" w:rsidRDefault="008B29A5" w:rsidP="008109C2">
      <w:pPr>
        <w:spacing w:after="0"/>
        <w:ind w:left="360"/>
        <w:jc w:val="both"/>
        <w:rPr>
          <w:rFonts w:asciiTheme="majorBidi" w:eastAsia="Calibri" w:hAnsiTheme="majorBidi" w:cstheme="majorBidi"/>
          <w:szCs w:val="24"/>
        </w:rPr>
      </w:pPr>
      <w:r w:rsidRPr="007465FD">
        <w:rPr>
          <w:rFonts w:asciiTheme="majorBidi" w:eastAsia="Calibri" w:hAnsiTheme="majorBidi" w:cstheme="majorBidi"/>
          <w:szCs w:val="24"/>
        </w:rPr>
        <w:tab/>
      </w:r>
    </w:p>
    <w:p w14:paraId="4B0FFB82" w14:textId="3F308A0F" w:rsidR="00C84C26" w:rsidRPr="007465FD" w:rsidRDefault="00C84C26" w:rsidP="008109C2">
      <w:pPr>
        <w:spacing w:after="0"/>
        <w:ind w:left="360"/>
        <w:jc w:val="both"/>
        <w:rPr>
          <w:rFonts w:asciiTheme="majorBidi" w:eastAsia="Calibri" w:hAnsiTheme="majorBidi" w:cstheme="majorBidi"/>
          <w:szCs w:val="24"/>
        </w:rPr>
      </w:pPr>
    </w:p>
    <w:p w14:paraId="442D4780" w14:textId="77777777" w:rsidR="00C84C26" w:rsidRPr="007465FD" w:rsidRDefault="00C84C26" w:rsidP="008109C2">
      <w:pPr>
        <w:spacing w:after="0"/>
        <w:ind w:left="360"/>
        <w:jc w:val="both"/>
        <w:rPr>
          <w:rFonts w:asciiTheme="majorBidi" w:eastAsia="Times New Roman" w:hAnsiTheme="majorBidi" w:cstheme="majorBidi"/>
          <w:szCs w:val="24"/>
          <w:lang w:eastAsia="et-EE"/>
        </w:rPr>
      </w:pPr>
    </w:p>
    <w:p w14:paraId="7C40C05A" w14:textId="764FB686" w:rsidR="0014219A" w:rsidRPr="007465FD" w:rsidRDefault="008109C2" w:rsidP="00EE2A8A">
      <w:pPr>
        <w:spacing w:after="0"/>
        <w:ind w:left="360"/>
        <w:jc w:val="both"/>
        <w:rPr>
          <w:rFonts w:asciiTheme="majorBidi" w:eastAsia="Times New Roman" w:hAnsiTheme="majorBidi" w:cstheme="majorBidi"/>
          <w:szCs w:val="24"/>
          <w:lang w:eastAsia="et-EE"/>
        </w:rPr>
      </w:pPr>
      <w:r w:rsidRPr="007465FD">
        <w:rPr>
          <w:rFonts w:asciiTheme="majorBidi" w:eastAsia="Times New Roman" w:hAnsiTheme="majorBidi" w:cstheme="majorBidi"/>
          <w:szCs w:val="24"/>
          <w:lang w:eastAsia="et-EE"/>
        </w:rPr>
        <w:t xml:space="preserve"> </w:t>
      </w:r>
      <w:r w:rsidR="00902317" w:rsidRPr="007465FD">
        <w:rPr>
          <w:rFonts w:asciiTheme="majorBidi" w:eastAsia="Times New Roman" w:hAnsiTheme="majorBidi" w:cstheme="majorBidi"/>
          <w:szCs w:val="24"/>
          <w:lang w:eastAsia="et-EE"/>
        </w:rPr>
        <w:t>Saata</w:t>
      </w:r>
      <w:r w:rsidRPr="007465FD">
        <w:rPr>
          <w:rFonts w:asciiTheme="majorBidi" w:eastAsia="Times New Roman" w:hAnsiTheme="majorBidi" w:cstheme="majorBidi"/>
          <w:szCs w:val="24"/>
          <w:lang w:eastAsia="et-EE"/>
        </w:rPr>
        <w:t>:</w:t>
      </w:r>
      <w:r w:rsidR="0014219A" w:rsidRPr="007465FD">
        <w:rPr>
          <w:rFonts w:asciiTheme="majorBidi" w:eastAsia="Times New Roman" w:hAnsiTheme="majorBidi" w:cstheme="majorBidi"/>
          <w:szCs w:val="24"/>
          <w:lang w:eastAsia="et-EE"/>
        </w:rPr>
        <w:t xml:space="preserve"> 1) </w:t>
      </w:r>
      <w:r w:rsidR="00902317" w:rsidRPr="007465FD">
        <w:rPr>
          <w:rFonts w:asciiTheme="majorBidi" w:eastAsia="Times New Roman" w:hAnsiTheme="majorBidi" w:cstheme="majorBidi"/>
          <w:szCs w:val="24"/>
          <w:lang w:eastAsia="et-EE"/>
        </w:rPr>
        <w:t>e</w:t>
      </w:r>
      <w:r w:rsidR="00885991" w:rsidRPr="007465FD">
        <w:rPr>
          <w:rFonts w:asciiTheme="majorBidi" w:eastAsia="Times New Roman" w:hAnsiTheme="majorBidi" w:cstheme="majorBidi"/>
          <w:szCs w:val="24"/>
          <w:lang w:eastAsia="et-EE"/>
        </w:rPr>
        <w:t>hitus</w:t>
      </w:r>
      <w:r w:rsidR="00A26C12" w:rsidRPr="007465FD">
        <w:rPr>
          <w:rFonts w:asciiTheme="majorBidi" w:eastAsia="Times New Roman" w:hAnsiTheme="majorBidi" w:cstheme="majorBidi"/>
          <w:szCs w:val="24"/>
          <w:lang w:eastAsia="et-EE"/>
        </w:rPr>
        <w:t>- ja majan</w:t>
      </w:r>
      <w:r w:rsidR="00C604F1" w:rsidRPr="007465FD">
        <w:rPr>
          <w:rFonts w:asciiTheme="majorBidi" w:eastAsia="Times New Roman" w:hAnsiTheme="majorBidi" w:cstheme="majorBidi"/>
          <w:szCs w:val="24"/>
          <w:lang w:eastAsia="et-EE"/>
        </w:rPr>
        <w:t>d</w:t>
      </w:r>
      <w:r w:rsidR="00A26C12" w:rsidRPr="007465FD">
        <w:rPr>
          <w:rFonts w:asciiTheme="majorBidi" w:eastAsia="Times New Roman" w:hAnsiTheme="majorBidi" w:cstheme="majorBidi"/>
          <w:szCs w:val="24"/>
          <w:lang w:eastAsia="et-EE"/>
        </w:rPr>
        <w:t xml:space="preserve">usspetsialist  Arvids Tisler </w:t>
      </w:r>
      <w:hyperlink r:id="rId11" w:history="1">
        <w:r w:rsidR="0014219A" w:rsidRPr="007465FD">
          <w:rPr>
            <w:rStyle w:val="Hperlink"/>
            <w:rFonts w:asciiTheme="majorBidi" w:eastAsia="Times New Roman" w:hAnsiTheme="majorBidi" w:cstheme="majorBidi"/>
            <w:color w:val="auto"/>
            <w:szCs w:val="24"/>
            <w:lang w:eastAsia="et-EE"/>
          </w:rPr>
          <w:t>arvids.tisler@mulgivals.ee</w:t>
        </w:r>
      </w:hyperlink>
      <w:r w:rsidR="00885991" w:rsidRPr="007465FD">
        <w:rPr>
          <w:rFonts w:asciiTheme="majorBidi" w:eastAsia="Times New Roman" w:hAnsiTheme="majorBidi" w:cstheme="majorBidi"/>
          <w:szCs w:val="24"/>
          <w:lang w:eastAsia="et-EE"/>
        </w:rPr>
        <w:t xml:space="preserve"> </w:t>
      </w:r>
    </w:p>
    <w:p w14:paraId="1E1051A5" w14:textId="43BF2070" w:rsidR="00C84C26" w:rsidRPr="00D033D6" w:rsidRDefault="0014219A" w:rsidP="00DF7B28">
      <w:pPr>
        <w:spacing w:after="0"/>
        <w:rPr>
          <w:rFonts w:asciiTheme="majorBidi" w:eastAsia="Times New Roman" w:hAnsiTheme="majorBidi" w:cstheme="majorBidi"/>
          <w:b/>
          <w:szCs w:val="24"/>
          <w:lang w:eastAsia="et-EE"/>
        </w:rPr>
      </w:pPr>
      <w:r w:rsidRPr="007465FD">
        <w:rPr>
          <w:rFonts w:asciiTheme="majorBidi" w:eastAsia="Times New Roman" w:hAnsiTheme="majorBidi" w:cstheme="majorBidi"/>
          <w:szCs w:val="24"/>
          <w:lang w:eastAsia="et-EE"/>
        </w:rPr>
        <w:t xml:space="preserve">           </w:t>
      </w:r>
      <w:r w:rsidR="00540A62" w:rsidRPr="007465FD">
        <w:rPr>
          <w:rFonts w:asciiTheme="majorBidi" w:eastAsia="Times New Roman" w:hAnsiTheme="majorBidi" w:cstheme="majorBidi"/>
          <w:szCs w:val="24"/>
          <w:lang w:eastAsia="et-EE"/>
        </w:rPr>
        <w:t xml:space="preserve">      </w:t>
      </w:r>
      <w:r w:rsidRPr="007465FD">
        <w:rPr>
          <w:rFonts w:asciiTheme="majorBidi" w:eastAsia="Times New Roman" w:hAnsiTheme="majorBidi" w:cstheme="majorBidi"/>
          <w:szCs w:val="24"/>
          <w:lang w:eastAsia="et-EE"/>
        </w:rPr>
        <w:t xml:space="preserve"> </w:t>
      </w:r>
      <w:r w:rsidR="007465FD" w:rsidRPr="007465FD">
        <w:rPr>
          <w:rFonts w:asciiTheme="majorBidi" w:eastAsia="Times New Roman" w:hAnsiTheme="majorBidi" w:cstheme="majorBidi"/>
          <w:szCs w:val="24"/>
          <w:lang w:eastAsia="et-EE"/>
        </w:rPr>
        <w:t xml:space="preserve">2) </w:t>
      </w:r>
      <w:bookmarkStart w:id="2" w:name="_Hlk520127036"/>
      <w:r w:rsidR="00833AA1" w:rsidRPr="00D033D6">
        <w:rPr>
          <w:rFonts w:asciiTheme="majorBidi" w:hAnsiTheme="majorBidi" w:cstheme="majorBidi"/>
          <w:szCs w:val="24"/>
          <w:shd w:val="clear" w:color="auto" w:fill="FFFFFF"/>
        </w:rPr>
        <w:t xml:space="preserve"> </w:t>
      </w:r>
      <w:r w:rsidR="00DF7B28">
        <w:rPr>
          <w:rFonts w:ascii="Roboto" w:hAnsi="Roboto"/>
          <w:color w:val="5D6071"/>
          <w:sz w:val="21"/>
          <w:szCs w:val="21"/>
          <w:shd w:val="clear" w:color="auto" w:fill="FFFFFF"/>
        </w:rPr>
        <w:t>56725424  toomas.weber@gmail.com</w:t>
      </w:r>
      <w:r w:rsidR="00833AA1" w:rsidRPr="00D033D6">
        <w:rPr>
          <w:rFonts w:asciiTheme="majorBidi" w:hAnsiTheme="majorBidi" w:cstheme="majorBidi"/>
          <w:szCs w:val="24"/>
          <w:shd w:val="clear" w:color="auto" w:fill="FFFFFF"/>
        </w:rPr>
        <w:t xml:space="preserve">    </w:t>
      </w:r>
    </w:p>
    <w:bookmarkEnd w:id="2"/>
    <w:p w14:paraId="01FFDCA8" w14:textId="77777777" w:rsidR="00722ABA" w:rsidRPr="004570C8" w:rsidRDefault="00722ABA" w:rsidP="00C84C26">
      <w:pPr>
        <w:spacing w:after="0"/>
        <w:ind w:left="5052" w:firstLine="708"/>
        <w:rPr>
          <w:rFonts w:eastAsia="Times New Roman" w:cs="Times New Roman"/>
          <w:szCs w:val="24"/>
          <w:lang w:eastAsia="et-EE"/>
        </w:rPr>
      </w:pPr>
    </w:p>
    <w:sectPr w:rsidR="00722ABA" w:rsidRPr="004570C8" w:rsidSect="00061037">
      <w:headerReference w:type="default" r:id="rId12"/>
      <w:headerReference w:type="first" r:id="rId13"/>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A4A95" w14:textId="77777777" w:rsidR="0087797E" w:rsidRDefault="0087797E" w:rsidP="00886E50">
      <w:pPr>
        <w:spacing w:after="0"/>
      </w:pPr>
      <w:r>
        <w:separator/>
      </w:r>
    </w:p>
  </w:endnote>
  <w:endnote w:type="continuationSeparator" w:id="0">
    <w:p w14:paraId="28AF8164" w14:textId="77777777" w:rsidR="0087797E" w:rsidRDefault="0087797E"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27C43" w14:textId="77777777" w:rsidR="0087797E" w:rsidRDefault="0087797E" w:rsidP="00886E50">
      <w:pPr>
        <w:spacing w:after="0"/>
      </w:pPr>
      <w:r>
        <w:separator/>
      </w:r>
    </w:p>
  </w:footnote>
  <w:footnote w:type="continuationSeparator" w:id="0">
    <w:p w14:paraId="52E29AA1" w14:textId="77777777" w:rsidR="0087797E" w:rsidRDefault="0087797E"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A89C" w14:textId="77777777" w:rsidR="005A643B" w:rsidRDefault="005A643B" w:rsidP="005A643B">
    <w:pPr>
      <w:spacing w:after="0"/>
      <w:ind w:left="5052" w:firstLine="708"/>
      <w:rPr>
        <w:rFonts w:eastAsia="Times New Roman" w:cs="Times New Roman"/>
        <w:szCs w:val="24"/>
        <w:lang w:eastAsia="et-EE"/>
      </w:rPr>
    </w:pPr>
  </w:p>
  <w:p w14:paraId="2CDDC669" w14:textId="77777777" w:rsidR="005A643B" w:rsidRDefault="005A643B" w:rsidP="005A643B">
    <w:pPr>
      <w:spacing w:after="0"/>
      <w:ind w:left="5052" w:firstLine="708"/>
      <w:rPr>
        <w:rFonts w:eastAsia="Times New Roman" w:cs="Times New Roman"/>
        <w:szCs w:val="24"/>
        <w:lang w:eastAsia="et-EE"/>
      </w:rPr>
    </w:pPr>
  </w:p>
  <w:p w14:paraId="5DF37AE7" w14:textId="77777777" w:rsidR="005A643B" w:rsidRDefault="005A643B" w:rsidP="005A643B">
    <w:pPr>
      <w:spacing w:after="0"/>
      <w:ind w:left="5052" w:firstLine="708"/>
      <w:rPr>
        <w:rFonts w:eastAsia="Times New Roman" w:cs="Times New Roman"/>
        <w:szCs w:val="24"/>
        <w:lang w:eastAsia="et-EE"/>
      </w:rPr>
    </w:pPr>
  </w:p>
  <w:p w14:paraId="16B89654" w14:textId="77777777" w:rsidR="005A643B" w:rsidRDefault="005A643B" w:rsidP="005A643B">
    <w:pPr>
      <w:spacing w:after="0"/>
      <w:ind w:left="5052" w:firstLine="708"/>
      <w:rPr>
        <w:rFonts w:eastAsia="Times New Roman" w:cs="Times New Roman"/>
        <w:szCs w:val="24"/>
        <w:lang w:eastAsia="et-EE"/>
      </w:rPr>
    </w:pPr>
  </w:p>
  <w:p w14:paraId="3A93DC14" w14:textId="77777777" w:rsidR="005A643B" w:rsidRDefault="005A643B" w:rsidP="005A643B">
    <w:pPr>
      <w:spacing w:after="0"/>
      <w:ind w:left="5052" w:firstLine="708"/>
      <w:rPr>
        <w:rFonts w:eastAsia="Times New Roman" w:cs="Times New Roman"/>
        <w:szCs w:val="24"/>
        <w:lang w:eastAsia="et-EE"/>
      </w:rPr>
    </w:pPr>
  </w:p>
  <w:p w14:paraId="79AED68A" w14:textId="77777777" w:rsidR="005A643B" w:rsidRDefault="005A643B" w:rsidP="005A643B">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39BD3B3C"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VALLAVALITSUS</w:t>
    </w:r>
  </w:p>
  <w:p w14:paraId="2B964B82" w14:textId="3FDB847B" w:rsidR="00AA54BB" w:rsidRDefault="00AA54BB" w:rsidP="00DA7987">
    <w:pPr>
      <w:pStyle w:val="Pis"/>
      <w:tabs>
        <w:tab w:val="clear" w:pos="9072"/>
      </w:tabs>
      <w:ind w:left="-1701" w:right="-851"/>
      <w:jc w:val="center"/>
      <w:rPr>
        <w:rFonts w:cs="Times New Roman"/>
        <w:b/>
        <w:szCs w:val="24"/>
      </w:rPr>
    </w:pPr>
  </w:p>
  <w:p w14:paraId="63763CBF" w14:textId="43F4820D" w:rsidR="00AA54BB" w:rsidRPr="00AA54BB" w:rsidRDefault="00AA54BB" w:rsidP="00AA54BB">
    <w:pPr>
      <w:pStyle w:val="Pis"/>
      <w:tabs>
        <w:tab w:val="clear" w:pos="9072"/>
      </w:tabs>
      <w:ind w:right="-2"/>
      <w:rPr>
        <w:rFonts w:cs="Times New Roman"/>
        <w:bCs/>
        <w:szCs w:val="24"/>
      </w:rPr>
    </w:pPr>
    <w:r w:rsidRPr="00AA54BB">
      <w:rPr>
        <w:rFonts w:cs="Times New Roman"/>
        <w:bCs/>
        <w:szCs w:val="24"/>
      </w:rPr>
      <w:t>K</w:t>
    </w:r>
    <w:r>
      <w:rPr>
        <w:rFonts w:cs="Times New Roman"/>
        <w:bCs/>
        <w:szCs w:val="24"/>
      </w:rPr>
      <w:t xml:space="preserve"> </w:t>
    </w:r>
    <w:r w:rsidRPr="00AA54BB">
      <w:rPr>
        <w:rFonts w:cs="Times New Roman"/>
        <w:bCs/>
        <w:szCs w:val="24"/>
      </w:rPr>
      <w:t>O</w:t>
    </w:r>
    <w:r>
      <w:rPr>
        <w:rFonts w:cs="Times New Roman"/>
        <w:bCs/>
        <w:szCs w:val="24"/>
      </w:rPr>
      <w:t xml:space="preserve"> </w:t>
    </w:r>
    <w:r w:rsidRPr="00AA54BB">
      <w:rPr>
        <w:rFonts w:cs="Times New Roman"/>
        <w:bCs/>
        <w:szCs w:val="24"/>
      </w:rPr>
      <w:t>R</w:t>
    </w:r>
    <w:r>
      <w:rPr>
        <w:rFonts w:cs="Times New Roman"/>
        <w:bCs/>
        <w:szCs w:val="24"/>
      </w:rPr>
      <w:t xml:space="preserve"> </w:t>
    </w:r>
    <w:r w:rsidRPr="00AA54BB">
      <w:rPr>
        <w:rFonts w:cs="Times New Roman"/>
        <w:bCs/>
        <w:szCs w:val="24"/>
      </w:rPr>
      <w:t>R</w:t>
    </w:r>
    <w:r>
      <w:rPr>
        <w:rFonts w:cs="Times New Roman"/>
        <w:bCs/>
        <w:szCs w:val="24"/>
      </w:rPr>
      <w:t xml:space="preserve"> </w:t>
    </w:r>
    <w:r w:rsidRPr="00AA54BB">
      <w:rPr>
        <w:rFonts w:cs="Times New Roman"/>
        <w:bCs/>
        <w:szCs w:val="24"/>
      </w:rPr>
      <w:t>A</w:t>
    </w:r>
    <w:r>
      <w:rPr>
        <w:rFonts w:cs="Times New Roman"/>
        <w:bCs/>
        <w:szCs w:val="24"/>
      </w:rPr>
      <w:t xml:space="preserve"> </w:t>
    </w:r>
    <w:r w:rsidRPr="00AA54BB">
      <w:rPr>
        <w:rFonts w:cs="Times New Roman"/>
        <w:bCs/>
        <w:szCs w:val="24"/>
      </w:rPr>
      <w:t>L</w:t>
    </w:r>
    <w:r>
      <w:rPr>
        <w:rFonts w:cs="Times New Roman"/>
        <w:bCs/>
        <w:szCs w:val="24"/>
      </w:rPr>
      <w:t xml:space="preserve"> </w:t>
    </w:r>
    <w:r w:rsidRPr="00AA54BB">
      <w:rPr>
        <w:rFonts w:cs="Times New Roman"/>
        <w:bCs/>
        <w:szCs w:val="24"/>
      </w:rPr>
      <w:t>D</w:t>
    </w:r>
    <w:r>
      <w:rPr>
        <w:rFonts w:cs="Times New Roman"/>
        <w:bCs/>
        <w:szCs w:val="24"/>
      </w:rPr>
      <w:t xml:space="preserve"> </w:t>
    </w:r>
    <w:r w:rsidRPr="00AA54BB">
      <w:rPr>
        <w:rFonts w:cs="Times New Roman"/>
        <w:bCs/>
        <w:szCs w:val="24"/>
      </w:rPr>
      <w:t>U</w:t>
    </w:r>
    <w:r>
      <w:rPr>
        <w:rFonts w:cs="Times New Roman"/>
        <w:bCs/>
        <w:szCs w:val="24"/>
      </w:rPr>
      <w:t xml:space="preserve"> </w:t>
    </w:r>
    <w:r w:rsidRPr="00AA54BB">
      <w:rPr>
        <w:rFonts w:cs="Times New Roman"/>
        <w:bCs/>
        <w:szCs w:val="24"/>
      </w:rPr>
      <w:t>S</w:t>
    </w:r>
    <w:r w:rsidR="00EE45C0">
      <w:rPr>
        <w:rFonts w:cs="Times New Roman"/>
        <w:bCs/>
        <w:szCs w:val="24"/>
      </w:rPr>
      <w:tab/>
    </w:r>
    <w:r w:rsidR="00EE45C0">
      <w:rPr>
        <w:rFonts w:cs="Times New Roman"/>
        <w:bCs/>
        <w:szCs w:val="24"/>
      </w:rPr>
      <w:tab/>
    </w:r>
    <w:r w:rsidR="00EE45C0">
      <w:rPr>
        <w:rFonts w:cs="Times New Roman"/>
        <w:bCs/>
        <w:szCs w:val="24"/>
      </w:rPr>
      <w:tab/>
    </w:r>
    <w:r w:rsidR="00EE45C0">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7D0D2EC6"/>
    <w:multiLevelType w:val="hybridMultilevel"/>
    <w:tmpl w:val="3676A6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D225602"/>
    <w:multiLevelType w:val="multilevel"/>
    <w:tmpl w:val="99E21E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33187">
    <w:abstractNumId w:val="0"/>
  </w:num>
  <w:num w:numId="2" w16cid:durableId="1795711070">
    <w:abstractNumId w:val="3"/>
  </w:num>
  <w:num w:numId="3"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089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39FA"/>
    <w:rsid w:val="00025AA8"/>
    <w:rsid w:val="00026449"/>
    <w:rsid w:val="0005451C"/>
    <w:rsid w:val="00056451"/>
    <w:rsid w:val="00056886"/>
    <w:rsid w:val="00061037"/>
    <w:rsid w:val="000631D2"/>
    <w:rsid w:val="00070512"/>
    <w:rsid w:val="00075E3A"/>
    <w:rsid w:val="00091B30"/>
    <w:rsid w:val="000938B5"/>
    <w:rsid w:val="000A0664"/>
    <w:rsid w:val="000B2F59"/>
    <w:rsid w:val="000B6079"/>
    <w:rsid w:val="000C47BB"/>
    <w:rsid w:val="000C5B5C"/>
    <w:rsid w:val="000D3007"/>
    <w:rsid w:val="000D4C3A"/>
    <w:rsid w:val="000E0581"/>
    <w:rsid w:val="000E2654"/>
    <w:rsid w:val="000F45CE"/>
    <w:rsid w:val="00106244"/>
    <w:rsid w:val="00114525"/>
    <w:rsid w:val="00130DC2"/>
    <w:rsid w:val="0013775D"/>
    <w:rsid w:val="00141035"/>
    <w:rsid w:val="0014171B"/>
    <w:rsid w:val="0014219A"/>
    <w:rsid w:val="00147C0A"/>
    <w:rsid w:val="001513E5"/>
    <w:rsid w:val="0015442C"/>
    <w:rsid w:val="00156CCD"/>
    <w:rsid w:val="001606B3"/>
    <w:rsid w:val="00177AA9"/>
    <w:rsid w:val="00183F95"/>
    <w:rsid w:val="00184A43"/>
    <w:rsid w:val="0019029E"/>
    <w:rsid w:val="001A0A8E"/>
    <w:rsid w:val="001B32F2"/>
    <w:rsid w:val="001C2DFF"/>
    <w:rsid w:val="001D5009"/>
    <w:rsid w:val="001E7427"/>
    <w:rsid w:val="001F0112"/>
    <w:rsid w:val="001F63FC"/>
    <w:rsid w:val="00207AEB"/>
    <w:rsid w:val="00220351"/>
    <w:rsid w:val="00223912"/>
    <w:rsid w:val="00232F0F"/>
    <w:rsid w:val="00233328"/>
    <w:rsid w:val="00235FDE"/>
    <w:rsid w:val="00246ADF"/>
    <w:rsid w:val="00246EA8"/>
    <w:rsid w:val="00271366"/>
    <w:rsid w:val="002733CB"/>
    <w:rsid w:val="00274565"/>
    <w:rsid w:val="00293C9F"/>
    <w:rsid w:val="002943A4"/>
    <w:rsid w:val="002C0018"/>
    <w:rsid w:val="002C35D1"/>
    <w:rsid w:val="002C6C37"/>
    <w:rsid w:val="002E1F4A"/>
    <w:rsid w:val="002E28F8"/>
    <w:rsid w:val="002E2A29"/>
    <w:rsid w:val="002E6A2A"/>
    <w:rsid w:val="002E7FB3"/>
    <w:rsid w:val="00300549"/>
    <w:rsid w:val="00305282"/>
    <w:rsid w:val="0030541B"/>
    <w:rsid w:val="00315BF2"/>
    <w:rsid w:val="00334369"/>
    <w:rsid w:val="003413E8"/>
    <w:rsid w:val="00351436"/>
    <w:rsid w:val="0035732F"/>
    <w:rsid w:val="00361C1C"/>
    <w:rsid w:val="00370793"/>
    <w:rsid w:val="0038316B"/>
    <w:rsid w:val="00383AFA"/>
    <w:rsid w:val="003929C1"/>
    <w:rsid w:val="00394C86"/>
    <w:rsid w:val="003A1996"/>
    <w:rsid w:val="003A4AEE"/>
    <w:rsid w:val="003A52C5"/>
    <w:rsid w:val="003A6874"/>
    <w:rsid w:val="003A69BF"/>
    <w:rsid w:val="003B14F7"/>
    <w:rsid w:val="003D2DAE"/>
    <w:rsid w:val="003E5E75"/>
    <w:rsid w:val="003F6454"/>
    <w:rsid w:val="003F75C3"/>
    <w:rsid w:val="0040567E"/>
    <w:rsid w:val="00412FB6"/>
    <w:rsid w:val="004202E7"/>
    <w:rsid w:val="00424384"/>
    <w:rsid w:val="00424535"/>
    <w:rsid w:val="00436786"/>
    <w:rsid w:val="00436788"/>
    <w:rsid w:val="0044193F"/>
    <w:rsid w:val="00450451"/>
    <w:rsid w:val="004568F8"/>
    <w:rsid w:val="00456EDE"/>
    <w:rsid w:val="004570C8"/>
    <w:rsid w:val="00463B29"/>
    <w:rsid w:val="00474939"/>
    <w:rsid w:val="0047763F"/>
    <w:rsid w:val="00477A0E"/>
    <w:rsid w:val="00486484"/>
    <w:rsid w:val="00490677"/>
    <w:rsid w:val="00496BD3"/>
    <w:rsid w:val="004B62DB"/>
    <w:rsid w:val="004B6AFF"/>
    <w:rsid w:val="004D211B"/>
    <w:rsid w:val="004D2DA5"/>
    <w:rsid w:val="004D6BB3"/>
    <w:rsid w:val="004E7BC9"/>
    <w:rsid w:val="004F256B"/>
    <w:rsid w:val="004F3170"/>
    <w:rsid w:val="004F48F2"/>
    <w:rsid w:val="004F4DA2"/>
    <w:rsid w:val="004F5D77"/>
    <w:rsid w:val="0051574D"/>
    <w:rsid w:val="00521465"/>
    <w:rsid w:val="00521F53"/>
    <w:rsid w:val="00531CF6"/>
    <w:rsid w:val="005405E1"/>
    <w:rsid w:val="00540A62"/>
    <w:rsid w:val="005423EE"/>
    <w:rsid w:val="00551C2B"/>
    <w:rsid w:val="00553746"/>
    <w:rsid w:val="00555A7F"/>
    <w:rsid w:val="005577AC"/>
    <w:rsid w:val="0056625C"/>
    <w:rsid w:val="005662B7"/>
    <w:rsid w:val="0057415E"/>
    <w:rsid w:val="00575225"/>
    <w:rsid w:val="00576618"/>
    <w:rsid w:val="0058358D"/>
    <w:rsid w:val="00594451"/>
    <w:rsid w:val="005A643B"/>
    <w:rsid w:val="005B2BB8"/>
    <w:rsid w:val="005D130E"/>
    <w:rsid w:val="005E40E4"/>
    <w:rsid w:val="005F388F"/>
    <w:rsid w:val="005F7B26"/>
    <w:rsid w:val="00600D37"/>
    <w:rsid w:val="006130DE"/>
    <w:rsid w:val="00614F91"/>
    <w:rsid w:val="00616BBE"/>
    <w:rsid w:val="00624C5F"/>
    <w:rsid w:val="00625221"/>
    <w:rsid w:val="0062549D"/>
    <w:rsid w:val="00637093"/>
    <w:rsid w:val="00637CDF"/>
    <w:rsid w:val="00643127"/>
    <w:rsid w:val="00643FBC"/>
    <w:rsid w:val="006537FB"/>
    <w:rsid w:val="006565A3"/>
    <w:rsid w:val="00656B27"/>
    <w:rsid w:val="00657AD1"/>
    <w:rsid w:val="006614DC"/>
    <w:rsid w:val="00666FD1"/>
    <w:rsid w:val="00670B24"/>
    <w:rsid w:val="00672C22"/>
    <w:rsid w:val="00673C2F"/>
    <w:rsid w:val="006766D1"/>
    <w:rsid w:val="0069046B"/>
    <w:rsid w:val="00691C58"/>
    <w:rsid w:val="006A482F"/>
    <w:rsid w:val="006C56A9"/>
    <w:rsid w:val="006D1E29"/>
    <w:rsid w:val="006D57DD"/>
    <w:rsid w:val="006D6014"/>
    <w:rsid w:val="006E277B"/>
    <w:rsid w:val="006E733A"/>
    <w:rsid w:val="006F3CD8"/>
    <w:rsid w:val="007023F0"/>
    <w:rsid w:val="0070296A"/>
    <w:rsid w:val="00703C82"/>
    <w:rsid w:val="00722835"/>
    <w:rsid w:val="00722ABA"/>
    <w:rsid w:val="0073133C"/>
    <w:rsid w:val="00732957"/>
    <w:rsid w:val="007343FC"/>
    <w:rsid w:val="00743434"/>
    <w:rsid w:val="00744318"/>
    <w:rsid w:val="007465FD"/>
    <w:rsid w:val="00746B77"/>
    <w:rsid w:val="00747A3F"/>
    <w:rsid w:val="007608BE"/>
    <w:rsid w:val="00763F32"/>
    <w:rsid w:val="0077195E"/>
    <w:rsid w:val="007730D6"/>
    <w:rsid w:val="00775739"/>
    <w:rsid w:val="00781D36"/>
    <w:rsid w:val="0078226F"/>
    <w:rsid w:val="00784458"/>
    <w:rsid w:val="00785CB8"/>
    <w:rsid w:val="00791270"/>
    <w:rsid w:val="007934DB"/>
    <w:rsid w:val="007A0D00"/>
    <w:rsid w:val="007A68C0"/>
    <w:rsid w:val="007B00C8"/>
    <w:rsid w:val="007C3E3F"/>
    <w:rsid w:val="007D1AB2"/>
    <w:rsid w:val="007E066E"/>
    <w:rsid w:val="007E3876"/>
    <w:rsid w:val="007E3B95"/>
    <w:rsid w:val="007E5350"/>
    <w:rsid w:val="00802380"/>
    <w:rsid w:val="008109C2"/>
    <w:rsid w:val="008228A5"/>
    <w:rsid w:val="00833AA1"/>
    <w:rsid w:val="00837150"/>
    <w:rsid w:val="008469A2"/>
    <w:rsid w:val="00851980"/>
    <w:rsid w:val="00866F3A"/>
    <w:rsid w:val="00867428"/>
    <w:rsid w:val="0087233D"/>
    <w:rsid w:val="0087797E"/>
    <w:rsid w:val="00882CE4"/>
    <w:rsid w:val="008845CF"/>
    <w:rsid w:val="00885991"/>
    <w:rsid w:val="00886E50"/>
    <w:rsid w:val="0089440E"/>
    <w:rsid w:val="008A0B4F"/>
    <w:rsid w:val="008A1192"/>
    <w:rsid w:val="008A4624"/>
    <w:rsid w:val="008A5E96"/>
    <w:rsid w:val="008B29A5"/>
    <w:rsid w:val="008D06C2"/>
    <w:rsid w:val="008E536A"/>
    <w:rsid w:val="008F4E00"/>
    <w:rsid w:val="008F55AC"/>
    <w:rsid w:val="008F6C4E"/>
    <w:rsid w:val="00902317"/>
    <w:rsid w:val="00906E3A"/>
    <w:rsid w:val="009120C0"/>
    <w:rsid w:val="00917F5E"/>
    <w:rsid w:val="00927F87"/>
    <w:rsid w:val="00942B96"/>
    <w:rsid w:val="00945931"/>
    <w:rsid w:val="00945C68"/>
    <w:rsid w:val="009716FE"/>
    <w:rsid w:val="00984481"/>
    <w:rsid w:val="00985652"/>
    <w:rsid w:val="00987C77"/>
    <w:rsid w:val="00990995"/>
    <w:rsid w:val="009A0493"/>
    <w:rsid w:val="009A06F3"/>
    <w:rsid w:val="009A1410"/>
    <w:rsid w:val="009A239B"/>
    <w:rsid w:val="009B4F18"/>
    <w:rsid w:val="009B7FE9"/>
    <w:rsid w:val="009C33D8"/>
    <w:rsid w:val="009C3EBA"/>
    <w:rsid w:val="009C78B0"/>
    <w:rsid w:val="009D71AB"/>
    <w:rsid w:val="009E04B8"/>
    <w:rsid w:val="009E04E1"/>
    <w:rsid w:val="009E3674"/>
    <w:rsid w:val="009F68EF"/>
    <w:rsid w:val="00A01588"/>
    <w:rsid w:val="00A047F8"/>
    <w:rsid w:val="00A11C1B"/>
    <w:rsid w:val="00A14BD6"/>
    <w:rsid w:val="00A175EA"/>
    <w:rsid w:val="00A203C6"/>
    <w:rsid w:val="00A253E3"/>
    <w:rsid w:val="00A26C12"/>
    <w:rsid w:val="00A3132D"/>
    <w:rsid w:val="00A318CB"/>
    <w:rsid w:val="00A41928"/>
    <w:rsid w:val="00A578CE"/>
    <w:rsid w:val="00A70A02"/>
    <w:rsid w:val="00A7349E"/>
    <w:rsid w:val="00A82B91"/>
    <w:rsid w:val="00A95BE6"/>
    <w:rsid w:val="00AA54BB"/>
    <w:rsid w:val="00AB13C4"/>
    <w:rsid w:val="00AB3013"/>
    <w:rsid w:val="00AD0470"/>
    <w:rsid w:val="00AD45CA"/>
    <w:rsid w:val="00AD525E"/>
    <w:rsid w:val="00AF5389"/>
    <w:rsid w:val="00B00810"/>
    <w:rsid w:val="00B015D8"/>
    <w:rsid w:val="00B034AC"/>
    <w:rsid w:val="00B04B3C"/>
    <w:rsid w:val="00B156A6"/>
    <w:rsid w:val="00B16939"/>
    <w:rsid w:val="00B17FA6"/>
    <w:rsid w:val="00B20A43"/>
    <w:rsid w:val="00B21443"/>
    <w:rsid w:val="00B42DA7"/>
    <w:rsid w:val="00B70FDF"/>
    <w:rsid w:val="00B75721"/>
    <w:rsid w:val="00B83D82"/>
    <w:rsid w:val="00B8529A"/>
    <w:rsid w:val="00B90837"/>
    <w:rsid w:val="00BA6205"/>
    <w:rsid w:val="00BC1D8D"/>
    <w:rsid w:val="00BC6D67"/>
    <w:rsid w:val="00BD12E3"/>
    <w:rsid w:val="00BD4D8A"/>
    <w:rsid w:val="00BE17BD"/>
    <w:rsid w:val="00BE75EE"/>
    <w:rsid w:val="00C00C5E"/>
    <w:rsid w:val="00C00E70"/>
    <w:rsid w:val="00C0384E"/>
    <w:rsid w:val="00C03B0E"/>
    <w:rsid w:val="00C0438E"/>
    <w:rsid w:val="00C05F28"/>
    <w:rsid w:val="00C07B17"/>
    <w:rsid w:val="00C12FCB"/>
    <w:rsid w:val="00C2682B"/>
    <w:rsid w:val="00C33C9C"/>
    <w:rsid w:val="00C4470B"/>
    <w:rsid w:val="00C561D1"/>
    <w:rsid w:val="00C604F1"/>
    <w:rsid w:val="00C6408C"/>
    <w:rsid w:val="00C71129"/>
    <w:rsid w:val="00C813C7"/>
    <w:rsid w:val="00C844F8"/>
    <w:rsid w:val="00C84C26"/>
    <w:rsid w:val="00C9611C"/>
    <w:rsid w:val="00CB033E"/>
    <w:rsid w:val="00CB3F57"/>
    <w:rsid w:val="00CB6ECF"/>
    <w:rsid w:val="00CC3791"/>
    <w:rsid w:val="00CC48F2"/>
    <w:rsid w:val="00CC6ADA"/>
    <w:rsid w:val="00CD1FE3"/>
    <w:rsid w:val="00CE3021"/>
    <w:rsid w:val="00CE61CF"/>
    <w:rsid w:val="00CE6863"/>
    <w:rsid w:val="00CF6D8B"/>
    <w:rsid w:val="00D033D6"/>
    <w:rsid w:val="00D1057F"/>
    <w:rsid w:val="00D13605"/>
    <w:rsid w:val="00D146C9"/>
    <w:rsid w:val="00D17907"/>
    <w:rsid w:val="00D273B2"/>
    <w:rsid w:val="00D33950"/>
    <w:rsid w:val="00D42164"/>
    <w:rsid w:val="00D46B7F"/>
    <w:rsid w:val="00D61A7D"/>
    <w:rsid w:val="00D7312D"/>
    <w:rsid w:val="00D94199"/>
    <w:rsid w:val="00D948B6"/>
    <w:rsid w:val="00D94DD0"/>
    <w:rsid w:val="00D97AF0"/>
    <w:rsid w:val="00DA4569"/>
    <w:rsid w:val="00DA7987"/>
    <w:rsid w:val="00DA7992"/>
    <w:rsid w:val="00DB0913"/>
    <w:rsid w:val="00DB488F"/>
    <w:rsid w:val="00DC5D3C"/>
    <w:rsid w:val="00DC5F81"/>
    <w:rsid w:val="00DD1814"/>
    <w:rsid w:val="00DD1EE8"/>
    <w:rsid w:val="00DF2A68"/>
    <w:rsid w:val="00DF768D"/>
    <w:rsid w:val="00DF7B28"/>
    <w:rsid w:val="00E0266F"/>
    <w:rsid w:val="00E20553"/>
    <w:rsid w:val="00E2219D"/>
    <w:rsid w:val="00E22CE2"/>
    <w:rsid w:val="00E2395F"/>
    <w:rsid w:val="00E23BA5"/>
    <w:rsid w:val="00E24057"/>
    <w:rsid w:val="00E2460A"/>
    <w:rsid w:val="00E24CA0"/>
    <w:rsid w:val="00E31B6B"/>
    <w:rsid w:val="00E439CB"/>
    <w:rsid w:val="00E6043B"/>
    <w:rsid w:val="00E75FF3"/>
    <w:rsid w:val="00E86961"/>
    <w:rsid w:val="00E96A05"/>
    <w:rsid w:val="00EA1A73"/>
    <w:rsid w:val="00EA5410"/>
    <w:rsid w:val="00EA56A5"/>
    <w:rsid w:val="00EA5945"/>
    <w:rsid w:val="00EB1CFC"/>
    <w:rsid w:val="00EC04A6"/>
    <w:rsid w:val="00EC10EF"/>
    <w:rsid w:val="00EC50FF"/>
    <w:rsid w:val="00EC79F8"/>
    <w:rsid w:val="00ED4370"/>
    <w:rsid w:val="00EE2A8A"/>
    <w:rsid w:val="00EE30C9"/>
    <w:rsid w:val="00EE45C0"/>
    <w:rsid w:val="00EE5E43"/>
    <w:rsid w:val="00F05EBE"/>
    <w:rsid w:val="00F06781"/>
    <w:rsid w:val="00F15297"/>
    <w:rsid w:val="00F205A4"/>
    <w:rsid w:val="00F236DF"/>
    <w:rsid w:val="00F23AA1"/>
    <w:rsid w:val="00F2495D"/>
    <w:rsid w:val="00F25543"/>
    <w:rsid w:val="00F30123"/>
    <w:rsid w:val="00F31E0F"/>
    <w:rsid w:val="00F540DB"/>
    <w:rsid w:val="00F61666"/>
    <w:rsid w:val="00F63A2E"/>
    <w:rsid w:val="00F655FA"/>
    <w:rsid w:val="00F76CAF"/>
    <w:rsid w:val="00F8553E"/>
    <w:rsid w:val="00FC502B"/>
    <w:rsid w:val="00FC5E27"/>
    <w:rsid w:val="00FE2610"/>
    <w:rsid w:val="00FE74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styleId="Lahendamatamainimine">
    <w:name w:val="Unresolved Mention"/>
    <w:basedOn w:val="Liguvaikefont"/>
    <w:uiPriority w:val="99"/>
    <w:semiHidden/>
    <w:unhideWhenUsed/>
    <w:rsid w:val="005A643B"/>
    <w:rPr>
      <w:color w:val="605E5C"/>
      <w:shd w:val="clear" w:color="auto" w:fill="E1DFDD"/>
    </w:rPr>
  </w:style>
  <w:style w:type="paragraph" w:styleId="Loendilik">
    <w:name w:val="List Paragraph"/>
    <w:basedOn w:val="Normaallaad"/>
    <w:uiPriority w:val="34"/>
    <w:qFormat/>
    <w:rsid w:val="00463B29"/>
    <w:pPr>
      <w:ind w:left="720"/>
      <w:contextualSpacing/>
    </w:pPr>
  </w:style>
  <w:style w:type="character" w:customStyle="1" w:styleId="markedcontent">
    <w:name w:val="markedcontent"/>
    <w:basedOn w:val="Liguvaikefont"/>
    <w:rsid w:val="007E066E"/>
  </w:style>
  <w:style w:type="paragraph" w:styleId="Normaallaadveeb">
    <w:name w:val="Normal (Web)"/>
    <w:basedOn w:val="Normaallaad"/>
    <w:uiPriority w:val="99"/>
    <w:semiHidden/>
    <w:unhideWhenUsed/>
    <w:rsid w:val="00A95BE6"/>
    <w:pPr>
      <w:spacing w:before="100" w:beforeAutospacing="1" w:after="100" w:afterAutospacing="1"/>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330">
      <w:bodyDiv w:val="1"/>
      <w:marLeft w:val="0"/>
      <w:marRight w:val="0"/>
      <w:marTop w:val="0"/>
      <w:marBottom w:val="0"/>
      <w:divBdr>
        <w:top w:val="none" w:sz="0" w:space="0" w:color="auto"/>
        <w:left w:val="none" w:sz="0" w:space="0" w:color="auto"/>
        <w:bottom w:val="none" w:sz="0" w:space="0" w:color="auto"/>
        <w:right w:val="none" w:sz="0" w:space="0" w:color="auto"/>
      </w:divBdr>
    </w:div>
    <w:div w:id="52703191">
      <w:bodyDiv w:val="1"/>
      <w:marLeft w:val="0"/>
      <w:marRight w:val="0"/>
      <w:marTop w:val="0"/>
      <w:marBottom w:val="0"/>
      <w:divBdr>
        <w:top w:val="none" w:sz="0" w:space="0" w:color="auto"/>
        <w:left w:val="none" w:sz="0" w:space="0" w:color="auto"/>
        <w:bottom w:val="none" w:sz="0" w:space="0" w:color="auto"/>
        <w:right w:val="none" w:sz="0" w:space="0" w:color="auto"/>
      </w:divBdr>
    </w:div>
    <w:div w:id="150408729">
      <w:bodyDiv w:val="1"/>
      <w:marLeft w:val="0"/>
      <w:marRight w:val="0"/>
      <w:marTop w:val="0"/>
      <w:marBottom w:val="0"/>
      <w:divBdr>
        <w:top w:val="none" w:sz="0" w:space="0" w:color="auto"/>
        <w:left w:val="none" w:sz="0" w:space="0" w:color="auto"/>
        <w:bottom w:val="none" w:sz="0" w:space="0" w:color="auto"/>
        <w:right w:val="none" w:sz="0" w:space="0" w:color="auto"/>
      </w:divBdr>
      <w:divsChild>
        <w:div w:id="922642373">
          <w:marLeft w:val="0"/>
          <w:marRight w:val="0"/>
          <w:marTop w:val="0"/>
          <w:marBottom w:val="0"/>
          <w:divBdr>
            <w:top w:val="none" w:sz="0" w:space="0" w:color="auto"/>
            <w:left w:val="none" w:sz="0" w:space="0" w:color="auto"/>
            <w:bottom w:val="none" w:sz="0" w:space="0" w:color="auto"/>
            <w:right w:val="none" w:sz="0" w:space="0" w:color="auto"/>
          </w:divBdr>
          <w:divsChild>
            <w:div w:id="6331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2396">
      <w:bodyDiv w:val="1"/>
      <w:marLeft w:val="0"/>
      <w:marRight w:val="0"/>
      <w:marTop w:val="0"/>
      <w:marBottom w:val="0"/>
      <w:divBdr>
        <w:top w:val="none" w:sz="0" w:space="0" w:color="auto"/>
        <w:left w:val="none" w:sz="0" w:space="0" w:color="auto"/>
        <w:bottom w:val="none" w:sz="0" w:space="0" w:color="auto"/>
        <w:right w:val="none" w:sz="0" w:space="0" w:color="auto"/>
      </w:divBdr>
      <w:divsChild>
        <w:div w:id="2121414860">
          <w:marLeft w:val="0"/>
          <w:marRight w:val="0"/>
          <w:marTop w:val="0"/>
          <w:marBottom w:val="0"/>
          <w:divBdr>
            <w:top w:val="none" w:sz="0" w:space="0" w:color="auto"/>
            <w:left w:val="none" w:sz="0" w:space="0" w:color="auto"/>
            <w:bottom w:val="none" w:sz="0" w:space="0" w:color="auto"/>
            <w:right w:val="none" w:sz="0" w:space="0" w:color="auto"/>
          </w:divBdr>
          <w:divsChild>
            <w:div w:id="16897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0275">
      <w:bodyDiv w:val="1"/>
      <w:marLeft w:val="0"/>
      <w:marRight w:val="0"/>
      <w:marTop w:val="0"/>
      <w:marBottom w:val="0"/>
      <w:divBdr>
        <w:top w:val="none" w:sz="0" w:space="0" w:color="auto"/>
        <w:left w:val="none" w:sz="0" w:space="0" w:color="auto"/>
        <w:bottom w:val="none" w:sz="0" w:space="0" w:color="auto"/>
        <w:right w:val="none" w:sz="0" w:space="0" w:color="auto"/>
      </w:divBdr>
    </w:div>
    <w:div w:id="719325029">
      <w:bodyDiv w:val="1"/>
      <w:marLeft w:val="0"/>
      <w:marRight w:val="0"/>
      <w:marTop w:val="0"/>
      <w:marBottom w:val="0"/>
      <w:divBdr>
        <w:top w:val="none" w:sz="0" w:space="0" w:color="auto"/>
        <w:left w:val="none" w:sz="0" w:space="0" w:color="auto"/>
        <w:bottom w:val="none" w:sz="0" w:space="0" w:color="auto"/>
        <w:right w:val="none" w:sz="0" w:space="0" w:color="auto"/>
      </w:divBdr>
    </w:div>
    <w:div w:id="8789040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4">
          <w:marLeft w:val="0"/>
          <w:marRight w:val="0"/>
          <w:marTop w:val="0"/>
          <w:marBottom w:val="0"/>
          <w:divBdr>
            <w:top w:val="none" w:sz="0" w:space="0" w:color="auto"/>
            <w:left w:val="none" w:sz="0" w:space="0" w:color="auto"/>
            <w:bottom w:val="none" w:sz="0" w:space="0" w:color="auto"/>
            <w:right w:val="none" w:sz="0" w:space="0" w:color="auto"/>
          </w:divBdr>
          <w:divsChild>
            <w:div w:id="1019430650">
              <w:marLeft w:val="0"/>
              <w:marRight w:val="0"/>
              <w:marTop w:val="0"/>
              <w:marBottom w:val="0"/>
              <w:divBdr>
                <w:top w:val="none" w:sz="0" w:space="0" w:color="auto"/>
                <w:left w:val="none" w:sz="0" w:space="0" w:color="auto"/>
                <w:bottom w:val="none" w:sz="0" w:space="0" w:color="auto"/>
                <w:right w:val="none" w:sz="0" w:space="0" w:color="auto"/>
              </w:divBdr>
            </w:div>
          </w:divsChild>
        </w:div>
        <w:div w:id="1533306555">
          <w:marLeft w:val="0"/>
          <w:marRight w:val="0"/>
          <w:marTop w:val="0"/>
          <w:marBottom w:val="0"/>
          <w:divBdr>
            <w:top w:val="none" w:sz="0" w:space="0" w:color="auto"/>
            <w:left w:val="none" w:sz="0" w:space="0" w:color="auto"/>
            <w:bottom w:val="none" w:sz="0" w:space="0" w:color="auto"/>
            <w:right w:val="none" w:sz="0" w:space="0" w:color="auto"/>
          </w:divBdr>
          <w:divsChild>
            <w:div w:id="108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348">
      <w:bodyDiv w:val="1"/>
      <w:marLeft w:val="0"/>
      <w:marRight w:val="0"/>
      <w:marTop w:val="0"/>
      <w:marBottom w:val="0"/>
      <w:divBdr>
        <w:top w:val="none" w:sz="0" w:space="0" w:color="auto"/>
        <w:left w:val="none" w:sz="0" w:space="0" w:color="auto"/>
        <w:bottom w:val="none" w:sz="0" w:space="0" w:color="auto"/>
        <w:right w:val="none" w:sz="0" w:space="0" w:color="auto"/>
      </w:divBdr>
      <w:divsChild>
        <w:div w:id="1221668756">
          <w:marLeft w:val="0"/>
          <w:marRight w:val="0"/>
          <w:marTop w:val="0"/>
          <w:marBottom w:val="0"/>
          <w:divBdr>
            <w:top w:val="none" w:sz="0" w:space="0" w:color="auto"/>
            <w:left w:val="none" w:sz="0" w:space="0" w:color="auto"/>
            <w:bottom w:val="none" w:sz="0" w:space="0" w:color="auto"/>
            <w:right w:val="none" w:sz="0" w:space="0" w:color="auto"/>
          </w:divBdr>
          <w:divsChild>
            <w:div w:id="146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140">
      <w:bodyDiv w:val="1"/>
      <w:marLeft w:val="0"/>
      <w:marRight w:val="0"/>
      <w:marTop w:val="0"/>
      <w:marBottom w:val="0"/>
      <w:divBdr>
        <w:top w:val="none" w:sz="0" w:space="0" w:color="auto"/>
        <w:left w:val="none" w:sz="0" w:space="0" w:color="auto"/>
        <w:bottom w:val="none" w:sz="0" w:space="0" w:color="auto"/>
        <w:right w:val="none" w:sz="0" w:space="0" w:color="auto"/>
      </w:divBdr>
    </w:div>
    <w:div w:id="1389573957">
      <w:bodyDiv w:val="1"/>
      <w:marLeft w:val="0"/>
      <w:marRight w:val="0"/>
      <w:marTop w:val="0"/>
      <w:marBottom w:val="0"/>
      <w:divBdr>
        <w:top w:val="none" w:sz="0" w:space="0" w:color="auto"/>
        <w:left w:val="none" w:sz="0" w:space="0" w:color="auto"/>
        <w:bottom w:val="none" w:sz="0" w:space="0" w:color="auto"/>
        <w:right w:val="none" w:sz="0" w:space="0" w:color="auto"/>
      </w:divBdr>
    </w:div>
    <w:div w:id="15057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74057">
          <w:marLeft w:val="0"/>
          <w:marRight w:val="0"/>
          <w:marTop w:val="0"/>
          <w:marBottom w:val="0"/>
          <w:divBdr>
            <w:top w:val="none" w:sz="0" w:space="0" w:color="auto"/>
            <w:left w:val="none" w:sz="0" w:space="0" w:color="auto"/>
            <w:bottom w:val="none" w:sz="0" w:space="0" w:color="auto"/>
            <w:right w:val="none" w:sz="0" w:space="0" w:color="auto"/>
          </w:divBdr>
          <w:divsChild>
            <w:div w:id="1059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938">
      <w:bodyDiv w:val="1"/>
      <w:marLeft w:val="0"/>
      <w:marRight w:val="0"/>
      <w:marTop w:val="0"/>
      <w:marBottom w:val="0"/>
      <w:divBdr>
        <w:top w:val="none" w:sz="0" w:space="0" w:color="auto"/>
        <w:left w:val="none" w:sz="0" w:space="0" w:color="auto"/>
        <w:bottom w:val="none" w:sz="0" w:space="0" w:color="auto"/>
        <w:right w:val="none" w:sz="0" w:space="0" w:color="auto"/>
      </w:divBdr>
    </w:div>
    <w:div w:id="1809514577">
      <w:bodyDiv w:val="1"/>
      <w:marLeft w:val="0"/>
      <w:marRight w:val="0"/>
      <w:marTop w:val="0"/>
      <w:marBottom w:val="0"/>
      <w:divBdr>
        <w:top w:val="none" w:sz="0" w:space="0" w:color="auto"/>
        <w:left w:val="none" w:sz="0" w:space="0" w:color="auto"/>
        <w:bottom w:val="none" w:sz="0" w:space="0" w:color="auto"/>
        <w:right w:val="none" w:sz="0" w:space="0" w:color="auto"/>
      </w:divBdr>
      <w:divsChild>
        <w:div w:id="1197888357">
          <w:marLeft w:val="0"/>
          <w:marRight w:val="0"/>
          <w:marTop w:val="0"/>
          <w:marBottom w:val="0"/>
          <w:divBdr>
            <w:top w:val="none" w:sz="0" w:space="0" w:color="auto"/>
            <w:left w:val="none" w:sz="0" w:space="0" w:color="auto"/>
            <w:bottom w:val="none" w:sz="0" w:space="0" w:color="auto"/>
            <w:right w:val="none" w:sz="0" w:space="0" w:color="auto"/>
          </w:divBdr>
          <w:divsChild>
            <w:div w:id="87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166">
      <w:bodyDiv w:val="1"/>
      <w:marLeft w:val="0"/>
      <w:marRight w:val="0"/>
      <w:marTop w:val="0"/>
      <w:marBottom w:val="0"/>
      <w:divBdr>
        <w:top w:val="none" w:sz="0" w:space="0" w:color="auto"/>
        <w:left w:val="none" w:sz="0" w:space="0" w:color="auto"/>
        <w:bottom w:val="none" w:sz="0" w:space="0" w:color="auto"/>
        <w:right w:val="none" w:sz="0" w:space="0" w:color="auto"/>
      </w:divBdr>
    </w:div>
    <w:div w:id="1920946273">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4631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5$DocumentEdit1$pnlCases$pnlMainCase$C$dgCases$ctl00$ctl04$lbtnTitl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vids.tisler@mulgivals.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ulgivald.ee/projekteerimistingimused-avatud-menetlusena" TargetMode="External"/><Relationship Id="rId4" Type="http://schemas.openxmlformats.org/officeDocument/2006/relationships/settings" Target="settings.xml"/><Relationship Id="rId9" Type="http://schemas.openxmlformats.org/officeDocument/2006/relationships/hyperlink" Target="javascript:__doPostBack('ctl05$DocumentEdit1$pnlCases$pnlMainCase$C$dgCases$ctl00$ctl04$lbtnTitl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0ACA-33BD-429F-85BE-CB15C33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3639</Characters>
  <Application>Microsoft Office Word</Application>
  <DocSecurity>0</DocSecurity>
  <Lines>30</Lines>
  <Paragraphs>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Arvids Tisler</cp:lastModifiedBy>
  <cp:revision>4</cp:revision>
  <cp:lastPrinted>2020-09-16T07:29:00Z</cp:lastPrinted>
  <dcterms:created xsi:type="dcterms:W3CDTF">2024-11-21T06:57:00Z</dcterms:created>
  <dcterms:modified xsi:type="dcterms:W3CDTF">2024-11-21T07:02:00Z</dcterms:modified>
</cp:coreProperties>
</file>