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8844" w14:textId="77777777" w:rsidR="001C6E0C" w:rsidRDefault="001C6E0C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0E3827CD" w14:textId="463D41BA" w:rsidR="008F6FBC" w:rsidRPr="00957097" w:rsidRDefault="00163C3E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 w:rsidR="001C30B8">
        <w:rPr>
          <w:rFonts w:eastAsia="Lucida Sans Unicode" w:cs="Times New Roman"/>
          <w:szCs w:val="24"/>
          <w:lang w:eastAsia="et-EE"/>
        </w:rPr>
        <w:tab/>
      </w:r>
      <w:r w:rsidR="001C30B8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957097">
        <w:rPr>
          <w:rFonts w:eastAsia="Lucida Sans Unicode" w:cs="Times New Roman"/>
          <w:szCs w:val="24"/>
          <w:lang w:eastAsia="et-EE"/>
        </w:rPr>
        <w:tab/>
      </w:r>
      <w:r>
        <w:rPr>
          <w:rFonts w:eastAsia="Lucida Sans Unicode" w:cs="Times New Roman"/>
          <w:szCs w:val="24"/>
          <w:lang w:eastAsia="et-EE"/>
        </w:rPr>
        <w:t>2</w:t>
      </w:r>
      <w:r w:rsidR="00B50C74">
        <w:rPr>
          <w:rFonts w:eastAsia="Lucida Sans Unicode" w:cs="Times New Roman"/>
          <w:szCs w:val="24"/>
          <w:lang w:eastAsia="et-EE"/>
        </w:rPr>
        <w:t xml:space="preserve">6. september </w:t>
      </w:r>
      <w:r w:rsidR="008F6FBC" w:rsidRPr="00957097">
        <w:rPr>
          <w:rFonts w:eastAsia="Lucida Sans Unicode" w:cs="Times New Roman"/>
          <w:szCs w:val="24"/>
          <w:lang w:eastAsia="et-EE"/>
        </w:rPr>
        <w:t>20</w:t>
      </w:r>
      <w:r w:rsidR="00562982">
        <w:rPr>
          <w:rFonts w:eastAsia="Lucida Sans Unicode" w:cs="Times New Roman"/>
          <w:szCs w:val="24"/>
          <w:lang w:eastAsia="et-EE"/>
        </w:rPr>
        <w:t>2</w:t>
      </w:r>
      <w:r w:rsidR="00B50C74">
        <w:rPr>
          <w:rFonts w:eastAsia="Lucida Sans Unicode" w:cs="Times New Roman"/>
          <w:szCs w:val="24"/>
          <w:lang w:eastAsia="et-EE"/>
        </w:rPr>
        <w:t>4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nr </w:t>
      </w:r>
    </w:p>
    <w:p w14:paraId="1B5B8977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1B5513B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3B586943" w14:textId="77777777" w:rsidR="00B01764" w:rsidRDefault="00B01764" w:rsidP="00FB3564">
      <w:pPr>
        <w:spacing w:after="0"/>
        <w:rPr>
          <w:rFonts w:cs="Times New Roman"/>
        </w:rPr>
      </w:pPr>
    </w:p>
    <w:p w14:paraId="29B0C4D7" w14:textId="67EEE6D5" w:rsidR="00BB14C1" w:rsidRDefault="00D64F53" w:rsidP="00FB3564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Mulgi </w:t>
      </w:r>
      <w:r w:rsidR="00AE7AE6">
        <w:rPr>
          <w:rFonts w:cs="Times New Roman"/>
          <w:b/>
          <w:bCs/>
        </w:rPr>
        <w:t>vallavanemale</w:t>
      </w:r>
      <w:r w:rsidR="00C6405A">
        <w:rPr>
          <w:rFonts w:cs="Times New Roman"/>
          <w:b/>
          <w:bCs/>
        </w:rPr>
        <w:t xml:space="preserve"> </w:t>
      </w:r>
      <w:r w:rsidR="00AE7AE6">
        <w:rPr>
          <w:rFonts w:cs="Times New Roman"/>
          <w:b/>
          <w:bCs/>
        </w:rPr>
        <w:t xml:space="preserve">töötasu </w:t>
      </w:r>
      <w:r w:rsidR="008A76E7">
        <w:rPr>
          <w:rFonts w:cs="Times New Roman"/>
          <w:b/>
          <w:bCs/>
        </w:rPr>
        <w:t>ning</w:t>
      </w:r>
    </w:p>
    <w:p w14:paraId="06061528" w14:textId="4FC27FDC" w:rsidR="00D64F53" w:rsidRDefault="00BB14C1" w:rsidP="00FB3564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sotsiaalsete garantiide </w:t>
      </w:r>
      <w:r w:rsidR="00AE7AE6">
        <w:rPr>
          <w:rFonts w:cs="Times New Roman"/>
          <w:b/>
          <w:bCs/>
        </w:rPr>
        <w:t>määramine</w:t>
      </w:r>
    </w:p>
    <w:p w14:paraId="0BFE4717" w14:textId="77777777" w:rsidR="00FB3564" w:rsidRDefault="00FB3564" w:rsidP="00FB3564">
      <w:pPr>
        <w:spacing w:after="0"/>
        <w:rPr>
          <w:rFonts w:cs="Times New Roman"/>
        </w:rPr>
      </w:pPr>
    </w:p>
    <w:p w14:paraId="38C1D20E" w14:textId="77777777" w:rsidR="00B5168E" w:rsidRDefault="00B5168E" w:rsidP="00AE7AE6">
      <w:pPr>
        <w:spacing w:after="0"/>
        <w:rPr>
          <w:rFonts w:cs="Times New Roman"/>
        </w:rPr>
      </w:pPr>
    </w:p>
    <w:p w14:paraId="3C3BE318" w14:textId="74DFDE54" w:rsidR="00D64F53" w:rsidRDefault="00D64F53" w:rsidP="00AE7AE6">
      <w:pPr>
        <w:spacing w:after="0"/>
        <w:rPr>
          <w:rFonts w:cs="Times New Roman"/>
        </w:rPr>
      </w:pPr>
      <w:r>
        <w:rPr>
          <w:rFonts w:cs="Times New Roman"/>
        </w:rPr>
        <w:t>Kohaliku omavalitsuse korralduse seaduse § 22 lõike 1 punkti 1</w:t>
      </w:r>
      <w:r w:rsidR="00AE7AE6">
        <w:rPr>
          <w:rFonts w:cs="Times New Roman"/>
        </w:rPr>
        <w:t>9</w:t>
      </w:r>
      <w:r>
        <w:rPr>
          <w:rFonts w:cs="Times New Roman"/>
        </w:rPr>
        <w:t xml:space="preserve">, </w:t>
      </w:r>
      <w:r w:rsidR="00B87E21">
        <w:rPr>
          <w:rFonts w:cs="Times New Roman"/>
        </w:rPr>
        <w:t>§ 54</w:t>
      </w:r>
      <w:r w:rsidR="00B87E21" w:rsidRPr="00BE2DFC">
        <w:rPr>
          <w:rFonts w:cs="Times New Roman"/>
          <w:vertAlign w:val="superscript"/>
        </w:rPr>
        <w:t>1</w:t>
      </w:r>
      <w:r w:rsidR="00B87E21"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alusel</w:t>
      </w:r>
      <w:r w:rsidR="001000DB">
        <w:rPr>
          <w:rFonts w:cs="Times New Roman"/>
        </w:rPr>
        <w:t>,</w:t>
      </w:r>
    </w:p>
    <w:p w14:paraId="0AA1E289" w14:textId="77777777" w:rsidR="00FB3564" w:rsidRDefault="00FB3564" w:rsidP="00FB3564">
      <w:pPr>
        <w:pStyle w:val="Pealkiri2"/>
        <w:rPr>
          <w:rFonts w:ascii="Times New Roman" w:hAnsi="Times New Roman" w:cs="Times New Roman"/>
        </w:rPr>
      </w:pPr>
    </w:p>
    <w:p w14:paraId="51D5A8AA" w14:textId="162AFFBE" w:rsidR="00D64F53" w:rsidRDefault="00D64F53" w:rsidP="00FB3564">
      <w:pPr>
        <w:pStyle w:val="Pealkiri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Mulgi </w:t>
      </w:r>
      <w:r w:rsidRPr="00AE04E9">
        <w:rPr>
          <w:rFonts w:ascii="Times New Roman" w:hAnsi="Times New Roman" w:cs="Times New Roman"/>
        </w:rPr>
        <w:t>Vallavolikogu</w:t>
      </w:r>
      <w:r w:rsidR="00FB3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FB3564" w:rsidRPr="00FB3564">
        <w:rPr>
          <w:rFonts w:ascii="Times New Roman" w:hAnsi="Times New Roman" w:cs="Times New Roman"/>
        </w:rPr>
        <w:t>o t s u s t a b:</w:t>
      </w:r>
    </w:p>
    <w:p w14:paraId="07EC1B57" w14:textId="77777777" w:rsidR="00FB3564" w:rsidRPr="00FB3564" w:rsidRDefault="00FB3564" w:rsidP="00FB3564">
      <w:pPr>
        <w:spacing w:after="0"/>
      </w:pPr>
    </w:p>
    <w:p w14:paraId="2684B0A9" w14:textId="71F66757" w:rsidR="00C6405A" w:rsidRPr="008C2398" w:rsidRDefault="00AE7AE6" w:rsidP="008C2398">
      <w:pPr>
        <w:numPr>
          <w:ilvl w:val="0"/>
          <w:numId w:val="3"/>
        </w:numPr>
        <w:spacing w:after="0"/>
        <w:rPr>
          <w:rFonts w:cs="Times New Roman"/>
          <w:b/>
          <w:bCs/>
        </w:rPr>
      </w:pPr>
      <w:r w:rsidRPr="00197D70">
        <w:rPr>
          <w:rFonts w:cs="Times New Roman"/>
        </w:rPr>
        <w:t xml:space="preserve">Määrata vallavanema töötasuks </w:t>
      </w:r>
      <w:r w:rsidR="004A7674" w:rsidRPr="00197D70">
        <w:rPr>
          <w:rFonts w:cs="Times New Roman"/>
        </w:rPr>
        <w:t>3800</w:t>
      </w:r>
      <w:r w:rsidR="000A0BC1" w:rsidRPr="00197D70">
        <w:rPr>
          <w:rFonts w:cs="Times New Roman"/>
        </w:rPr>
        <w:t xml:space="preserve"> </w:t>
      </w:r>
      <w:r w:rsidRPr="00197D70">
        <w:rPr>
          <w:rFonts w:cs="Times New Roman"/>
        </w:rPr>
        <w:t>(</w:t>
      </w:r>
      <w:r w:rsidR="004A7674" w:rsidRPr="00197D70">
        <w:rPr>
          <w:rFonts w:cs="Times New Roman"/>
        </w:rPr>
        <w:t>kolm tuhat kaheksasada</w:t>
      </w:r>
      <w:r w:rsidRPr="00197D70">
        <w:rPr>
          <w:rFonts w:cs="Times New Roman"/>
        </w:rPr>
        <w:t>) eurot kalendrikuus.</w:t>
      </w:r>
    </w:p>
    <w:p w14:paraId="49D62B8A" w14:textId="7A55A533" w:rsidR="00BB14C1" w:rsidRPr="00197D70" w:rsidRDefault="00BB14C1" w:rsidP="000A6FB3">
      <w:pPr>
        <w:pStyle w:val="Loendilik"/>
        <w:numPr>
          <w:ilvl w:val="0"/>
          <w:numId w:val="3"/>
        </w:numPr>
        <w:suppressAutoHyphens/>
        <w:autoSpaceDN w:val="0"/>
        <w:spacing w:after="160" w:line="256" w:lineRule="auto"/>
        <w:jc w:val="both"/>
        <w:textAlignment w:val="baseline"/>
        <w:rPr>
          <w:szCs w:val="24"/>
        </w:rPr>
      </w:pPr>
      <w:r w:rsidRPr="00197D70">
        <w:rPr>
          <w:szCs w:val="24"/>
        </w:rPr>
        <w:t>Maksta vallavanemale ametist vabastamise</w:t>
      </w:r>
      <w:r w:rsidR="000A6FB3" w:rsidRPr="00197D70">
        <w:rPr>
          <w:szCs w:val="24"/>
        </w:rPr>
        <w:t>l</w:t>
      </w:r>
      <w:r w:rsidRPr="00197D70">
        <w:rPr>
          <w:szCs w:val="24"/>
        </w:rPr>
        <w:t xml:space="preserve"> hüvitist kolme kuu ametipalga ulatuses</w:t>
      </w:r>
      <w:r w:rsidR="000A0BC1" w:rsidRPr="00197D70">
        <w:rPr>
          <w:szCs w:val="24"/>
        </w:rPr>
        <w:t>.</w:t>
      </w:r>
    </w:p>
    <w:p w14:paraId="4374BCC1" w14:textId="51252A3B" w:rsidR="00305F9A" w:rsidRPr="00197D70" w:rsidRDefault="00BB14C1" w:rsidP="00305F9A">
      <w:pPr>
        <w:pStyle w:val="Loendilik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Cs w:val="24"/>
        </w:rPr>
      </w:pPr>
      <w:r w:rsidRPr="00197D70">
        <w:rPr>
          <w:szCs w:val="24"/>
        </w:rPr>
        <w:t xml:space="preserve">Käesoleva otsuse punktis </w:t>
      </w:r>
      <w:r w:rsidR="00055E1A">
        <w:rPr>
          <w:szCs w:val="24"/>
        </w:rPr>
        <w:t>2</w:t>
      </w:r>
      <w:r w:rsidRPr="00197D70">
        <w:rPr>
          <w:szCs w:val="24"/>
        </w:rPr>
        <w:t xml:space="preserve"> sätestatud hüvitist makstakse </w:t>
      </w:r>
      <w:r w:rsidR="000A6FB3" w:rsidRPr="00197D70">
        <w:rPr>
          <w:szCs w:val="24"/>
        </w:rPr>
        <w:t xml:space="preserve">volikogu poolt ametisse valitud isikule, kui </w:t>
      </w:r>
      <w:r w:rsidRPr="00197D70">
        <w:rPr>
          <w:szCs w:val="24"/>
        </w:rPr>
        <w:t>vabastamine toimub</w:t>
      </w:r>
      <w:r w:rsidR="00305F9A" w:rsidRPr="00197D70">
        <w:rPr>
          <w:szCs w:val="24"/>
        </w:rPr>
        <w:t>:</w:t>
      </w:r>
    </w:p>
    <w:p w14:paraId="3AFB8D49" w14:textId="76E536C7" w:rsidR="001000DB" w:rsidRPr="00197D70" w:rsidRDefault="00A0689E" w:rsidP="001000DB">
      <w:pPr>
        <w:suppressAutoHyphens/>
        <w:autoSpaceDN w:val="0"/>
        <w:spacing w:after="0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3</w:t>
      </w:r>
      <w:r w:rsidR="00305F9A" w:rsidRPr="00197D70">
        <w:rPr>
          <w:szCs w:val="24"/>
        </w:rPr>
        <w:t xml:space="preserve">.1 </w:t>
      </w:r>
      <w:r w:rsidR="00BB14C1" w:rsidRPr="00197D70">
        <w:rPr>
          <w:szCs w:val="24"/>
        </w:rPr>
        <w:t>seoses volituste tähtajalise lõppemisega;</w:t>
      </w:r>
    </w:p>
    <w:p w14:paraId="5705EF05" w14:textId="332AD9B1" w:rsidR="00305F9A" w:rsidRPr="00197D70" w:rsidRDefault="00A0689E" w:rsidP="00A0689E">
      <w:pPr>
        <w:suppressAutoHyphens/>
        <w:autoSpaceDN w:val="0"/>
        <w:spacing w:after="0"/>
        <w:ind w:left="708"/>
        <w:textAlignment w:val="baseline"/>
        <w:rPr>
          <w:szCs w:val="24"/>
        </w:rPr>
      </w:pPr>
      <w:r>
        <w:rPr>
          <w:szCs w:val="24"/>
        </w:rPr>
        <w:t>3</w:t>
      </w:r>
      <w:r w:rsidR="00305F9A" w:rsidRPr="00197D70">
        <w:rPr>
          <w:szCs w:val="24"/>
        </w:rPr>
        <w:t xml:space="preserve">.2 </w:t>
      </w:r>
      <w:r w:rsidR="00BB14C1" w:rsidRPr="00197D70">
        <w:rPr>
          <w:szCs w:val="24"/>
        </w:rPr>
        <w:t>tema enda algatusel seoses terviseseisundiga, mis ei võimalda püsivalt</w:t>
      </w:r>
      <w:r>
        <w:rPr>
          <w:szCs w:val="24"/>
        </w:rPr>
        <w:t xml:space="preserve"> </w:t>
      </w:r>
      <w:r w:rsidR="00BB14C1" w:rsidRPr="00197D70">
        <w:rPr>
          <w:szCs w:val="24"/>
        </w:rPr>
        <w:t>teenistuskohustusi täita</w:t>
      </w:r>
      <w:r w:rsidR="00305F9A" w:rsidRPr="00197D70">
        <w:rPr>
          <w:szCs w:val="24"/>
        </w:rPr>
        <w:t>;</w:t>
      </w:r>
    </w:p>
    <w:p w14:paraId="3A411173" w14:textId="06375ABA" w:rsidR="00BB14C1" w:rsidRPr="00197D70" w:rsidRDefault="00A0689E" w:rsidP="00305F9A">
      <w:pPr>
        <w:suppressAutoHyphens/>
        <w:autoSpaceDN w:val="0"/>
        <w:spacing w:after="0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3</w:t>
      </w:r>
      <w:r w:rsidR="00305F9A" w:rsidRPr="00197D70">
        <w:rPr>
          <w:szCs w:val="24"/>
        </w:rPr>
        <w:t xml:space="preserve">.3 </w:t>
      </w:r>
      <w:r w:rsidR="00BB14C1" w:rsidRPr="00197D70">
        <w:rPr>
          <w:szCs w:val="24"/>
        </w:rPr>
        <w:t>seoses umbusalduse avaldamisega.</w:t>
      </w:r>
    </w:p>
    <w:p w14:paraId="6DC1CEAE" w14:textId="49C4D40D" w:rsidR="00305F9A" w:rsidRPr="00197D70" w:rsidRDefault="00305F9A" w:rsidP="00305F9A">
      <w:pPr>
        <w:pStyle w:val="Loendilik"/>
        <w:numPr>
          <w:ilvl w:val="0"/>
          <w:numId w:val="3"/>
        </w:numPr>
        <w:suppressAutoHyphens/>
        <w:autoSpaceDN w:val="0"/>
        <w:spacing w:after="160" w:line="256" w:lineRule="auto"/>
        <w:jc w:val="both"/>
        <w:textAlignment w:val="baseline"/>
        <w:rPr>
          <w:szCs w:val="24"/>
        </w:rPr>
      </w:pPr>
      <w:r w:rsidRPr="00197D70">
        <w:rPr>
          <w:szCs w:val="24"/>
        </w:rPr>
        <w:t>Käesoleva otsuse punktis 3 sätestatud hüvitist ei maksta, kui</w:t>
      </w:r>
      <w:r w:rsidR="000A6FB3" w:rsidRPr="00197D70">
        <w:rPr>
          <w:szCs w:val="24"/>
        </w:rPr>
        <w:t xml:space="preserve"> volikogu poolt ametisse valitud isik:</w:t>
      </w:r>
    </w:p>
    <w:p w14:paraId="3F22EBF6" w14:textId="6E60E3A5" w:rsidR="00305F9A" w:rsidRPr="009C6E2D" w:rsidRDefault="00305F9A" w:rsidP="009C6E2D">
      <w:pPr>
        <w:pStyle w:val="Loendilik"/>
        <w:numPr>
          <w:ilvl w:val="1"/>
          <w:numId w:val="16"/>
        </w:numPr>
        <w:suppressAutoHyphens/>
        <w:autoSpaceDN w:val="0"/>
        <w:spacing w:after="160" w:line="256" w:lineRule="auto"/>
        <w:jc w:val="both"/>
        <w:textAlignment w:val="baseline"/>
        <w:rPr>
          <w:szCs w:val="24"/>
        </w:rPr>
      </w:pPr>
      <w:r w:rsidRPr="009C6E2D">
        <w:rPr>
          <w:szCs w:val="24"/>
        </w:rPr>
        <w:t>vabastatakse ametist tema enda algatusel, v.</w:t>
      </w:r>
      <w:r w:rsidR="001C6E0C" w:rsidRPr="009C6E2D">
        <w:rPr>
          <w:szCs w:val="24"/>
        </w:rPr>
        <w:t xml:space="preserve"> </w:t>
      </w:r>
      <w:r w:rsidRPr="009C6E2D">
        <w:rPr>
          <w:szCs w:val="24"/>
        </w:rPr>
        <w:t>a käesoleva otsuse punktis 4.2 toodud juhul;</w:t>
      </w:r>
    </w:p>
    <w:p w14:paraId="39C314DC" w14:textId="125C92D6" w:rsidR="00305F9A" w:rsidRPr="009C6E2D" w:rsidRDefault="00305F9A" w:rsidP="009C6E2D">
      <w:pPr>
        <w:pStyle w:val="Loendilik"/>
        <w:numPr>
          <w:ilvl w:val="1"/>
          <w:numId w:val="16"/>
        </w:numPr>
        <w:suppressAutoHyphens/>
        <w:autoSpaceDN w:val="0"/>
        <w:spacing w:after="160" w:line="256" w:lineRule="auto"/>
        <w:jc w:val="both"/>
        <w:textAlignment w:val="baseline"/>
        <w:rPr>
          <w:szCs w:val="24"/>
        </w:rPr>
      </w:pPr>
      <w:r w:rsidRPr="009C6E2D">
        <w:rPr>
          <w:szCs w:val="24"/>
        </w:rPr>
        <w:t>valitakse või nimetatakse volikogu poolt ametisse uueks tähtajaks.</w:t>
      </w:r>
    </w:p>
    <w:p w14:paraId="4BD54D0D" w14:textId="6592C765" w:rsidR="000A6FB3" w:rsidRPr="004D723D" w:rsidRDefault="000A6FB3" w:rsidP="001A727A">
      <w:pPr>
        <w:pStyle w:val="Loendilik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Cs w:val="24"/>
        </w:rPr>
      </w:pPr>
      <w:r w:rsidRPr="004D723D">
        <w:rPr>
          <w:szCs w:val="24"/>
        </w:rPr>
        <w:t>Palgalisel ametikohal töötaval vanemal on õigus:</w:t>
      </w:r>
    </w:p>
    <w:p w14:paraId="50F9D5D2" w14:textId="1DD907F1" w:rsidR="000A6FB3" w:rsidRDefault="000A6FB3" w:rsidP="00DF2024">
      <w:pPr>
        <w:pStyle w:val="Loendilik"/>
        <w:numPr>
          <w:ilvl w:val="1"/>
          <w:numId w:val="17"/>
        </w:numPr>
        <w:suppressAutoHyphens/>
        <w:autoSpaceDN w:val="0"/>
        <w:spacing w:after="0"/>
        <w:jc w:val="both"/>
        <w:textAlignment w:val="baseline"/>
        <w:rPr>
          <w:szCs w:val="24"/>
        </w:rPr>
      </w:pPr>
      <w:r w:rsidRPr="00DF2024">
        <w:rPr>
          <w:szCs w:val="24"/>
        </w:rPr>
        <w:t>garažeerida ametiautot oma elukohas;</w:t>
      </w:r>
    </w:p>
    <w:p w14:paraId="5CA42CDA" w14:textId="6C82BAF0" w:rsidR="000A6FB3" w:rsidRPr="00DF2024" w:rsidRDefault="000A6FB3" w:rsidP="00DF2024">
      <w:pPr>
        <w:pStyle w:val="Loendilik"/>
        <w:numPr>
          <w:ilvl w:val="1"/>
          <w:numId w:val="17"/>
        </w:numPr>
        <w:suppressAutoHyphens/>
        <w:autoSpaceDN w:val="0"/>
        <w:spacing w:after="0"/>
        <w:jc w:val="both"/>
        <w:textAlignment w:val="baseline"/>
        <w:rPr>
          <w:szCs w:val="24"/>
        </w:rPr>
      </w:pPr>
      <w:r w:rsidRPr="00DF2024">
        <w:rPr>
          <w:szCs w:val="24"/>
        </w:rPr>
        <w:t>saada kuludokumentide alusel hüvitist tasulisel parkimisalal ametiauto parkimise eest.</w:t>
      </w:r>
    </w:p>
    <w:p w14:paraId="3B99F9EA" w14:textId="1DE15C01" w:rsidR="00DF2024" w:rsidRDefault="00DF2024" w:rsidP="00AE2E08">
      <w:pPr>
        <w:pStyle w:val="Loendilik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Tunnistada kehtetuks Mulgi Vallavolikogu 22. novembri 2021. a otsus nr 7 „Mulgi vallavanemale ja abivallavanematele töötasu ning sotsiaalsete garantiide määramine“</w:t>
      </w:r>
    </w:p>
    <w:p w14:paraId="1D9B432F" w14:textId="448BA085" w:rsidR="00FB3564" w:rsidRPr="00AE2E08" w:rsidRDefault="00D64F53" w:rsidP="00AE2E08">
      <w:pPr>
        <w:pStyle w:val="Loendilik"/>
        <w:numPr>
          <w:ilvl w:val="0"/>
          <w:numId w:val="3"/>
        </w:numPr>
        <w:spacing w:after="0"/>
        <w:rPr>
          <w:rFonts w:cs="Times New Roman"/>
        </w:rPr>
      </w:pPr>
      <w:r w:rsidRPr="00AE2E08">
        <w:rPr>
          <w:rFonts w:cs="Times New Roman"/>
        </w:rPr>
        <w:t>Otsus jõustub teatavakstegemisest</w:t>
      </w:r>
      <w:r w:rsidR="00FB3564" w:rsidRPr="00AE2E08">
        <w:rPr>
          <w:rFonts w:cs="Times New Roman"/>
        </w:rPr>
        <w:t>.</w:t>
      </w:r>
    </w:p>
    <w:p w14:paraId="3F3275C0" w14:textId="77777777" w:rsidR="00D64F53" w:rsidRDefault="00D64F53" w:rsidP="00AE2E08">
      <w:pPr>
        <w:numPr>
          <w:ilvl w:val="0"/>
          <w:numId w:val="3"/>
        </w:numPr>
        <w:spacing w:after="0"/>
        <w:ind w:hanging="357"/>
        <w:rPr>
          <w:rFonts w:cs="Times New Roman"/>
        </w:rPr>
      </w:pPr>
      <w:r>
        <w:rPr>
          <w:rFonts w:cs="Times New Roman"/>
        </w:rPr>
        <w:t>Otsust on võimalik vaidlustada Tartu Halduskohtus 30 päeva jooksul arvates otsuse teatavakstegemisest.</w:t>
      </w:r>
    </w:p>
    <w:p w14:paraId="0DDC2DEE" w14:textId="77777777" w:rsidR="00D64F53" w:rsidRDefault="00D64F53" w:rsidP="00FB3564">
      <w:pPr>
        <w:spacing w:after="0"/>
        <w:rPr>
          <w:rFonts w:cs="Times New Roman"/>
        </w:rPr>
      </w:pPr>
    </w:p>
    <w:p w14:paraId="2A9A9D24" w14:textId="42D536F4" w:rsidR="00957097" w:rsidRDefault="00957097" w:rsidP="00FB3564">
      <w:pPr>
        <w:pStyle w:val="Vahedeta"/>
        <w:rPr>
          <w:rFonts w:eastAsia="Times New Roman"/>
          <w:lang w:eastAsia="et-EE"/>
        </w:rPr>
      </w:pPr>
    </w:p>
    <w:p w14:paraId="08AA1393" w14:textId="7A015E1F" w:rsidR="001A727A" w:rsidRDefault="001A727A" w:rsidP="00FB3564">
      <w:pPr>
        <w:pStyle w:val="Vahedeta"/>
        <w:rPr>
          <w:rFonts w:eastAsia="Times New Roman"/>
          <w:lang w:eastAsia="et-EE"/>
        </w:rPr>
      </w:pPr>
    </w:p>
    <w:p w14:paraId="2184C369" w14:textId="77777777" w:rsidR="001C6E0C" w:rsidRDefault="001C6E0C" w:rsidP="00FB3564">
      <w:pPr>
        <w:pStyle w:val="Vahedeta"/>
        <w:rPr>
          <w:rFonts w:eastAsia="Times New Roman"/>
          <w:lang w:eastAsia="et-EE"/>
        </w:rPr>
      </w:pPr>
    </w:p>
    <w:p w14:paraId="27123C45" w14:textId="77777777" w:rsidR="001A727A" w:rsidRPr="00957097" w:rsidRDefault="001A727A" w:rsidP="00FB3564">
      <w:pPr>
        <w:pStyle w:val="Vahedeta"/>
        <w:rPr>
          <w:rFonts w:eastAsia="Times New Roman"/>
          <w:lang w:eastAsia="et-EE"/>
        </w:rPr>
      </w:pPr>
    </w:p>
    <w:p w14:paraId="39C36F74" w14:textId="3EAE0DC0" w:rsidR="00163C3E" w:rsidRPr="00957097" w:rsidRDefault="00DF2024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Mati Ilisson</w:t>
      </w:r>
    </w:p>
    <w:p w14:paraId="35B630EC" w14:textId="5457597B" w:rsidR="00B5168E" w:rsidRDefault="008A76E7" w:rsidP="00B87E21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V</w:t>
      </w:r>
      <w:r w:rsidR="00957097" w:rsidRPr="00957097">
        <w:rPr>
          <w:rFonts w:eastAsia="Times New Roman" w:cs="Times New Roman"/>
          <w:szCs w:val="24"/>
          <w:lang w:eastAsia="et-EE"/>
        </w:rPr>
        <w:t>olikogu esimees</w:t>
      </w:r>
    </w:p>
    <w:p w14:paraId="729114BB" w14:textId="77777777" w:rsidR="001A727A" w:rsidRDefault="001A727A" w:rsidP="00B87E21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sectPr w:rsidR="001A727A" w:rsidSect="00B5168E">
      <w:headerReference w:type="first" r:id="rId8"/>
      <w:pgSz w:w="11906" w:h="16838"/>
      <w:pgMar w:top="1702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70EE" w14:textId="77777777" w:rsidR="00832DC4" w:rsidRDefault="00832DC4" w:rsidP="00886E50">
      <w:pPr>
        <w:spacing w:after="0"/>
      </w:pPr>
      <w:r>
        <w:separator/>
      </w:r>
    </w:p>
  </w:endnote>
  <w:endnote w:type="continuationSeparator" w:id="0">
    <w:p w14:paraId="78D35EA0" w14:textId="77777777" w:rsidR="00832DC4" w:rsidRDefault="00832DC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05277" w14:textId="77777777" w:rsidR="00832DC4" w:rsidRDefault="00832DC4" w:rsidP="00886E50">
      <w:pPr>
        <w:spacing w:after="0"/>
      </w:pPr>
      <w:r>
        <w:separator/>
      </w:r>
    </w:p>
  </w:footnote>
  <w:footnote w:type="continuationSeparator" w:id="0">
    <w:p w14:paraId="5BCF3D47" w14:textId="77777777" w:rsidR="00832DC4" w:rsidRDefault="00832DC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2581EFEE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194AB312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8A76E7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220"/>
    <w:multiLevelType w:val="hybridMultilevel"/>
    <w:tmpl w:val="805CCF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861"/>
    <w:multiLevelType w:val="hybridMultilevel"/>
    <w:tmpl w:val="BC28E290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25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2764B2D"/>
    <w:multiLevelType w:val="multilevel"/>
    <w:tmpl w:val="700E4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B36B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224CBA"/>
    <w:multiLevelType w:val="multilevel"/>
    <w:tmpl w:val="A33A92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2F9E"/>
    <w:multiLevelType w:val="multilevel"/>
    <w:tmpl w:val="B8C02B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E121F2"/>
    <w:multiLevelType w:val="multilevel"/>
    <w:tmpl w:val="B8C02B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7431001"/>
    <w:multiLevelType w:val="multilevel"/>
    <w:tmpl w:val="7264C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E563E6"/>
    <w:multiLevelType w:val="hybridMultilevel"/>
    <w:tmpl w:val="96C8E8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0EAF"/>
    <w:multiLevelType w:val="multilevel"/>
    <w:tmpl w:val="288864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440375"/>
    <w:multiLevelType w:val="multilevel"/>
    <w:tmpl w:val="9AA42F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64F97D33"/>
    <w:multiLevelType w:val="multilevel"/>
    <w:tmpl w:val="B8C02B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A911C2E"/>
    <w:multiLevelType w:val="multilevel"/>
    <w:tmpl w:val="A8626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F6072C3"/>
    <w:multiLevelType w:val="multilevel"/>
    <w:tmpl w:val="D0389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76CA6A66"/>
    <w:multiLevelType w:val="multilevel"/>
    <w:tmpl w:val="1FC4E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66704722">
    <w:abstractNumId w:val="6"/>
  </w:num>
  <w:num w:numId="2" w16cid:durableId="52438208">
    <w:abstractNumId w:val="7"/>
  </w:num>
  <w:num w:numId="3" w16cid:durableId="1158380319">
    <w:abstractNumId w:val="1"/>
  </w:num>
  <w:num w:numId="4" w16cid:durableId="1351879319">
    <w:abstractNumId w:val="4"/>
  </w:num>
  <w:num w:numId="5" w16cid:durableId="2045908093">
    <w:abstractNumId w:val="10"/>
  </w:num>
  <w:num w:numId="6" w16cid:durableId="509837270">
    <w:abstractNumId w:val="16"/>
  </w:num>
  <w:num w:numId="7" w16cid:durableId="1445230891">
    <w:abstractNumId w:val="9"/>
  </w:num>
  <w:num w:numId="8" w16cid:durableId="176190755">
    <w:abstractNumId w:val="11"/>
  </w:num>
  <w:num w:numId="9" w16cid:durableId="1420173215">
    <w:abstractNumId w:val="13"/>
  </w:num>
  <w:num w:numId="10" w16cid:durableId="1986857629">
    <w:abstractNumId w:val="12"/>
  </w:num>
  <w:num w:numId="11" w16cid:durableId="699823350">
    <w:abstractNumId w:val="8"/>
  </w:num>
  <w:num w:numId="12" w16cid:durableId="1853643374">
    <w:abstractNumId w:val="0"/>
  </w:num>
  <w:num w:numId="13" w16cid:durableId="1176772188">
    <w:abstractNumId w:val="5"/>
  </w:num>
  <w:num w:numId="14" w16cid:durableId="1131707045">
    <w:abstractNumId w:val="3"/>
  </w:num>
  <w:num w:numId="15" w16cid:durableId="1015765535">
    <w:abstractNumId w:val="2"/>
  </w:num>
  <w:num w:numId="16" w16cid:durableId="111435748">
    <w:abstractNumId w:val="15"/>
  </w:num>
  <w:num w:numId="17" w16cid:durableId="790250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45F3"/>
    <w:rsid w:val="000106C7"/>
    <w:rsid w:val="0005451C"/>
    <w:rsid w:val="00055E1A"/>
    <w:rsid w:val="00075E3A"/>
    <w:rsid w:val="000850C1"/>
    <w:rsid w:val="000A0BC1"/>
    <w:rsid w:val="000A6FB3"/>
    <w:rsid w:val="000E1CF9"/>
    <w:rsid w:val="001000DB"/>
    <w:rsid w:val="00124630"/>
    <w:rsid w:val="00135608"/>
    <w:rsid w:val="00156CCD"/>
    <w:rsid w:val="00163C3E"/>
    <w:rsid w:val="00184802"/>
    <w:rsid w:val="00196182"/>
    <w:rsid w:val="00197D70"/>
    <w:rsid w:val="001A0A8E"/>
    <w:rsid w:val="001A727A"/>
    <w:rsid w:val="001C30B8"/>
    <w:rsid w:val="001C6E0C"/>
    <w:rsid w:val="001D013E"/>
    <w:rsid w:val="001E0A72"/>
    <w:rsid w:val="001E1B38"/>
    <w:rsid w:val="001E7882"/>
    <w:rsid w:val="00201A6A"/>
    <w:rsid w:val="0021270A"/>
    <w:rsid w:val="00242E07"/>
    <w:rsid w:val="002510E5"/>
    <w:rsid w:val="00271366"/>
    <w:rsid w:val="002718EF"/>
    <w:rsid w:val="00293C9F"/>
    <w:rsid w:val="002B15EA"/>
    <w:rsid w:val="002D5E3F"/>
    <w:rsid w:val="002E7FB3"/>
    <w:rsid w:val="00305F9A"/>
    <w:rsid w:val="003413E8"/>
    <w:rsid w:val="003576D7"/>
    <w:rsid w:val="003600FD"/>
    <w:rsid w:val="003678C3"/>
    <w:rsid w:val="0039179D"/>
    <w:rsid w:val="003A3631"/>
    <w:rsid w:val="003B311C"/>
    <w:rsid w:val="003F30C3"/>
    <w:rsid w:val="004202E7"/>
    <w:rsid w:val="004222B4"/>
    <w:rsid w:val="004A7674"/>
    <w:rsid w:val="004C2365"/>
    <w:rsid w:val="004D723D"/>
    <w:rsid w:val="004F6048"/>
    <w:rsid w:val="00550E6A"/>
    <w:rsid w:val="00551C2B"/>
    <w:rsid w:val="00560CE2"/>
    <w:rsid w:val="00562982"/>
    <w:rsid w:val="0057415E"/>
    <w:rsid w:val="006130DE"/>
    <w:rsid w:val="00614F91"/>
    <w:rsid w:val="00624C5F"/>
    <w:rsid w:val="006476E6"/>
    <w:rsid w:val="00666FD1"/>
    <w:rsid w:val="0067065A"/>
    <w:rsid w:val="00670B24"/>
    <w:rsid w:val="00683596"/>
    <w:rsid w:val="006A482F"/>
    <w:rsid w:val="006B41F0"/>
    <w:rsid w:val="006C3E99"/>
    <w:rsid w:val="0070785A"/>
    <w:rsid w:val="007410F5"/>
    <w:rsid w:val="00746786"/>
    <w:rsid w:val="007608BE"/>
    <w:rsid w:val="00781D36"/>
    <w:rsid w:val="007A68C0"/>
    <w:rsid w:val="007C6330"/>
    <w:rsid w:val="007D1E54"/>
    <w:rsid w:val="007E4399"/>
    <w:rsid w:val="00802380"/>
    <w:rsid w:val="008026F5"/>
    <w:rsid w:val="00816F98"/>
    <w:rsid w:val="00832DC4"/>
    <w:rsid w:val="00833684"/>
    <w:rsid w:val="00837150"/>
    <w:rsid w:val="00886E50"/>
    <w:rsid w:val="008A76E7"/>
    <w:rsid w:val="008B3EC8"/>
    <w:rsid w:val="008C2398"/>
    <w:rsid w:val="008C5736"/>
    <w:rsid w:val="008F6FBC"/>
    <w:rsid w:val="009407BF"/>
    <w:rsid w:val="00942B96"/>
    <w:rsid w:val="00944B35"/>
    <w:rsid w:val="00945C68"/>
    <w:rsid w:val="00957097"/>
    <w:rsid w:val="00995014"/>
    <w:rsid w:val="009A239B"/>
    <w:rsid w:val="009C6E2D"/>
    <w:rsid w:val="00A0689E"/>
    <w:rsid w:val="00A175EA"/>
    <w:rsid w:val="00AA2BD3"/>
    <w:rsid w:val="00AA54BB"/>
    <w:rsid w:val="00AD525E"/>
    <w:rsid w:val="00AE2E08"/>
    <w:rsid w:val="00AE7AE6"/>
    <w:rsid w:val="00B01348"/>
    <w:rsid w:val="00B015D8"/>
    <w:rsid w:val="00B01764"/>
    <w:rsid w:val="00B17FA6"/>
    <w:rsid w:val="00B344E4"/>
    <w:rsid w:val="00B50C74"/>
    <w:rsid w:val="00B5168E"/>
    <w:rsid w:val="00B75721"/>
    <w:rsid w:val="00B87E21"/>
    <w:rsid w:val="00BB14C1"/>
    <w:rsid w:val="00BB3240"/>
    <w:rsid w:val="00BD4350"/>
    <w:rsid w:val="00C6405A"/>
    <w:rsid w:val="00C65DAB"/>
    <w:rsid w:val="00C71129"/>
    <w:rsid w:val="00CB2D67"/>
    <w:rsid w:val="00CC3791"/>
    <w:rsid w:val="00CE3021"/>
    <w:rsid w:val="00CE3246"/>
    <w:rsid w:val="00CE7E5B"/>
    <w:rsid w:val="00D00C8A"/>
    <w:rsid w:val="00D16C2E"/>
    <w:rsid w:val="00D23E78"/>
    <w:rsid w:val="00D33950"/>
    <w:rsid w:val="00D44D37"/>
    <w:rsid w:val="00D630F9"/>
    <w:rsid w:val="00D64F53"/>
    <w:rsid w:val="00D94199"/>
    <w:rsid w:val="00DA7987"/>
    <w:rsid w:val="00DC097E"/>
    <w:rsid w:val="00DD407C"/>
    <w:rsid w:val="00DF2024"/>
    <w:rsid w:val="00E139D3"/>
    <w:rsid w:val="00E16A25"/>
    <w:rsid w:val="00E32AC7"/>
    <w:rsid w:val="00E36B34"/>
    <w:rsid w:val="00E4136C"/>
    <w:rsid w:val="00EB1CFC"/>
    <w:rsid w:val="00EC4A8B"/>
    <w:rsid w:val="00ED0BA2"/>
    <w:rsid w:val="00ED4370"/>
    <w:rsid w:val="00F61666"/>
    <w:rsid w:val="00FA5C87"/>
    <w:rsid w:val="00FB3564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B516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516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5168E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516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5168E"/>
    <w:rPr>
      <w:rFonts w:ascii="Times New Roman" w:hAnsi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B5168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20</cp:revision>
  <cp:lastPrinted>2021-11-18T11:15:00Z</cp:lastPrinted>
  <dcterms:created xsi:type="dcterms:W3CDTF">2024-09-19T06:50:00Z</dcterms:created>
  <dcterms:modified xsi:type="dcterms:W3CDTF">2024-09-20T10:05:00Z</dcterms:modified>
</cp:coreProperties>
</file>