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48DB9" w14:textId="329A6AF4" w:rsidR="005C1E1F" w:rsidRPr="00F40DE3" w:rsidRDefault="005C1E1F" w:rsidP="005C1E1F">
      <w:pPr>
        <w:keepNext/>
        <w:spacing w:after="0"/>
        <w:outlineLvl w:val="0"/>
        <w:rPr>
          <w:rFonts w:eastAsiaTheme="minorEastAsia" w:cs="Times New Roman"/>
          <w:szCs w:val="24"/>
        </w:rPr>
      </w:pP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t xml:space="preserve">  </w:t>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0080762E">
        <w:rPr>
          <w:rFonts w:eastAsiaTheme="minorEastAsia" w:cs="Times New Roman"/>
          <w:szCs w:val="24"/>
        </w:rPr>
        <w:t>2</w:t>
      </w:r>
      <w:r w:rsidR="00503A54">
        <w:rPr>
          <w:rFonts w:eastAsiaTheme="minorEastAsia" w:cs="Times New Roman"/>
          <w:szCs w:val="24"/>
        </w:rPr>
        <w:t>5</w:t>
      </w:r>
      <w:r w:rsidR="0080762E">
        <w:rPr>
          <w:rFonts w:eastAsiaTheme="minorEastAsia" w:cs="Times New Roman"/>
          <w:szCs w:val="24"/>
        </w:rPr>
        <w:t xml:space="preserve">. </w:t>
      </w:r>
      <w:r w:rsidR="00E30A41">
        <w:rPr>
          <w:rFonts w:eastAsiaTheme="minorEastAsia" w:cs="Times New Roman"/>
          <w:szCs w:val="24"/>
        </w:rPr>
        <w:t>juuni</w:t>
      </w:r>
      <w:r w:rsidR="00E13C45" w:rsidRPr="00F40DE3">
        <w:rPr>
          <w:rFonts w:eastAsiaTheme="minorEastAsia" w:cs="Times New Roman"/>
          <w:szCs w:val="24"/>
        </w:rPr>
        <w:t xml:space="preserve"> </w:t>
      </w:r>
      <w:r w:rsidRPr="00F40DE3">
        <w:rPr>
          <w:rFonts w:eastAsiaTheme="minorEastAsia" w:cs="Times New Roman"/>
          <w:szCs w:val="24"/>
        </w:rPr>
        <w:t>202</w:t>
      </w:r>
      <w:r w:rsidR="00A03DA4">
        <w:rPr>
          <w:rFonts w:eastAsiaTheme="minorEastAsia" w:cs="Times New Roman"/>
          <w:szCs w:val="24"/>
        </w:rPr>
        <w:t>4</w:t>
      </w:r>
      <w:r w:rsidRPr="00F40DE3">
        <w:rPr>
          <w:rFonts w:eastAsiaTheme="minorEastAsia" w:cs="Times New Roman"/>
          <w:szCs w:val="24"/>
        </w:rPr>
        <w:t xml:space="preserve"> nr </w:t>
      </w:r>
    </w:p>
    <w:p w14:paraId="239DE3A7" w14:textId="54B44518" w:rsidR="005C1E1F" w:rsidRPr="00F40DE3" w:rsidRDefault="005C1E1F" w:rsidP="005C1E1F">
      <w:pPr>
        <w:spacing w:after="0"/>
        <w:rPr>
          <w:rFonts w:eastAsiaTheme="minorEastAsia" w:cs="Times New Roman"/>
          <w:szCs w:val="24"/>
        </w:rPr>
      </w:pPr>
    </w:p>
    <w:p w14:paraId="205D7541" w14:textId="77777777" w:rsidR="00ED25FD" w:rsidRDefault="00ED25FD" w:rsidP="00ED25FD">
      <w:pPr>
        <w:rPr>
          <w:b/>
          <w:bCs/>
        </w:rPr>
      </w:pPr>
    </w:p>
    <w:p w14:paraId="4165542D" w14:textId="348D0F10" w:rsidR="00677FA0" w:rsidRDefault="00D31A9B" w:rsidP="00235DBC">
      <w:pPr>
        <w:spacing w:after="0"/>
        <w:rPr>
          <w:b/>
          <w:bCs/>
        </w:rPr>
      </w:pPr>
      <w:r>
        <w:rPr>
          <w:b/>
          <w:bCs/>
        </w:rPr>
        <w:t>Piirilinna</w:t>
      </w:r>
      <w:r w:rsidR="00677FA0">
        <w:rPr>
          <w:b/>
          <w:bCs/>
        </w:rPr>
        <w:t xml:space="preserve"> </w:t>
      </w:r>
      <w:r w:rsidR="005948A1" w:rsidRPr="00235DBC">
        <w:rPr>
          <w:b/>
          <w:bCs/>
        </w:rPr>
        <w:t>detail</w:t>
      </w:r>
      <w:r w:rsidR="00ED25FD" w:rsidRPr="00235DBC">
        <w:rPr>
          <w:b/>
          <w:bCs/>
        </w:rPr>
        <w:t xml:space="preserve">planeeringu vastuvõtmine ja </w:t>
      </w:r>
    </w:p>
    <w:p w14:paraId="51EEF9D0" w14:textId="45008E71" w:rsidR="00ED25FD" w:rsidRPr="00235DBC" w:rsidRDefault="00235DBC" w:rsidP="00235DBC">
      <w:pPr>
        <w:spacing w:after="0"/>
        <w:rPr>
          <w:b/>
          <w:bCs/>
        </w:rPr>
      </w:pPr>
      <w:r w:rsidRPr="00235DBC">
        <w:rPr>
          <w:b/>
          <w:bCs/>
        </w:rPr>
        <w:t>avalikule väljapanekule suunamine</w:t>
      </w:r>
    </w:p>
    <w:p w14:paraId="346E8232" w14:textId="4F83CBFC" w:rsidR="009516A1" w:rsidRPr="00FA7E65" w:rsidRDefault="00271871" w:rsidP="00466E09">
      <w:pPr>
        <w:spacing w:after="0" w:line="276" w:lineRule="auto"/>
        <w:jc w:val="both"/>
        <w:rPr>
          <w:rFonts w:eastAsia="Times New Roman" w:cs="Times New Roman"/>
          <w:color w:val="0070C0"/>
          <w:szCs w:val="24"/>
        </w:rPr>
      </w:pPr>
      <w:r w:rsidRPr="00271871">
        <w:rPr>
          <w:rFonts w:ascii="Roboto" w:eastAsia="Times New Roman" w:hAnsi="Roboto" w:cs="Times New Roman"/>
          <w:sz w:val="21"/>
          <w:szCs w:val="21"/>
          <w:lang w:eastAsia="et-EE"/>
        </w:rPr>
        <w:br/>
      </w:r>
      <w:r>
        <w:t xml:space="preserve">Mulgi </w:t>
      </w:r>
      <w:r w:rsidR="009054BF">
        <w:t xml:space="preserve">Vallavolikogu algatas </w:t>
      </w:r>
      <w:r w:rsidR="00300D7E">
        <w:t>29</w:t>
      </w:r>
      <w:r w:rsidR="009054BF">
        <w:t>.</w:t>
      </w:r>
      <w:r w:rsidR="00677FA0">
        <w:t>0</w:t>
      </w:r>
      <w:r w:rsidR="00300D7E">
        <w:t>8</w:t>
      </w:r>
      <w:r w:rsidR="009054BF">
        <w:t>.202</w:t>
      </w:r>
      <w:r w:rsidR="00114812">
        <w:t>3</w:t>
      </w:r>
      <w:r w:rsidR="009054BF">
        <w:t xml:space="preserve"> </w:t>
      </w:r>
      <w:r w:rsidR="005948A1">
        <w:t xml:space="preserve">otsusega nr </w:t>
      </w:r>
      <w:r w:rsidR="00114812">
        <w:t>135</w:t>
      </w:r>
      <w:r w:rsidR="005948A1">
        <w:t xml:space="preserve"> </w:t>
      </w:r>
      <w:r w:rsidR="009054BF">
        <w:t>detailplaneeringu</w:t>
      </w:r>
      <w:r w:rsidR="00534FF3">
        <w:t xml:space="preserve"> </w:t>
      </w:r>
      <w:r w:rsidR="00620C8C">
        <w:t xml:space="preserve">Kõvakülas </w:t>
      </w:r>
      <w:r w:rsidR="00114812">
        <w:t xml:space="preserve">Piirilinna (katastritunnus 60002:003:0055) </w:t>
      </w:r>
      <w:r w:rsidR="00E019F6">
        <w:t>kinnistul</w:t>
      </w:r>
      <w:r w:rsidR="00E250AB">
        <w:t xml:space="preserve">. </w:t>
      </w:r>
      <w:r w:rsidR="002E6348">
        <w:t xml:space="preserve">Otsust </w:t>
      </w:r>
      <w:r w:rsidR="00395ECB">
        <w:t>täienda</w:t>
      </w:r>
      <w:r w:rsidR="002E6348">
        <w:t xml:space="preserve">ti </w:t>
      </w:r>
      <w:r w:rsidR="009516A1">
        <w:rPr>
          <w:rFonts w:eastAsia="Times New Roman" w:cs="Times New Roman"/>
          <w:szCs w:val="24"/>
        </w:rPr>
        <w:t xml:space="preserve">Mulgi Vallavolikogu 28.11.2023 otsusega nr 154. </w:t>
      </w:r>
    </w:p>
    <w:p w14:paraId="7EC08E8F" w14:textId="0E8574EF" w:rsidR="00E019F6" w:rsidRDefault="00E019F6" w:rsidP="00466E09">
      <w:pPr>
        <w:spacing w:after="0" w:line="276" w:lineRule="auto"/>
        <w:jc w:val="both"/>
        <w:rPr>
          <w:rFonts w:eastAsia="Times New Roman" w:cs="Times New Roman"/>
          <w:szCs w:val="24"/>
        </w:rPr>
      </w:pPr>
      <w:r w:rsidRPr="00FA7E65">
        <w:rPr>
          <w:rFonts w:eastAsia="Times New Roman" w:cs="Times New Roman"/>
          <w:szCs w:val="24"/>
        </w:rPr>
        <w:t xml:space="preserve">Detailplaneeringu eesmärk on </w:t>
      </w:r>
      <w:r w:rsidRPr="00FA7E65">
        <w:rPr>
          <w:rFonts w:eastAsia="Times New Roman" w:cs="Times New Roman"/>
          <w:szCs w:val="24"/>
          <w:lang w:eastAsia="et-EE"/>
        </w:rPr>
        <w:t>kaubandushoone ja seda teenindavate infrastruktuuride rajamine ning kinnistu sihtotstarbe muutmine. Planeeringuala suurus on ligikaudu 11 592 m</w:t>
      </w:r>
      <w:r w:rsidRPr="00FA7E65">
        <w:rPr>
          <w:rFonts w:eastAsia="Times New Roman" w:cs="Times New Roman"/>
          <w:szCs w:val="24"/>
          <w:vertAlign w:val="superscript"/>
          <w:lang w:eastAsia="et-EE"/>
        </w:rPr>
        <w:t>2</w:t>
      </w:r>
      <w:r w:rsidRPr="00FA7E65">
        <w:rPr>
          <w:rFonts w:eastAsia="Times New Roman" w:cs="Times New Roman"/>
          <w:szCs w:val="24"/>
          <w:lang w:eastAsia="et-EE"/>
        </w:rPr>
        <w:t xml:space="preserve">. </w:t>
      </w:r>
      <w:r w:rsidRPr="00FA7E65">
        <w:rPr>
          <w:rFonts w:cs="Times New Roman"/>
          <w:szCs w:val="24"/>
        </w:rPr>
        <w:t>Piirilinna katastriüksuse sihtostarve on maatulundusmaa. Detailplaneering on üldplaneeringut muutev.</w:t>
      </w:r>
      <w:r w:rsidRPr="00FA7E65">
        <w:rPr>
          <w:rFonts w:eastAsia="Times New Roman" w:cs="Times New Roman"/>
          <w:szCs w:val="24"/>
        </w:rPr>
        <w:t xml:space="preserve"> </w:t>
      </w:r>
    </w:p>
    <w:p w14:paraId="551F3411" w14:textId="77777777" w:rsidR="00F750C4" w:rsidRDefault="00F750C4" w:rsidP="00466E09">
      <w:pPr>
        <w:shd w:val="clear" w:color="auto" w:fill="FFFFFF"/>
        <w:spacing w:after="0"/>
        <w:jc w:val="both"/>
      </w:pPr>
    </w:p>
    <w:p w14:paraId="53000E25" w14:textId="02608AE5" w:rsidR="00F750C4" w:rsidRDefault="00C83D6F" w:rsidP="00466E09">
      <w:pPr>
        <w:shd w:val="clear" w:color="auto" w:fill="FFFFFF"/>
        <w:spacing w:after="0"/>
        <w:jc w:val="both"/>
      </w:pPr>
      <w:r>
        <w:t xml:space="preserve">Tulenevalt planeerimisseaduse § 124 lõikest 6 koostas </w:t>
      </w:r>
      <w:r w:rsidR="007B72E3">
        <w:t xml:space="preserve">Lemma </w:t>
      </w:r>
      <w:r>
        <w:t>OÜ keskkonnamõju strateegilise hindamise eelhinnangu (KSH), mille Mulgi Vallavalitsus saatis Keskkonnaametile seisukoha saamiseks.</w:t>
      </w:r>
      <w:r w:rsidR="00ED428A">
        <w:t xml:space="preserve"> Keskkonnaamet</w:t>
      </w:r>
      <w:r w:rsidR="00173910">
        <w:t>i seisukoha järgi ei ole KSH algat</w:t>
      </w:r>
      <w:r w:rsidR="00F750C4">
        <w:t>a</w:t>
      </w:r>
      <w:r w:rsidR="00EE2FC2">
        <w:t>mine vajalik.</w:t>
      </w:r>
      <w:r w:rsidR="00673DF5">
        <w:t xml:space="preserve"> </w:t>
      </w:r>
      <w:r w:rsidR="0067238F">
        <w:t>Mulgi Vallavolikogu 29.08.2023 otsusega nr 135</w:t>
      </w:r>
      <w:r w:rsidR="0067238F" w:rsidRPr="0067238F">
        <w:t xml:space="preserve"> </w:t>
      </w:r>
      <w:r w:rsidR="0067238F">
        <w:t>jäeti keskkonnamõju strateegiline hindamine algatamata, kuna eeldatavalt ei kaasne kavandatava tegevuse elluviimisega vahetut või kaudset mõju, mis võiks ületada mõjuala keskkonnataluvust, põhjustada keskkonnas pöördumatuid muutusi või seada ohtu inimese tervist ja heaolu, kultuuripärandit või vara vastavalt eelhinnangu aruande järeldustele.</w:t>
      </w:r>
    </w:p>
    <w:p w14:paraId="4CC4335B" w14:textId="77777777" w:rsidR="00DB6D4C" w:rsidRDefault="00DB6D4C" w:rsidP="00466E09">
      <w:pPr>
        <w:shd w:val="clear" w:color="auto" w:fill="FFFFFF"/>
        <w:spacing w:after="0"/>
        <w:jc w:val="both"/>
        <w:rPr>
          <w:rFonts w:cs="Times New Roman"/>
          <w:szCs w:val="24"/>
        </w:rPr>
      </w:pPr>
    </w:p>
    <w:p w14:paraId="1E3590A9" w14:textId="5AFFF03B" w:rsidR="0067238F" w:rsidRDefault="00DB6D4C" w:rsidP="00466E09">
      <w:pPr>
        <w:shd w:val="clear" w:color="auto" w:fill="FFFFFF"/>
        <w:spacing w:after="0"/>
        <w:jc w:val="both"/>
      </w:pPr>
      <w:r>
        <w:rPr>
          <w:rFonts w:cs="Times New Roman"/>
          <w:szCs w:val="24"/>
        </w:rPr>
        <w:t>D</w:t>
      </w:r>
      <w:r w:rsidR="001B3811" w:rsidRPr="00002C6E">
        <w:rPr>
          <w:rFonts w:cs="Times New Roman"/>
          <w:szCs w:val="24"/>
        </w:rPr>
        <w:t xml:space="preserve">etailplaneeringu on koostanud </w:t>
      </w:r>
      <w:bookmarkStart w:id="0" w:name="_Hlk117767370"/>
      <w:r w:rsidR="001B3811">
        <w:rPr>
          <w:rFonts w:cs="Times New Roman"/>
          <w:szCs w:val="24"/>
        </w:rPr>
        <w:t>Tartu Arhitektuuribüroo OÜ (töö nr DP16023</w:t>
      </w:r>
      <w:bookmarkEnd w:id="0"/>
      <w:r w:rsidR="001B3811">
        <w:rPr>
          <w:rFonts w:cs="Times New Roman"/>
          <w:szCs w:val="24"/>
        </w:rPr>
        <w:t>, r</w:t>
      </w:r>
      <w:r w:rsidR="001B3811" w:rsidRPr="00002C6E">
        <w:rPr>
          <w:rFonts w:cs="Times New Roman"/>
          <w:szCs w:val="24"/>
        </w:rPr>
        <w:t xml:space="preserve">egistrikood </w:t>
      </w:r>
      <w:r w:rsidR="001B3811">
        <w:t>10439501</w:t>
      </w:r>
      <w:r w:rsidR="001B3811" w:rsidRPr="00002C6E">
        <w:rPr>
          <w:rFonts w:cs="Times New Roman"/>
          <w:szCs w:val="24"/>
        </w:rPr>
        <w:t xml:space="preserve">). </w:t>
      </w:r>
    </w:p>
    <w:p w14:paraId="4CFCEF25" w14:textId="0F555B9A" w:rsidR="00970585" w:rsidRPr="00970585" w:rsidRDefault="00E71860" w:rsidP="00466E09">
      <w:pPr>
        <w:shd w:val="clear" w:color="auto" w:fill="FFFFFF"/>
        <w:spacing w:after="0"/>
        <w:jc w:val="both"/>
        <w:rPr>
          <w:rFonts w:cs="Times New Roman"/>
          <w:szCs w:val="24"/>
        </w:rPr>
      </w:pPr>
      <w:r w:rsidRPr="00E71860">
        <w:rPr>
          <w:rFonts w:cs="Times New Roman"/>
          <w:szCs w:val="24"/>
        </w:rPr>
        <w:t>Planeeringuga olemasolevaid krundipiire ei muudeta.</w:t>
      </w:r>
      <w:r w:rsidR="00F33670" w:rsidRPr="00F33670">
        <w:t xml:space="preserve"> </w:t>
      </w:r>
      <w:r w:rsidR="00C40B67">
        <w:rPr>
          <w:rFonts w:cs="Times New Roman"/>
          <w:szCs w:val="24"/>
        </w:rPr>
        <w:t xml:space="preserve">Piirilinna </w:t>
      </w:r>
      <w:r w:rsidR="00C40B67" w:rsidRPr="00002C6E">
        <w:rPr>
          <w:rFonts w:cs="Times New Roman"/>
          <w:szCs w:val="24"/>
        </w:rPr>
        <w:t>kinnistule  soovitakse rajada 1-korruseline ca 1</w:t>
      </w:r>
      <w:r w:rsidR="00C40B67">
        <w:rPr>
          <w:rFonts w:cs="Times New Roman"/>
          <w:szCs w:val="24"/>
        </w:rPr>
        <w:t>4</w:t>
      </w:r>
      <w:r w:rsidR="00C40B67" w:rsidRPr="00002C6E">
        <w:rPr>
          <w:rFonts w:cs="Times New Roman"/>
          <w:szCs w:val="24"/>
        </w:rPr>
        <w:t xml:space="preserve">00 m² </w:t>
      </w:r>
      <w:r w:rsidR="00C40B67">
        <w:rPr>
          <w:rFonts w:cs="Times New Roman"/>
          <w:szCs w:val="24"/>
        </w:rPr>
        <w:t xml:space="preserve">brutopinnaga </w:t>
      </w:r>
      <w:r w:rsidR="00C40B67" w:rsidRPr="00002C6E">
        <w:rPr>
          <w:rFonts w:cs="Times New Roman"/>
          <w:szCs w:val="24"/>
        </w:rPr>
        <w:t>kaubandushoone koos parklaga ning juurdepääsuteedega kaupluse</w:t>
      </w:r>
      <w:r w:rsidR="00C40B67">
        <w:rPr>
          <w:rFonts w:cs="Times New Roman"/>
          <w:szCs w:val="24"/>
        </w:rPr>
        <w:t xml:space="preserve"> hoonele</w:t>
      </w:r>
      <w:r w:rsidR="00C40B67" w:rsidRPr="00002C6E">
        <w:rPr>
          <w:rFonts w:cs="Times New Roman"/>
          <w:szCs w:val="24"/>
        </w:rPr>
        <w:t>.</w:t>
      </w:r>
      <w:r w:rsidR="00C40B67">
        <w:rPr>
          <w:rFonts w:cs="Times New Roman"/>
          <w:szCs w:val="24"/>
        </w:rPr>
        <w:t xml:space="preserve"> </w:t>
      </w:r>
      <w:r w:rsidR="00F33670" w:rsidRPr="00F33670">
        <w:rPr>
          <w:rFonts w:cs="Times New Roman"/>
          <w:szCs w:val="24"/>
        </w:rPr>
        <w:t>Detailplaneeringuga on määratud krundi hoonestusala, mille piires võib rajada</w:t>
      </w:r>
      <w:r w:rsidR="00F33670">
        <w:rPr>
          <w:rFonts w:cs="Times New Roman"/>
          <w:szCs w:val="24"/>
        </w:rPr>
        <w:t xml:space="preserve"> </w:t>
      </w:r>
      <w:r w:rsidR="00F33670" w:rsidRPr="00F33670">
        <w:rPr>
          <w:rFonts w:cs="Times New Roman"/>
          <w:szCs w:val="24"/>
        </w:rPr>
        <w:t xml:space="preserve">ehitusõigusega määratud hoone. </w:t>
      </w:r>
      <w:r w:rsidR="006A28AD" w:rsidRPr="006A28AD">
        <w:rPr>
          <w:rFonts w:cs="Times New Roman"/>
          <w:szCs w:val="24"/>
        </w:rPr>
        <w:t xml:space="preserve">Täpne </w:t>
      </w:r>
      <w:r w:rsidR="00C40B67">
        <w:rPr>
          <w:rFonts w:cs="Times New Roman"/>
          <w:szCs w:val="24"/>
        </w:rPr>
        <w:t xml:space="preserve">hoone asukoht </w:t>
      </w:r>
      <w:r w:rsidR="00AF2B8F">
        <w:rPr>
          <w:rFonts w:cs="Times New Roman"/>
          <w:szCs w:val="24"/>
        </w:rPr>
        <w:t>ja s</w:t>
      </w:r>
      <w:r w:rsidR="00EC61A1" w:rsidRPr="00EC61A1">
        <w:rPr>
          <w:rFonts w:cs="Times New Roman"/>
          <w:szCs w:val="24"/>
        </w:rPr>
        <w:t>õiduautode parkimiskohtade arv täpsustatakse hoone projekteerimise</w:t>
      </w:r>
      <w:r w:rsidR="00AF2B8F">
        <w:rPr>
          <w:rFonts w:cs="Times New Roman"/>
          <w:szCs w:val="24"/>
        </w:rPr>
        <w:t xml:space="preserve"> </w:t>
      </w:r>
      <w:r w:rsidR="00266DBD">
        <w:rPr>
          <w:rFonts w:cs="Times New Roman"/>
          <w:szCs w:val="24"/>
        </w:rPr>
        <w:t>k</w:t>
      </w:r>
      <w:r w:rsidR="00EC61A1" w:rsidRPr="00EC61A1">
        <w:rPr>
          <w:rFonts w:cs="Times New Roman"/>
          <w:szCs w:val="24"/>
        </w:rPr>
        <w:t>äigus</w:t>
      </w:r>
      <w:r w:rsidR="00266DBD">
        <w:rPr>
          <w:rFonts w:cs="Times New Roman"/>
          <w:szCs w:val="24"/>
        </w:rPr>
        <w:t xml:space="preserve"> va</w:t>
      </w:r>
      <w:r w:rsidR="00EC61A1" w:rsidRPr="00EC61A1">
        <w:rPr>
          <w:rFonts w:cs="Times New Roman"/>
          <w:szCs w:val="24"/>
        </w:rPr>
        <w:t>stavalt standardile.</w:t>
      </w:r>
      <w:r w:rsidR="006B7601" w:rsidRPr="00002C6E">
        <w:rPr>
          <w:rFonts w:cs="Times New Roman"/>
          <w:szCs w:val="24"/>
        </w:rPr>
        <w:br/>
      </w:r>
      <w:r w:rsidR="00970585" w:rsidRPr="00970585">
        <w:rPr>
          <w:rFonts w:cs="Times New Roman"/>
          <w:szCs w:val="24"/>
        </w:rPr>
        <w:t>Juurdepääs planeeringualale on kavandatud riigiteelt 54 Karksi-Nuia – Lilli tee. Jalakäijate</w:t>
      </w:r>
    </w:p>
    <w:p w14:paraId="5DF6A0B0" w14:textId="00185076" w:rsidR="00F33670" w:rsidRDefault="00A23218" w:rsidP="00466E09">
      <w:pPr>
        <w:shd w:val="clear" w:color="auto" w:fill="FFFFFF"/>
        <w:spacing w:after="0"/>
        <w:jc w:val="both"/>
        <w:rPr>
          <w:rFonts w:cs="Times New Roman"/>
          <w:szCs w:val="24"/>
        </w:rPr>
      </w:pPr>
      <w:r>
        <w:rPr>
          <w:rFonts w:cs="Times New Roman"/>
          <w:szCs w:val="24"/>
        </w:rPr>
        <w:t>tee</w:t>
      </w:r>
      <w:r w:rsidR="00970585" w:rsidRPr="00970585">
        <w:rPr>
          <w:rFonts w:cs="Times New Roman"/>
          <w:szCs w:val="24"/>
        </w:rPr>
        <w:t xml:space="preserve"> on planeeritud riigitee äärde </w:t>
      </w:r>
      <w:r w:rsidR="00BD2B3F">
        <w:rPr>
          <w:rFonts w:cs="Times New Roman"/>
          <w:szCs w:val="24"/>
        </w:rPr>
        <w:t xml:space="preserve">planeeringuala poolsele küljele </w:t>
      </w:r>
      <w:r w:rsidR="00970585" w:rsidRPr="00970585">
        <w:rPr>
          <w:rFonts w:cs="Times New Roman"/>
          <w:szCs w:val="24"/>
        </w:rPr>
        <w:t>Metalli kinnistuni.</w:t>
      </w:r>
    </w:p>
    <w:p w14:paraId="0BF731FB" w14:textId="36BD73F1" w:rsidR="006725E4" w:rsidRDefault="005702AF" w:rsidP="00466E09">
      <w:pPr>
        <w:shd w:val="clear" w:color="auto" w:fill="FFFFFF"/>
        <w:spacing w:after="0"/>
        <w:jc w:val="both"/>
        <w:rPr>
          <w:rFonts w:cs="Times New Roman"/>
          <w:szCs w:val="24"/>
        </w:rPr>
      </w:pPr>
      <w:r>
        <w:rPr>
          <w:rFonts w:cs="Times New Roman"/>
          <w:szCs w:val="24"/>
        </w:rPr>
        <w:t>Kaubandushoone k</w:t>
      </w:r>
      <w:r w:rsidR="00673DF5" w:rsidRPr="00002C6E">
        <w:rPr>
          <w:rFonts w:cs="Times New Roman"/>
          <w:szCs w:val="24"/>
        </w:rPr>
        <w:t xml:space="preserve">atusekatte materjaliks võib olla </w:t>
      </w:r>
      <w:r w:rsidR="002E4844" w:rsidRPr="002E4844">
        <w:rPr>
          <w:rFonts w:cs="Times New Roman"/>
          <w:szCs w:val="24"/>
        </w:rPr>
        <w:t>plekk,</w:t>
      </w:r>
      <w:r w:rsidR="002E4844">
        <w:rPr>
          <w:rFonts w:cs="Times New Roman"/>
          <w:szCs w:val="24"/>
        </w:rPr>
        <w:t xml:space="preserve"> </w:t>
      </w:r>
      <w:r w:rsidR="002E4844" w:rsidRPr="002E4844">
        <w:rPr>
          <w:rFonts w:cs="Times New Roman"/>
          <w:szCs w:val="24"/>
        </w:rPr>
        <w:t>kivi</w:t>
      </w:r>
      <w:r w:rsidR="008E1A16">
        <w:rPr>
          <w:rFonts w:cs="Times New Roman"/>
          <w:szCs w:val="24"/>
        </w:rPr>
        <w:t xml:space="preserve"> või</w:t>
      </w:r>
      <w:r w:rsidR="002E4844" w:rsidRPr="002E4844">
        <w:rPr>
          <w:rFonts w:cs="Times New Roman"/>
          <w:szCs w:val="24"/>
        </w:rPr>
        <w:t xml:space="preserve"> rullmaterjal</w:t>
      </w:r>
      <w:r w:rsidR="00673DF5" w:rsidRPr="00002C6E">
        <w:rPr>
          <w:rFonts w:cs="Times New Roman"/>
          <w:szCs w:val="24"/>
        </w:rPr>
        <w:t xml:space="preserve">. </w:t>
      </w:r>
      <w:r w:rsidR="00521A5E">
        <w:rPr>
          <w:rFonts w:cs="Times New Roman"/>
          <w:szCs w:val="24"/>
        </w:rPr>
        <w:t>V</w:t>
      </w:r>
      <w:r w:rsidR="00673DF5" w:rsidRPr="00002C6E">
        <w:rPr>
          <w:rFonts w:cs="Times New Roman"/>
          <w:szCs w:val="24"/>
        </w:rPr>
        <w:t xml:space="preserve">älisviimistluseks on lubatud kasutada </w:t>
      </w:r>
      <w:r w:rsidR="005D3CC5" w:rsidRPr="005D3CC5">
        <w:rPr>
          <w:rFonts w:cs="Times New Roman"/>
          <w:szCs w:val="24"/>
        </w:rPr>
        <w:t>kivi, plekk, klaas, puit</w:t>
      </w:r>
      <w:r w:rsidR="005D3CC5">
        <w:rPr>
          <w:rFonts w:cs="Times New Roman"/>
          <w:szCs w:val="24"/>
        </w:rPr>
        <w:t xml:space="preserve"> või</w:t>
      </w:r>
      <w:r w:rsidR="005D3CC5" w:rsidRPr="005D3CC5">
        <w:rPr>
          <w:rFonts w:cs="Times New Roman"/>
          <w:szCs w:val="24"/>
        </w:rPr>
        <w:t xml:space="preserve"> fassaadiplaa</w:t>
      </w:r>
      <w:r w:rsidR="00B96B21">
        <w:rPr>
          <w:rFonts w:cs="Times New Roman"/>
          <w:szCs w:val="24"/>
        </w:rPr>
        <w:t>t</w:t>
      </w:r>
      <w:r w:rsidR="00673DF5" w:rsidRPr="00002C6E">
        <w:rPr>
          <w:rFonts w:cs="Times New Roman"/>
          <w:szCs w:val="24"/>
        </w:rPr>
        <w:t xml:space="preserve">. </w:t>
      </w:r>
      <w:r w:rsidR="00A4101B">
        <w:rPr>
          <w:rFonts w:cs="Times New Roman"/>
          <w:szCs w:val="24"/>
        </w:rPr>
        <w:t>Katusekatte materjal ja v</w:t>
      </w:r>
      <w:r w:rsidR="00673DF5" w:rsidRPr="00002C6E">
        <w:rPr>
          <w:rFonts w:cs="Times New Roman"/>
          <w:szCs w:val="24"/>
        </w:rPr>
        <w:t>älisviimistlusmaterjalid täpsustatakse hoone projekteerimise käigus.</w:t>
      </w:r>
      <w:r w:rsidR="00673DF5">
        <w:rPr>
          <w:rFonts w:cs="Times New Roman"/>
          <w:szCs w:val="24"/>
        </w:rPr>
        <w:t xml:space="preserve"> </w:t>
      </w:r>
      <w:r w:rsidR="00673DF5" w:rsidRPr="00002C6E">
        <w:rPr>
          <w:rFonts w:cs="Times New Roman"/>
          <w:szCs w:val="24"/>
        </w:rPr>
        <w:t>Värvilahenduses eelistada sooje värvitoone. Projekteerimisel tuleb arvestada, et hoonestus peab sobima naabruses oleva</w:t>
      </w:r>
      <w:r w:rsidR="00F85DEF">
        <w:rPr>
          <w:rFonts w:cs="Times New Roman"/>
          <w:szCs w:val="24"/>
        </w:rPr>
        <w:t>te</w:t>
      </w:r>
      <w:r w:rsidR="001056E1">
        <w:rPr>
          <w:rFonts w:cs="Times New Roman"/>
          <w:szCs w:val="24"/>
        </w:rPr>
        <w:t xml:space="preserve"> hoonetega</w:t>
      </w:r>
      <w:r w:rsidR="00673DF5" w:rsidRPr="00002C6E">
        <w:rPr>
          <w:rFonts w:cs="Times New Roman"/>
          <w:szCs w:val="24"/>
        </w:rPr>
        <w:t>.</w:t>
      </w:r>
      <w:r w:rsidR="00673DF5">
        <w:rPr>
          <w:rFonts w:cs="Times New Roman"/>
          <w:szCs w:val="24"/>
        </w:rPr>
        <w:t xml:space="preserve"> </w:t>
      </w:r>
      <w:r w:rsidR="00D13D1B" w:rsidRPr="00D13D1B">
        <w:rPr>
          <w:rFonts w:cs="Times New Roman"/>
          <w:szCs w:val="24"/>
        </w:rPr>
        <w:t>Planeeringuga ei ole ette nähtud maapinna olulist tõstmist.</w:t>
      </w:r>
    </w:p>
    <w:p w14:paraId="39FA5E41" w14:textId="77777777" w:rsidR="00673DF5" w:rsidRDefault="00673DF5" w:rsidP="00466E09">
      <w:pPr>
        <w:spacing w:after="0"/>
        <w:jc w:val="both"/>
        <w:rPr>
          <w:rFonts w:cs="Times New Roman"/>
          <w:color w:val="202020"/>
          <w:szCs w:val="24"/>
          <w:shd w:val="clear" w:color="auto" w:fill="FFFFFF"/>
        </w:rPr>
      </w:pPr>
    </w:p>
    <w:p w14:paraId="37A3AB99" w14:textId="77777777" w:rsidR="00022CDA" w:rsidRPr="00E974CD" w:rsidRDefault="00022CDA" w:rsidP="00466E09">
      <w:pPr>
        <w:spacing w:after="0"/>
        <w:jc w:val="both"/>
        <w:rPr>
          <w:rFonts w:eastAsia="Calibri" w:cs="Times New Roman"/>
          <w:szCs w:val="24"/>
        </w:rPr>
      </w:pPr>
      <w:r w:rsidRPr="00FA7E65">
        <w:rPr>
          <w:rFonts w:eastAsia="Times New Roman" w:cs="Times New Roman"/>
          <w:szCs w:val="24"/>
        </w:rPr>
        <w:t xml:space="preserve">Detailplaneeringu eelnõu avalik </w:t>
      </w:r>
      <w:r>
        <w:rPr>
          <w:rFonts w:eastAsia="Times New Roman" w:cs="Times New Roman"/>
          <w:szCs w:val="24"/>
        </w:rPr>
        <w:t xml:space="preserve">väljapanek toimus </w:t>
      </w:r>
      <w:r w:rsidRPr="00E974CD">
        <w:rPr>
          <w:rFonts w:eastAsia="Calibri" w:cs="Times New Roman"/>
          <w:szCs w:val="24"/>
        </w:rPr>
        <w:t>08. märtsist  2024. a kuni 06. aprillini 2024. a.</w:t>
      </w:r>
      <w:r w:rsidRPr="00E974CD">
        <w:rPr>
          <w:rFonts w:eastAsia="Calibri" w:cs="Times New Roman"/>
          <w:b/>
          <w:bCs/>
          <w:szCs w:val="24"/>
        </w:rPr>
        <w:t xml:space="preserve"> </w:t>
      </w:r>
    </w:p>
    <w:p w14:paraId="1CFAD4AA" w14:textId="10A309B3" w:rsidR="00022CDA" w:rsidRDefault="00022CDA" w:rsidP="00466E09">
      <w:pPr>
        <w:spacing w:after="0" w:line="276" w:lineRule="auto"/>
        <w:jc w:val="both"/>
        <w:rPr>
          <w:rFonts w:eastAsia="Times New Roman" w:cs="Times New Roman"/>
          <w:szCs w:val="24"/>
          <w:lang w:eastAsia="et-EE"/>
        </w:rPr>
      </w:pPr>
      <w:r>
        <w:rPr>
          <w:rFonts w:eastAsia="Times New Roman" w:cs="Times New Roman"/>
          <w:szCs w:val="24"/>
        </w:rPr>
        <w:t xml:space="preserve">Ettepanekute avalik </w:t>
      </w:r>
      <w:r w:rsidRPr="00FA7E65">
        <w:rPr>
          <w:rFonts w:eastAsia="Times New Roman" w:cs="Times New Roman"/>
          <w:szCs w:val="24"/>
        </w:rPr>
        <w:t xml:space="preserve">arutelu toimus </w:t>
      </w:r>
      <w:r w:rsidRPr="00FA7E65">
        <w:rPr>
          <w:rFonts w:eastAsia="Times New Roman" w:cs="Times New Roman"/>
          <w:szCs w:val="24"/>
          <w:lang w:eastAsia="et-EE"/>
        </w:rPr>
        <w:t xml:space="preserve">24.04.2024, kus jäi arvestamata </w:t>
      </w:r>
      <w:r w:rsidR="008E0F8F">
        <w:rPr>
          <w:rFonts w:eastAsia="Times New Roman" w:cs="Times New Roman"/>
          <w:szCs w:val="24"/>
          <w:lang w:eastAsia="et-EE"/>
        </w:rPr>
        <w:t>kergliiklustee asukoha ettepanek</w:t>
      </w:r>
      <w:r>
        <w:rPr>
          <w:rFonts w:eastAsia="Times New Roman" w:cs="Times New Roman"/>
          <w:szCs w:val="24"/>
          <w:lang w:eastAsia="et-EE"/>
        </w:rPr>
        <w:t xml:space="preserve">. </w:t>
      </w:r>
      <w:r w:rsidRPr="00FA7E65">
        <w:rPr>
          <w:rFonts w:eastAsia="Times New Roman" w:cs="Times New Roman"/>
          <w:szCs w:val="24"/>
          <w:lang w:eastAsia="et-EE"/>
        </w:rPr>
        <w:t xml:space="preserve"> </w:t>
      </w:r>
    </w:p>
    <w:p w14:paraId="7310CA2F" w14:textId="3A961BE6" w:rsidR="00080EE6" w:rsidRDefault="00BD27CC" w:rsidP="00466E09">
      <w:pPr>
        <w:spacing w:after="0"/>
        <w:jc w:val="both"/>
        <w:rPr>
          <w:color w:val="000000"/>
        </w:rPr>
      </w:pPr>
      <w:r w:rsidRPr="00002C6E">
        <w:rPr>
          <w:rFonts w:cs="Times New Roman"/>
          <w:color w:val="202020"/>
          <w:szCs w:val="24"/>
          <w:shd w:val="clear" w:color="auto" w:fill="FFFFFF"/>
        </w:rPr>
        <w:t xml:space="preserve">Vastavalt </w:t>
      </w:r>
      <w:r w:rsidR="00A576E6" w:rsidRPr="00002C6E">
        <w:rPr>
          <w:rFonts w:cs="Times New Roman"/>
          <w:color w:val="202020"/>
          <w:szCs w:val="24"/>
          <w:shd w:val="clear" w:color="auto" w:fill="FFFFFF"/>
        </w:rPr>
        <w:t>p</w:t>
      </w:r>
      <w:r w:rsidRPr="00002C6E">
        <w:rPr>
          <w:rFonts w:cs="Times New Roman"/>
          <w:color w:val="202020"/>
          <w:szCs w:val="24"/>
          <w:shd w:val="clear" w:color="auto" w:fill="FFFFFF"/>
        </w:rPr>
        <w:t xml:space="preserve">laneerimisseaduse § 85 lõikele 1 esitas vallavalitsus </w:t>
      </w:r>
      <w:r w:rsidR="004E7E35">
        <w:rPr>
          <w:rFonts w:cs="Times New Roman"/>
          <w:color w:val="202020"/>
          <w:szCs w:val="24"/>
          <w:shd w:val="clear" w:color="auto" w:fill="FFFFFF"/>
        </w:rPr>
        <w:t xml:space="preserve">Piirilinna </w:t>
      </w:r>
      <w:r w:rsidR="00A576E6">
        <w:rPr>
          <w:color w:val="202020"/>
          <w:shd w:val="clear" w:color="auto" w:fill="FFFFFF"/>
        </w:rPr>
        <w:t>detailplaneering</w:t>
      </w:r>
      <w:r w:rsidR="001F50D5">
        <w:rPr>
          <w:color w:val="202020"/>
          <w:shd w:val="clear" w:color="auto" w:fill="FFFFFF"/>
        </w:rPr>
        <w:t>u</w:t>
      </w:r>
      <w:r w:rsidR="00A576E6">
        <w:rPr>
          <w:color w:val="202020"/>
          <w:shd w:val="clear" w:color="auto" w:fill="FFFFFF"/>
        </w:rPr>
        <w:t xml:space="preserve"> </w:t>
      </w:r>
      <w:r w:rsidR="00D434A5">
        <w:rPr>
          <w:color w:val="202020"/>
          <w:shd w:val="clear" w:color="auto" w:fill="FFFFFF"/>
        </w:rPr>
        <w:t xml:space="preserve">eelnõu </w:t>
      </w:r>
      <w:r w:rsidR="00A576E6">
        <w:rPr>
          <w:color w:val="202020"/>
          <w:shd w:val="clear" w:color="auto" w:fill="FFFFFF"/>
        </w:rPr>
        <w:t xml:space="preserve">koos KSH eelhinnanguga </w:t>
      </w:r>
      <w:r w:rsidR="000C035F" w:rsidRPr="001B0326">
        <w:rPr>
          <w:rFonts w:cs="Times New Roman"/>
          <w:szCs w:val="24"/>
        </w:rPr>
        <w:t>kooskõlastami</w:t>
      </w:r>
      <w:r w:rsidR="00A576E6">
        <w:rPr>
          <w:rFonts w:cs="Times New Roman"/>
          <w:szCs w:val="24"/>
        </w:rPr>
        <w:t>seks</w:t>
      </w:r>
      <w:r w:rsidR="00DA6BC7">
        <w:rPr>
          <w:rFonts w:cs="Times New Roman"/>
          <w:szCs w:val="24"/>
        </w:rPr>
        <w:t xml:space="preserve"> </w:t>
      </w:r>
      <w:r w:rsidRPr="00737C46">
        <w:rPr>
          <w:color w:val="202020"/>
          <w:shd w:val="clear" w:color="auto" w:fill="FFFFFF"/>
        </w:rPr>
        <w:t xml:space="preserve">valitsusasutustele, kelle valitsemisalas olevaid küsimusi </w:t>
      </w:r>
      <w:r w:rsidR="00A576E6">
        <w:rPr>
          <w:color w:val="202020"/>
          <w:shd w:val="clear" w:color="auto" w:fill="FFFFFF"/>
        </w:rPr>
        <w:t xml:space="preserve">detailplaneering </w:t>
      </w:r>
      <w:r w:rsidRPr="00737C46">
        <w:rPr>
          <w:color w:val="202020"/>
          <w:shd w:val="clear" w:color="auto" w:fill="FFFFFF"/>
        </w:rPr>
        <w:t>käsitleb</w:t>
      </w:r>
      <w:r w:rsidR="00AC0782">
        <w:rPr>
          <w:color w:val="202020"/>
          <w:shd w:val="clear" w:color="auto" w:fill="FFFFFF"/>
        </w:rPr>
        <w:t xml:space="preserve"> ja detailplaneeringu alaga piirnevaid naabreid teavitati võimalusest avaldada arvamust detailplaneeringu kohta</w:t>
      </w:r>
      <w:r w:rsidR="005150B5">
        <w:rPr>
          <w:color w:val="202020"/>
          <w:shd w:val="clear" w:color="auto" w:fill="FFFFFF"/>
        </w:rPr>
        <w:t xml:space="preserve">. </w:t>
      </w:r>
      <w:r w:rsidR="00F238E9">
        <w:rPr>
          <w:color w:val="202020"/>
          <w:shd w:val="clear" w:color="auto" w:fill="FFFFFF"/>
        </w:rPr>
        <w:t xml:space="preserve">Kooskõlastuse on andnud Transpordiamet, Keskkonnaamet, Põllumajandus- ja Toiduamet. </w:t>
      </w:r>
    </w:p>
    <w:p w14:paraId="5B0AB44D" w14:textId="77777777" w:rsidR="00080EE6" w:rsidRDefault="00080EE6" w:rsidP="00466E09">
      <w:pPr>
        <w:spacing w:after="0"/>
        <w:jc w:val="both"/>
        <w:rPr>
          <w:color w:val="000000"/>
        </w:rPr>
      </w:pPr>
    </w:p>
    <w:p w14:paraId="5DB3C670" w14:textId="5B669FC0" w:rsidR="00BD27CC" w:rsidRPr="00272336" w:rsidRDefault="00A713AB" w:rsidP="0042756C">
      <w:pPr>
        <w:jc w:val="both"/>
        <w:rPr>
          <w:color w:val="202020"/>
          <w:shd w:val="clear" w:color="auto" w:fill="FFFFFF"/>
        </w:rPr>
      </w:pPr>
      <w:r>
        <w:rPr>
          <w:color w:val="202020"/>
          <w:shd w:val="clear" w:color="auto" w:fill="FFFFFF"/>
        </w:rPr>
        <w:lastRenderedPageBreak/>
        <w:t>Piirilinna</w:t>
      </w:r>
      <w:r w:rsidR="006148D7">
        <w:rPr>
          <w:color w:val="202020"/>
          <w:shd w:val="clear" w:color="auto" w:fill="FFFFFF"/>
        </w:rPr>
        <w:t xml:space="preserve"> </w:t>
      </w:r>
      <w:r w:rsidR="00706D66">
        <w:rPr>
          <w:color w:val="202020"/>
          <w:shd w:val="clear" w:color="auto" w:fill="FFFFFF"/>
        </w:rPr>
        <w:t>detailp</w:t>
      </w:r>
      <w:r w:rsidR="00BD27CC" w:rsidRPr="00272336">
        <w:rPr>
          <w:color w:val="202020"/>
          <w:shd w:val="clear" w:color="auto" w:fill="FFFFFF"/>
        </w:rPr>
        <w:t xml:space="preserve">laneeringu vastuvõtmisega kinnitab kohaliku omavalitsuse volikogu, et </w:t>
      </w:r>
      <w:r w:rsidR="00706D66">
        <w:rPr>
          <w:color w:val="202020"/>
          <w:shd w:val="clear" w:color="auto" w:fill="FFFFFF"/>
        </w:rPr>
        <w:t xml:space="preserve">detailplaneering </w:t>
      </w:r>
      <w:r w:rsidR="00BD27CC" w:rsidRPr="00272336">
        <w:rPr>
          <w:color w:val="202020"/>
          <w:shd w:val="clear" w:color="auto" w:fill="FFFFFF"/>
        </w:rPr>
        <w:t xml:space="preserve">vastab õigusaktidele </w:t>
      </w:r>
      <w:r w:rsidR="00706D66">
        <w:rPr>
          <w:color w:val="202020"/>
          <w:shd w:val="clear" w:color="auto" w:fill="FFFFFF"/>
        </w:rPr>
        <w:t xml:space="preserve">ning on </w:t>
      </w:r>
      <w:r w:rsidR="00BD27CC" w:rsidRPr="00272336">
        <w:rPr>
          <w:color w:val="202020"/>
          <w:shd w:val="clear" w:color="auto" w:fill="FFFFFF"/>
        </w:rPr>
        <w:t xml:space="preserve">koostatud vastavuses valla ruumilise arengu eesmärkidega. </w:t>
      </w:r>
    </w:p>
    <w:p w14:paraId="62114805" w14:textId="3C9F9FAE" w:rsidR="00BD27CC" w:rsidRPr="009F16AA" w:rsidRDefault="00BD27CC" w:rsidP="0042756C">
      <w:pPr>
        <w:jc w:val="both"/>
        <w:rPr>
          <w:lang w:eastAsia="et-EE"/>
        </w:rPr>
      </w:pPr>
      <w:r>
        <w:rPr>
          <w:lang w:eastAsia="et-EE"/>
        </w:rPr>
        <w:t xml:space="preserve">Aluseks võttes eeltoodut ja </w:t>
      </w:r>
      <w:r w:rsidRPr="009F16AA">
        <w:rPr>
          <w:lang w:eastAsia="et-EE"/>
        </w:rPr>
        <w:t>kohaliku omavalitsuse korralduse seaduse § 22 lõike 1 punkti 32</w:t>
      </w:r>
      <w:r>
        <w:rPr>
          <w:lang w:eastAsia="et-EE"/>
        </w:rPr>
        <w:t xml:space="preserve">, </w:t>
      </w:r>
      <w:r w:rsidRPr="009F16AA">
        <w:rPr>
          <w:lang w:eastAsia="et-EE"/>
        </w:rPr>
        <w:t>planeerimisseaduse § 86</w:t>
      </w:r>
      <w:r>
        <w:rPr>
          <w:lang w:eastAsia="et-EE"/>
        </w:rPr>
        <w:t xml:space="preserve">, § 87 lõiget 1, § </w:t>
      </w:r>
      <w:r w:rsidRPr="009F16AA">
        <w:rPr>
          <w:lang w:eastAsia="et-EE"/>
        </w:rPr>
        <w:t>88</w:t>
      </w:r>
      <w:r>
        <w:rPr>
          <w:lang w:eastAsia="et-EE"/>
        </w:rPr>
        <w:t xml:space="preserve"> lõiget 1</w:t>
      </w:r>
      <w:r w:rsidR="00E87E86">
        <w:rPr>
          <w:lang w:eastAsia="et-EE"/>
        </w:rPr>
        <w:t xml:space="preserve"> ja </w:t>
      </w:r>
      <w:r w:rsidR="005B1ACC">
        <w:rPr>
          <w:lang w:eastAsia="et-EE"/>
        </w:rPr>
        <w:t>§ 142 lõike 2</w:t>
      </w:r>
      <w:r w:rsidR="008931CA">
        <w:rPr>
          <w:lang w:eastAsia="et-EE"/>
        </w:rPr>
        <w:t xml:space="preserve"> ja 3</w:t>
      </w:r>
      <w:r w:rsidRPr="009F16AA">
        <w:rPr>
          <w:lang w:eastAsia="et-EE"/>
        </w:rPr>
        <w:t>,</w:t>
      </w:r>
    </w:p>
    <w:p w14:paraId="14AA7B01" w14:textId="589534DB" w:rsidR="00271871" w:rsidRPr="00271871" w:rsidRDefault="00271871" w:rsidP="0042756C">
      <w:pPr>
        <w:spacing w:before="240" w:after="0" w:line="240" w:lineRule="atLeast"/>
        <w:jc w:val="both"/>
        <w:rPr>
          <w:rFonts w:ascii="Roboto" w:eastAsia="Times New Roman" w:hAnsi="Roboto" w:cs="Times New Roman"/>
          <w:sz w:val="21"/>
          <w:szCs w:val="21"/>
          <w:lang w:eastAsia="et-EE"/>
        </w:rPr>
      </w:pPr>
    </w:p>
    <w:p w14:paraId="661D5531" w14:textId="0E5A19FC" w:rsidR="00DA4C45" w:rsidRPr="00F40DE3" w:rsidRDefault="00DA4C45" w:rsidP="0042756C">
      <w:pPr>
        <w:autoSpaceDE w:val="0"/>
        <w:autoSpaceDN w:val="0"/>
        <w:adjustRightInd w:val="0"/>
        <w:spacing w:after="0"/>
        <w:jc w:val="both"/>
        <w:rPr>
          <w:rFonts w:cs="Times New Roman"/>
          <w:b/>
          <w:bCs/>
          <w:szCs w:val="24"/>
        </w:rPr>
      </w:pPr>
      <w:r w:rsidRPr="00F40DE3">
        <w:rPr>
          <w:rFonts w:cs="Times New Roman"/>
          <w:b/>
          <w:bCs/>
          <w:szCs w:val="24"/>
        </w:rPr>
        <w:t>Mulgi Vallavolikogu o t s u s t a b:</w:t>
      </w:r>
    </w:p>
    <w:p w14:paraId="31A3A294" w14:textId="77777777" w:rsidR="00DA4C45" w:rsidRPr="00F40DE3" w:rsidRDefault="00DA4C45" w:rsidP="0042756C">
      <w:pPr>
        <w:autoSpaceDE w:val="0"/>
        <w:autoSpaceDN w:val="0"/>
        <w:adjustRightInd w:val="0"/>
        <w:spacing w:after="0"/>
        <w:jc w:val="both"/>
        <w:rPr>
          <w:rFonts w:cs="Times New Roman"/>
          <w:b/>
          <w:bCs/>
          <w:szCs w:val="24"/>
        </w:rPr>
      </w:pPr>
    </w:p>
    <w:p w14:paraId="4FA57D9B" w14:textId="60F79291" w:rsidR="00C05076" w:rsidRDefault="00ED25FD" w:rsidP="0042756C">
      <w:pPr>
        <w:pStyle w:val="Vahedeta"/>
        <w:numPr>
          <w:ilvl w:val="0"/>
          <w:numId w:val="9"/>
        </w:numPr>
        <w:jc w:val="both"/>
        <w:rPr>
          <w:szCs w:val="24"/>
          <w:lang w:eastAsia="et-EE"/>
        </w:rPr>
      </w:pPr>
      <w:r w:rsidRPr="00C05076">
        <w:rPr>
          <w:szCs w:val="24"/>
          <w:lang w:eastAsia="et-EE"/>
        </w:rPr>
        <w:t xml:space="preserve">Tunnistada nõuetele vastavaks </w:t>
      </w:r>
      <w:r w:rsidR="00C05076" w:rsidRPr="00C05076">
        <w:rPr>
          <w:szCs w:val="24"/>
          <w:lang w:eastAsia="et-EE"/>
        </w:rPr>
        <w:t xml:space="preserve">ja võtta vastu </w:t>
      </w:r>
      <w:r w:rsidR="002F7477">
        <w:rPr>
          <w:szCs w:val="24"/>
          <w:lang w:eastAsia="et-EE"/>
        </w:rPr>
        <w:t xml:space="preserve">Kõvakülas </w:t>
      </w:r>
      <w:r w:rsidR="00302531">
        <w:rPr>
          <w:szCs w:val="24"/>
          <w:lang w:eastAsia="et-EE"/>
        </w:rPr>
        <w:t xml:space="preserve">Piirilinna </w:t>
      </w:r>
      <w:r w:rsidR="00C05076">
        <w:rPr>
          <w:szCs w:val="24"/>
          <w:lang w:eastAsia="et-EE"/>
        </w:rPr>
        <w:t xml:space="preserve">   </w:t>
      </w:r>
    </w:p>
    <w:p w14:paraId="12B20F55" w14:textId="049DD716" w:rsidR="00ED25FD" w:rsidRPr="00C05076" w:rsidRDefault="00C05076" w:rsidP="0042756C">
      <w:pPr>
        <w:pStyle w:val="Vahedeta"/>
        <w:ind w:left="263"/>
        <w:jc w:val="both"/>
        <w:rPr>
          <w:szCs w:val="24"/>
          <w:lang w:eastAsia="et-EE"/>
        </w:rPr>
      </w:pPr>
      <w:r>
        <w:rPr>
          <w:szCs w:val="24"/>
          <w:lang w:eastAsia="et-EE"/>
        </w:rPr>
        <w:t xml:space="preserve">       </w:t>
      </w:r>
      <w:r w:rsidR="00235DBC" w:rsidRPr="00C05076">
        <w:rPr>
          <w:szCs w:val="24"/>
          <w:lang w:eastAsia="et-EE"/>
        </w:rPr>
        <w:t>detailplaneering</w:t>
      </w:r>
      <w:bookmarkStart w:id="1" w:name="_Hlk72849443"/>
      <w:r w:rsidRPr="00C05076">
        <w:rPr>
          <w:szCs w:val="24"/>
          <w:lang w:eastAsia="et-EE"/>
        </w:rPr>
        <w:t xml:space="preserve"> </w:t>
      </w:r>
      <w:r w:rsidR="00883790" w:rsidRPr="00C05076">
        <w:rPr>
          <w:szCs w:val="24"/>
          <w:lang w:eastAsia="et-EE"/>
        </w:rPr>
        <w:t xml:space="preserve">(koostaja </w:t>
      </w:r>
      <w:r w:rsidR="002F7477">
        <w:rPr>
          <w:rFonts w:cs="Times New Roman"/>
          <w:szCs w:val="24"/>
        </w:rPr>
        <w:t xml:space="preserve">Tartu Arhitektuuribüroo </w:t>
      </w:r>
      <w:r w:rsidR="00B40430">
        <w:rPr>
          <w:rFonts w:cs="Times New Roman"/>
          <w:szCs w:val="24"/>
        </w:rPr>
        <w:t xml:space="preserve">OÜ, </w:t>
      </w:r>
      <w:r w:rsidR="00AA7BD3">
        <w:t xml:space="preserve">töö nr </w:t>
      </w:r>
      <w:r w:rsidR="005D7190">
        <w:t>DP</w:t>
      </w:r>
      <w:r w:rsidR="00302531">
        <w:t>16023</w:t>
      </w:r>
      <w:r w:rsidR="00883790" w:rsidRPr="00C05076">
        <w:rPr>
          <w:szCs w:val="24"/>
          <w:lang w:eastAsia="et-EE"/>
        </w:rPr>
        <w:t>).</w:t>
      </w:r>
    </w:p>
    <w:p w14:paraId="0C4F1D74" w14:textId="77777777" w:rsidR="00ED25FD" w:rsidRDefault="00ED25FD" w:rsidP="0042756C">
      <w:pPr>
        <w:pStyle w:val="Vahedeta"/>
        <w:ind w:left="263"/>
        <w:jc w:val="both"/>
        <w:rPr>
          <w:szCs w:val="24"/>
          <w:lang w:eastAsia="et-EE"/>
        </w:rPr>
      </w:pPr>
    </w:p>
    <w:bookmarkEnd w:id="1"/>
    <w:p w14:paraId="4D709DD0" w14:textId="0C13F8BD" w:rsidR="00F35E56" w:rsidRPr="00F35E56" w:rsidRDefault="0031735C" w:rsidP="0042756C">
      <w:pPr>
        <w:pStyle w:val="Loendilik"/>
        <w:numPr>
          <w:ilvl w:val="0"/>
          <w:numId w:val="9"/>
        </w:numPr>
        <w:jc w:val="both"/>
        <w:rPr>
          <w:color w:val="202020"/>
          <w:shd w:val="clear" w:color="auto" w:fill="FFFFFF"/>
        </w:rPr>
      </w:pPr>
      <w:r>
        <w:t xml:space="preserve">Vallavalitsusel korraldada </w:t>
      </w:r>
      <w:r w:rsidR="00302531">
        <w:t>Piirilinna</w:t>
      </w:r>
      <w:r w:rsidR="00B40430">
        <w:t xml:space="preserve"> </w:t>
      </w:r>
      <w:r w:rsidR="00AA7BD3">
        <w:t>detailplaneering</w:t>
      </w:r>
      <w:r w:rsidR="00C05076">
        <w:t xml:space="preserve">u avalik väljapanek </w:t>
      </w:r>
      <w:r w:rsidR="00F35E56">
        <w:t xml:space="preserve"> </w:t>
      </w:r>
    </w:p>
    <w:p w14:paraId="263FD7BE" w14:textId="7253B43A" w:rsidR="00F35E56" w:rsidRDefault="00F35E56" w:rsidP="00F35E56">
      <w:pPr>
        <w:pStyle w:val="Loendilik"/>
        <w:ind w:left="263"/>
        <w:jc w:val="both"/>
      </w:pPr>
      <w:r>
        <w:t xml:space="preserve">        </w:t>
      </w:r>
      <w:r w:rsidR="0031735C">
        <w:t xml:space="preserve">ajavahemikul </w:t>
      </w:r>
      <w:r w:rsidR="00C05076">
        <w:t xml:space="preserve"> </w:t>
      </w:r>
      <w:r w:rsidR="00857105" w:rsidRPr="00857105">
        <w:rPr>
          <w:b/>
          <w:bCs/>
        </w:rPr>
        <w:t>22</w:t>
      </w:r>
      <w:r w:rsidR="0031735C" w:rsidRPr="00857105">
        <w:rPr>
          <w:b/>
          <w:bCs/>
        </w:rPr>
        <w:t>.</w:t>
      </w:r>
      <w:r w:rsidR="00AE7B69" w:rsidRPr="00857105">
        <w:rPr>
          <w:b/>
          <w:bCs/>
        </w:rPr>
        <w:t>0</w:t>
      </w:r>
      <w:r w:rsidR="00AE7B69" w:rsidRPr="0058263E">
        <w:rPr>
          <w:b/>
          <w:bCs/>
        </w:rPr>
        <w:t>7</w:t>
      </w:r>
      <w:r w:rsidR="0031735C" w:rsidRPr="0058263E">
        <w:rPr>
          <w:b/>
          <w:bCs/>
        </w:rPr>
        <w:t>.</w:t>
      </w:r>
      <w:r w:rsidR="0031735C" w:rsidRPr="00F44DF9">
        <w:rPr>
          <w:b/>
          <w:bCs/>
        </w:rPr>
        <w:t>202</w:t>
      </w:r>
      <w:r w:rsidR="00A81408">
        <w:rPr>
          <w:b/>
          <w:bCs/>
        </w:rPr>
        <w:t>4</w:t>
      </w:r>
      <w:r w:rsidR="0031735C" w:rsidRPr="00F44DF9">
        <w:rPr>
          <w:b/>
          <w:bCs/>
        </w:rPr>
        <w:t xml:space="preserve"> kuni </w:t>
      </w:r>
      <w:r w:rsidR="00857105">
        <w:rPr>
          <w:b/>
          <w:bCs/>
        </w:rPr>
        <w:t>22</w:t>
      </w:r>
      <w:r w:rsidR="0031735C" w:rsidRPr="00F44DF9">
        <w:rPr>
          <w:b/>
          <w:bCs/>
        </w:rPr>
        <w:t>.</w:t>
      </w:r>
      <w:r w:rsidR="00AA7BD3" w:rsidRPr="00F44DF9">
        <w:rPr>
          <w:b/>
          <w:bCs/>
        </w:rPr>
        <w:t>0</w:t>
      </w:r>
      <w:r w:rsidR="00AE7B69" w:rsidRPr="00F44DF9">
        <w:rPr>
          <w:b/>
          <w:bCs/>
        </w:rPr>
        <w:t>8</w:t>
      </w:r>
      <w:r w:rsidR="0031735C" w:rsidRPr="00F44DF9">
        <w:rPr>
          <w:b/>
          <w:bCs/>
        </w:rPr>
        <w:t>.202</w:t>
      </w:r>
      <w:r w:rsidR="00A81408">
        <w:rPr>
          <w:b/>
          <w:bCs/>
        </w:rPr>
        <w:t>4</w:t>
      </w:r>
      <w:r w:rsidR="0031735C">
        <w:t xml:space="preserve"> ja avaliku väljapaneku tulemuste avalik arutelu </w:t>
      </w:r>
      <w:r>
        <w:t xml:space="preserve"> </w:t>
      </w:r>
    </w:p>
    <w:p w14:paraId="051A774F" w14:textId="7538BAA5" w:rsidR="0031735C" w:rsidRPr="00F44DF9" w:rsidRDefault="00F35E56" w:rsidP="00F35E56">
      <w:pPr>
        <w:pStyle w:val="Loendilik"/>
        <w:ind w:left="263"/>
        <w:jc w:val="both"/>
        <w:rPr>
          <w:color w:val="202020"/>
          <w:shd w:val="clear" w:color="auto" w:fill="FFFFFF"/>
        </w:rPr>
      </w:pPr>
      <w:r>
        <w:t xml:space="preserve">        </w:t>
      </w:r>
      <w:r w:rsidR="0031735C" w:rsidRPr="00F44DF9">
        <w:rPr>
          <w:color w:val="202020"/>
          <w:shd w:val="clear" w:color="auto" w:fill="FFFFFF"/>
        </w:rPr>
        <w:t>45 päeva jooksul pärast avaliku väljapaneku lõppemist.</w:t>
      </w:r>
    </w:p>
    <w:p w14:paraId="04B199F0" w14:textId="77777777" w:rsidR="009F786F" w:rsidRPr="009F786F" w:rsidRDefault="009F786F" w:rsidP="0042756C">
      <w:pPr>
        <w:pStyle w:val="Loendilik"/>
        <w:jc w:val="both"/>
        <w:rPr>
          <w:color w:val="202020"/>
          <w:shd w:val="clear" w:color="auto" w:fill="FFFFFF"/>
        </w:rPr>
      </w:pPr>
    </w:p>
    <w:p w14:paraId="02FF8662" w14:textId="49348517" w:rsidR="00894407" w:rsidRPr="00F40DE3" w:rsidRDefault="00894407" w:rsidP="0042756C">
      <w:pPr>
        <w:pStyle w:val="Loendilik"/>
        <w:numPr>
          <w:ilvl w:val="0"/>
          <w:numId w:val="9"/>
        </w:numPr>
        <w:spacing w:after="273" w:line="259" w:lineRule="auto"/>
        <w:ind w:right="71"/>
        <w:jc w:val="both"/>
      </w:pPr>
      <w:r w:rsidRPr="00F40DE3">
        <w:t>Otsus jõustub teatavakstegemisest.</w:t>
      </w:r>
    </w:p>
    <w:p w14:paraId="23538AA2" w14:textId="77777777" w:rsidR="00DA4C45" w:rsidRPr="00F40DE3" w:rsidRDefault="00DA4C45" w:rsidP="0042756C">
      <w:pPr>
        <w:pStyle w:val="Loendilik"/>
        <w:jc w:val="both"/>
      </w:pPr>
    </w:p>
    <w:p w14:paraId="014BC5AB" w14:textId="4B91661F" w:rsidR="00894407" w:rsidRPr="009F786F" w:rsidRDefault="00DA4C45" w:rsidP="0042756C">
      <w:pPr>
        <w:pStyle w:val="Loendilik"/>
        <w:keepNext/>
        <w:numPr>
          <w:ilvl w:val="0"/>
          <w:numId w:val="9"/>
        </w:numPr>
        <w:spacing w:after="0"/>
        <w:jc w:val="both"/>
        <w:outlineLvl w:val="1"/>
        <w:rPr>
          <w:rFonts w:eastAsiaTheme="minorEastAsia" w:cs="Times New Roman"/>
          <w:b/>
          <w:bCs/>
          <w:szCs w:val="24"/>
        </w:rPr>
      </w:pPr>
      <w:r w:rsidRPr="009F786F">
        <w:rPr>
          <w:rFonts w:eastAsiaTheme="minorEastAsia" w:cs="Times New Roman"/>
          <w:szCs w:val="24"/>
        </w:rPr>
        <w:t>Käesoleva otsuse peale võib esitada kaebuse Tartu Halduskohtule halduskohtumenetluse seadustikus sätestatud 30 päeva jooksul arvates otsuse teatavakstegemisest</w:t>
      </w:r>
    </w:p>
    <w:p w14:paraId="1863426B" w14:textId="77777777" w:rsidR="00894407" w:rsidRPr="00F40DE3" w:rsidRDefault="00894407" w:rsidP="0042756C">
      <w:pPr>
        <w:keepNext/>
        <w:spacing w:after="0"/>
        <w:jc w:val="both"/>
        <w:outlineLvl w:val="1"/>
        <w:rPr>
          <w:rFonts w:eastAsiaTheme="minorEastAsia" w:cs="Times New Roman"/>
          <w:b/>
          <w:bCs/>
          <w:szCs w:val="24"/>
        </w:rPr>
      </w:pPr>
    </w:p>
    <w:p w14:paraId="4D94DB3E" w14:textId="77777777" w:rsidR="00AF0101" w:rsidRPr="00F40DE3" w:rsidRDefault="00AF0101" w:rsidP="0042756C">
      <w:pPr>
        <w:pStyle w:val="Loendilik"/>
        <w:spacing w:after="0" w:line="259" w:lineRule="auto"/>
        <w:jc w:val="both"/>
        <w:rPr>
          <w:rFonts w:cs="Times New Roman"/>
          <w:szCs w:val="24"/>
        </w:rPr>
      </w:pPr>
    </w:p>
    <w:p w14:paraId="08CCC5F8" w14:textId="77777777" w:rsidR="00B847CC" w:rsidRPr="00F40DE3" w:rsidRDefault="00B847CC" w:rsidP="0042756C">
      <w:pPr>
        <w:pStyle w:val="Loendilik"/>
        <w:spacing w:after="0"/>
        <w:ind w:left="1068"/>
        <w:jc w:val="both"/>
        <w:rPr>
          <w:rFonts w:cs="Times New Roman"/>
          <w:szCs w:val="24"/>
        </w:rPr>
      </w:pPr>
    </w:p>
    <w:p w14:paraId="16EF53B4" w14:textId="77777777" w:rsidR="004A1FC1" w:rsidRPr="00F40DE3" w:rsidRDefault="004A1FC1" w:rsidP="0042756C">
      <w:pPr>
        <w:spacing w:after="0"/>
        <w:jc w:val="both"/>
        <w:rPr>
          <w:rFonts w:cs="Times New Roman"/>
          <w:szCs w:val="24"/>
        </w:rPr>
      </w:pPr>
      <w:r w:rsidRPr="00F40DE3">
        <w:rPr>
          <w:rFonts w:cs="Times New Roman"/>
          <w:szCs w:val="24"/>
        </w:rPr>
        <w:t xml:space="preserve">Arvo Maling </w:t>
      </w:r>
    </w:p>
    <w:p w14:paraId="16B033CF" w14:textId="47C55FDB" w:rsidR="00FB3564" w:rsidRPr="00F40DE3" w:rsidRDefault="004A1FC1" w:rsidP="0042756C">
      <w:pPr>
        <w:spacing w:after="0"/>
        <w:jc w:val="both"/>
      </w:pPr>
      <w:r w:rsidRPr="00F40DE3">
        <w:rPr>
          <w:rFonts w:cs="Times New Roman"/>
          <w:szCs w:val="24"/>
        </w:rPr>
        <w:t>Volikogu esimees</w:t>
      </w:r>
    </w:p>
    <w:p w14:paraId="51240F27" w14:textId="77777777" w:rsidR="00545096" w:rsidRPr="00F40DE3" w:rsidRDefault="00545096" w:rsidP="0042756C">
      <w:pPr>
        <w:spacing w:after="0"/>
        <w:jc w:val="both"/>
      </w:pPr>
    </w:p>
    <w:sectPr w:rsidR="00545096" w:rsidRPr="00F40DE3" w:rsidSect="00EA2DBD">
      <w:headerReference w:type="first" r:id="rId8"/>
      <w:pgSz w:w="11906" w:h="16838"/>
      <w:pgMar w:top="1276"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E08F6" w14:textId="77777777" w:rsidR="00E45DA6" w:rsidRDefault="00E45DA6" w:rsidP="00886E50">
      <w:pPr>
        <w:spacing w:after="0"/>
      </w:pPr>
      <w:r>
        <w:separator/>
      </w:r>
    </w:p>
  </w:endnote>
  <w:endnote w:type="continuationSeparator" w:id="0">
    <w:p w14:paraId="0709B46E" w14:textId="77777777" w:rsidR="00E45DA6" w:rsidRDefault="00E45DA6"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B3C09" w14:textId="77777777" w:rsidR="00E45DA6" w:rsidRDefault="00E45DA6" w:rsidP="00886E50">
      <w:pPr>
        <w:spacing w:after="0"/>
      </w:pPr>
      <w:r>
        <w:separator/>
      </w:r>
    </w:p>
  </w:footnote>
  <w:footnote w:type="continuationSeparator" w:id="0">
    <w:p w14:paraId="57A629A3" w14:textId="77777777" w:rsidR="00E45DA6" w:rsidRDefault="00E45DA6"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 xml:space="preserve">E </w:t>
    </w:r>
    <w:proofErr w:type="spellStart"/>
    <w:r w:rsidR="005C1E1F">
      <w:rPr>
        <w:rFonts w:cs="Times New Roman"/>
        <w:bCs/>
        <w:szCs w:val="24"/>
      </w:rPr>
      <w:t>e</w:t>
    </w:r>
    <w:proofErr w:type="spellEnd"/>
    <w:r w:rsidR="005C1E1F">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0DF93075"/>
    <w:multiLevelType w:val="hybridMultilevel"/>
    <w:tmpl w:val="BFD00DBE"/>
    <w:lvl w:ilvl="0" w:tplc="8F484B3C">
      <w:start w:val="1"/>
      <w:numFmt w:val="decimal"/>
      <w:lvlText w:val="%1."/>
      <w:lvlJc w:val="left"/>
      <w:pPr>
        <w:ind w:left="263"/>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43BCF9B2">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6EAB8">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211B8">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2B1B2">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3602">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4F5C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211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608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210C2"/>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15:restartNumberingAfterBreak="0">
    <w:nsid w:val="22BB26D6"/>
    <w:multiLevelType w:val="multilevel"/>
    <w:tmpl w:val="0FD017BE"/>
    <w:lvl w:ilvl="0">
      <w:start w:val="2"/>
      <w:numFmt w:val="decimal"/>
      <w:lvlText w:val="%1"/>
      <w:lvlJc w:val="left"/>
      <w:pPr>
        <w:ind w:left="360" w:hanging="360"/>
      </w:pPr>
      <w:rPr>
        <w:rFonts w:hint="default"/>
      </w:rPr>
    </w:lvl>
    <w:lvl w:ilvl="1">
      <w:start w:val="1"/>
      <w:numFmt w:val="decimal"/>
      <w:lvlText w:val="%1.%2"/>
      <w:lvlJc w:val="left"/>
      <w:pPr>
        <w:ind w:left="623" w:hanging="360"/>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904" w:hanging="1800"/>
      </w:pPr>
      <w:rPr>
        <w:rFonts w:hint="default"/>
      </w:rPr>
    </w:lvl>
  </w:abstractNum>
  <w:abstractNum w:abstractNumId="6"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545F79"/>
    <w:multiLevelType w:val="hybridMultilevel"/>
    <w:tmpl w:val="FB6630B4"/>
    <w:lvl w:ilvl="0" w:tplc="954269BC">
      <w:start w:val="1"/>
      <w:numFmt w:val="decimal"/>
      <w:lvlText w:val="%1."/>
      <w:lvlJc w:val="left"/>
      <w:pPr>
        <w:ind w:left="720" w:hanging="360"/>
      </w:pPr>
      <w:rPr>
        <w:rFonts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641CF6"/>
    <w:multiLevelType w:val="multilevel"/>
    <w:tmpl w:val="608E841C"/>
    <w:styleLink w:val="Praeguneloend1"/>
    <w:lvl w:ilvl="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2653324">
    <w:abstractNumId w:val="8"/>
  </w:num>
  <w:num w:numId="2" w16cid:durableId="996615282">
    <w:abstractNumId w:val="9"/>
  </w:num>
  <w:num w:numId="3" w16cid:durableId="1237126426">
    <w:abstractNumId w:val="0"/>
  </w:num>
  <w:num w:numId="4" w16cid:durableId="638270778">
    <w:abstractNumId w:val="6"/>
  </w:num>
  <w:num w:numId="5" w16cid:durableId="209391016">
    <w:abstractNumId w:val="10"/>
  </w:num>
  <w:num w:numId="6" w16cid:durableId="1485930368">
    <w:abstractNumId w:val="3"/>
  </w:num>
  <w:num w:numId="7" w16cid:durableId="1550724670">
    <w:abstractNumId w:val="4"/>
  </w:num>
  <w:num w:numId="8" w16cid:durableId="735858918">
    <w:abstractNumId w:val="2"/>
  </w:num>
  <w:num w:numId="9" w16cid:durableId="2101019904">
    <w:abstractNumId w:val="1"/>
  </w:num>
  <w:num w:numId="10" w16cid:durableId="1081950847">
    <w:abstractNumId w:val="11"/>
  </w:num>
  <w:num w:numId="11" w16cid:durableId="1488324852">
    <w:abstractNumId w:val="7"/>
  </w:num>
  <w:num w:numId="12" w16cid:durableId="688264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02C6E"/>
    <w:rsid w:val="00002FF7"/>
    <w:rsid w:val="0002019C"/>
    <w:rsid w:val="00022CDA"/>
    <w:rsid w:val="00024EE4"/>
    <w:rsid w:val="000509B6"/>
    <w:rsid w:val="0005451C"/>
    <w:rsid w:val="00062B58"/>
    <w:rsid w:val="00062F3E"/>
    <w:rsid w:val="00062F60"/>
    <w:rsid w:val="00075E3A"/>
    <w:rsid w:val="00076DD4"/>
    <w:rsid w:val="00080EE6"/>
    <w:rsid w:val="000850C1"/>
    <w:rsid w:val="000961F7"/>
    <w:rsid w:val="000B5BEF"/>
    <w:rsid w:val="000C035F"/>
    <w:rsid w:val="000C4315"/>
    <w:rsid w:val="000E4849"/>
    <w:rsid w:val="000E6523"/>
    <w:rsid w:val="000F6425"/>
    <w:rsid w:val="001019B5"/>
    <w:rsid w:val="001056E1"/>
    <w:rsid w:val="00114812"/>
    <w:rsid w:val="00124630"/>
    <w:rsid w:val="0013258C"/>
    <w:rsid w:val="00135608"/>
    <w:rsid w:val="00150E1C"/>
    <w:rsid w:val="00156CCD"/>
    <w:rsid w:val="00163C3E"/>
    <w:rsid w:val="00166171"/>
    <w:rsid w:val="00173910"/>
    <w:rsid w:val="00186A47"/>
    <w:rsid w:val="00190CC8"/>
    <w:rsid w:val="00192728"/>
    <w:rsid w:val="001A0A8E"/>
    <w:rsid w:val="001A6E6D"/>
    <w:rsid w:val="001B0326"/>
    <w:rsid w:val="001B3811"/>
    <w:rsid w:val="001B41EF"/>
    <w:rsid w:val="001C30B8"/>
    <w:rsid w:val="001C363C"/>
    <w:rsid w:val="001E14CE"/>
    <w:rsid w:val="001E1B38"/>
    <w:rsid w:val="001E2CFC"/>
    <w:rsid w:val="001E2EC3"/>
    <w:rsid w:val="001E65C7"/>
    <w:rsid w:val="001F00B4"/>
    <w:rsid w:val="001F25C8"/>
    <w:rsid w:val="001F33CD"/>
    <w:rsid w:val="001F5025"/>
    <w:rsid w:val="001F50D5"/>
    <w:rsid w:val="001F6F68"/>
    <w:rsid w:val="002007EC"/>
    <w:rsid w:val="002009EB"/>
    <w:rsid w:val="00204D0A"/>
    <w:rsid w:val="0020610C"/>
    <w:rsid w:val="002104E7"/>
    <w:rsid w:val="0022620F"/>
    <w:rsid w:val="00235DBC"/>
    <w:rsid w:val="002628D1"/>
    <w:rsid w:val="00266D15"/>
    <w:rsid w:val="00266DBD"/>
    <w:rsid w:val="00271366"/>
    <w:rsid w:val="00271871"/>
    <w:rsid w:val="002718EF"/>
    <w:rsid w:val="00290060"/>
    <w:rsid w:val="00293C9F"/>
    <w:rsid w:val="002B15EA"/>
    <w:rsid w:val="002C108B"/>
    <w:rsid w:val="002D0758"/>
    <w:rsid w:val="002D5E3F"/>
    <w:rsid w:val="002E3DE9"/>
    <w:rsid w:val="002E4844"/>
    <w:rsid w:val="002E6348"/>
    <w:rsid w:val="002E7FB3"/>
    <w:rsid w:val="002F0278"/>
    <w:rsid w:val="002F483F"/>
    <w:rsid w:val="002F7477"/>
    <w:rsid w:val="00300D7E"/>
    <w:rsid w:val="00302531"/>
    <w:rsid w:val="00303880"/>
    <w:rsid w:val="00316BE7"/>
    <w:rsid w:val="0031735C"/>
    <w:rsid w:val="00320444"/>
    <w:rsid w:val="0032707D"/>
    <w:rsid w:val="00333733"/>
    <w:rsid w:val="00336924"/>
    <w:rsid w:val="003412B2"/>
    <w:rsid w:val="003413E8"/>
    <w:rsid w:val="003571A0"/>
    <w:rsid w:val="003576D7"/>
    <w:rsid w:val="003600FD"/>
    <w:rsid w:val="00361870"/>
    <w:rsid w:val="003678C3"/>
    <w:rsid w:val="00373D1A"/>
    <w:rsid w:val="00374167"/>
    <w:rsid w:val="0039179D"/>
    <w:rsid w:val="0039344B"/>
    <w:rsid w:val="00395ECB"/>
    <w:rsid w:val="003B311C"/>
    <w:rsid w:val="003C6AD6"/>
    <w:rsid w:val="003D66B6"/>
    <w:rsid w:val="003E0D17"/>
    <w:rsid w:val="003E3898"/>
    <w:rsid w:val="003F0DB1"/>
    <w:rsid w:val="003F30C3"/>
    <w:rsid w:val="00405764"/>
    <w:rsid w:val="004139EC"/>
    <w:rsid w:val="00413DF4"/>
    <w:rsid w:val="004144E9"/>
    <w:rsid w:val="004202E7"/>
    <w:rsid w:val="004222B4"/>
    <w:rsid w:val="004246C8"/>
    <w:rsid w:val="00426D5C"/>
    <w:rsid w:val="0042756C"/>
    <w:rsid w:val="00433495"/>
    <w:rsid w:val="00436630"/>
    <w:rsid w:val="0043696A"/>
    <w:rsid w:val="00440D5A"/>
    <w:rsid w:val="0044332D"/>
    <w:rsid w:val="00444226"/>
    <w:rsid w:val="00452DA6"/>
    <w:rsid w:val="00453BB6"/>
    <w:rsid w:val="00460FDF"/>
    <w:rsid w:val="00466E09"/>
    <w:rsid w:val="00490551"/>
    <w:rsid w:val="00495287"/>
    <w:rsid w:val="00497767"/>
    <w:rsid w:val="004A1FC1"/>
    <w:rsid w:val="004A4E0D"/>
    <w:rsid w:val="004B18CA"/>
    <w:rsid w:val="004B392A"/>
    <w:rsid w:val="004C2365"/>
    <w:rsid w:val="004C46D4"/>
    <w:rsid w:val="004C589A"/>
    <w:rsid w:val="004E0A95"/>
    <w:rsid w:val="004E7E35"/>
    <w:rsid w:val="004F0ED4"/>
    <w:rsid w:val="004F5703"/>
    <w:rsid w:val="004F6048"/>
    <w:rsid w:val="00503A54"/>
    <w:rsid w:val="005133D1"/>
    <w:rsid w:val="005150B5"/>
    <w:rsid w:val="005168D4"/>
    <w:rsid w:val="00521A5E"/>
    <w:rsid w:val="0052359D"/>
    <w:rsid w:val="00525AA7"/>
    <w:rsid w:val="00527336"/>
    <w:rsid w:val="00534FF3"/>
    <w:rsid w:val="00545096"/>
    <w:rsid w:val="00551C2B"/>
    <w:rsid w:val="00555D3F"/>
    <w:rsid w:val="00561FF1"/>
    <w:rsid w:val="00562982"/>
    <w:rsid w:val="00563EC5"/>
    <w:rsid w:val="005702AF"/>
    <w:rsid w:val="00573F94"/>
    <w:rsid w:val="0057415E"/>
    <w:rsid w:val="00576E5C"/>
    <w:rsid w:val="0058263E"/>
    <w:rsid w:val="0058667F"/>
    <w:rsid w:val="00587243"/>
    <w:rsid w:val="0059411E"/>
    <w:rsid w:val="005948A1"/>
    <w:rsid w:val="005B1ACC"/>
    <w:rsid w:val="005B3C60"/>
    <w:rsid w:val="005C0BC1"/>
    <w:rsid w:val="005C1E1F"/>
    <w:rsid w:val="005D0B55"/>
    <w:rsid w:val="005D3CC5"/>
    <w:rsid w:val="005D7190"/>
    <w:rsid w:val="005F0F28"/>
    <w:rsid w:val="00604FAF"/>
    <w:rsid w:val="006130DE"/>
    <w:rsid w:val="006148D7"/>
    <w:rsid w:val="00614F91"/>
    <w:rsid w:val="00620C8C"/>
    <w:rsid w:val="00624C5F"/>
    <w:rsid w:val="00627A51"/>
    <w:rsid w:val="00635BA9"/>
    <w:rsid w:val="00637DCD"/>
    <w:rsid w:val="006476E6"/>
    <w:rsid w:val="0064786B"/>
    <w:rsid w:val="00663AD5"/>
    <w:rsid w:val="00666064"/>
    <w:rsid w:val="006667DA"/>
    <w:rsid w:val="00666FD1"/>
    <w:rsid w:val="0067065A"/>
    <w:rsid w:val="00670B24"/>
    <w:rsid w:val="00671E97"/>
    <w:rsid w:val="0067238F"/>
    <w:rsid w:val="006725E4"/>
    <w:rsid w:val="00673DF5"/>
    <w:rsid w:val="00674ABD"/>
    <w:rsid w:val="00677FA0"/>
    <w:rsid w:val="0068064B"/>
    <w:rsid w:val="00681BEC"/>
    <w:rsid w:val="00683596"/>
    <w:rsid w:val="00691E72"/>
    <w:rsid w:val="006A1F8A"/>
    <w:rsid w:val="006A28AD"/>
    <w:rsid w:val="006A482F"/>
    <w:rsid w:val="006A568E"/>
    <w:rsid w:val="006B0F47"/>
    <w:rsid w:val="006B41F0"/>
    <w:rsid w:val="006B4B7D"/>
    <w:rsid w:val="006B7601"/>
    <w:rsid w:val="006D1467"/>
    <w:rsid w:val="006D51D8"/>
    <w:rsid w:val="006F0222"/>
    <w:rsid w:val="00700CBA"/>
    <w:rsid w:val="00706D66"/>
    <w:rsid w:val="0070785A"/>
    <w:rsid w:val="0071416F"/>
    <w:rsid w:val="00721CF9"/>
    <w:rsid w:val="00732533"/>
    <w:rsid w:val="007410F5"/>
    <w:rsid w:val="00743B47"/>
    <w:rsid w:val="007608BE"/>
    <w:rsid w:val="0077072F"/>
    <w:rsid w:val="007710D9"/>
    <w:rsid w:val="00780737"/>
    <w:rsid w:val="007809FE"/>
    <w:rsid w:val="00781942"/>
    <w:rsid w:val="00781D36"/>
    <w:rsid w:val="007A00B1"/>
    <w:rsid w:val="007A68C0"/>
    <w:rsid w:val="007B3FCE"/>
    <w:rsid w:val="007B72E3"/>
    <w:rsid w:val="007C2C8B"/>
    <w:rsid w:val="007C519D"/>
    <w:rsid w:val="007C6330"/>
    <w:rsid w:val="007D2287"/>
    <w:rsid w:val="007E079C"/>
    <w:rsid w:val="007F0961"/>
    <w:rsid w:val="00801890"/>
    <w:rsid w:val="00802380"/>
    <w:rsid w:val="00802E73"/>
    <w:rsid w:val="0080539B"/>
    <w:rsid w:val="0080762E"/>
    <w:rsid w:val="00815C65"/>
    <w:rsid w:val="008164CB"/>
    <w:rsid w:val="00816F98"/>
    <w:rsid w:val="00826C8E"/>
    <w:rsid w:val="00837150"/>
    <w:rsid w:val="00840916"/>
    <w:rsid w:val="0084541A"/>
    <w:rsid w:val="00857105"/>
    <w:rsid w:val="008578C8"/>
    <w:rsid w:val="008611D5"/>
    <w:rsid w:val="00861A1B"/>
    <w:rsid w:val="00862E84"/>
    <w:rsid w:val="0086608D"/>
    <w:rsid w:val="00871353"/>
    <w:rsid w:val="00875D59"/>
    <w:rsid w:val="00883790"/>
    <w:rsid w:val="00886E50"/>
    <w:rsid w:val="008931CA"/>
    <w:rsid w:val="00894407"/>
    <w:rsid w:val="008945A1"/>
    <w:rsid w:val="008A36DC"/>
    <w:rsid w:val="008B2D13"/>
    <w:rsid w:val="008B3EC8"/>
    <w:rsid w:val="008C0E17"/>
    <w:rsid w:val="008C5736"/>
    <w:rsid w:val="008D4B8D"/>
    <w:rsid w:val="008E0CB0"/>
    <w:rsid w:val="008E0F8F"/>
    <w:rsid w:val="008E1A16"/>
    <w:rsid w:val="008E6025"/>
    <w:rsid w:val="008F5F4B"/>
    <w:rsid w:val="008F6FBC"/>
    <w:rsid w:val="00900C77"/>
    <w:rsid w:val="009054BF"/>
    <w:rsid w:val="0091729A"/>
    <w:rsid w:val="009247CF"/>
    <w:rsid w:val="0092766E"/>
    <w:rsid w:val="00933CE2"/>
    <w:rsid w:val="009407BF"/>
    <w:rsid w:val="00942B96"/>
    <w:rsid w:val="00944B35"/>
    <w:rsid w:val="00945C68"/>
    <w:rsid w:val="009516A1"/>
    <w:rsid w:val="00957097"/>
    <w:rsid w:val="0096612D"/>
    <w:rsid w:val="00970585"/>
    <w:rsid w:val="00971EEE"/>
    <w:rsid w:val="00972731"/>
    <w:rsid w:val="00974E27"/>
    <w:rsid w:val="00974E55"/>
    <w:rsid w:val="0098117D"/>
    <w:rsid w:val="009837CE"/>
    <w:rsid w:val="009861B0"/>
    <w:rsid w:val="0099015D"/>
    <w:rsid w:val="00995014"/>
    <w:rsid w:val="00996956"/>
    <w:rsid w:val="009A239B"/>
    <w:rsid w:val="009D56E0"/>
    <w:rsid w:val="009E618F"/>
    <w:rsid w:val="009E7F1E"/>
    <w:rsid w:val="009F786F"/>
    <w:rsid w:val="00A01BED"/>
    <w:rsid w:val="00A03DA4"/>
    <w:rsid w:val="00A12A60"/>
    <w:rsid w:val="00A175EA"/>
    <w:rsid w:val="00A22829"/>
    <w:rsid w:val="00A23218"/>
    <w:rsid w:val="00A31F7B"/>
    <w:rsid w:val="00A3641F"/>
    <w:rsid w:val="00A40F4E"/>
    <w:rsid w:val="00A4101B"/>
    <w:rsid w:val="00A41840"/>
    <w:rsid w:val="00A42D92"/>
    <w:rsid w:val="00A563F5"/>
    <w:rsid w:val="00A576E6"/>
    <w:rsid w:val="00A713AB"/>
    <w:rsid w:val="00A81408"/>
    <w:rsid w:val="00A85E1B"/>
    <w:rsid w:val="00A872C7"/>
    <w:rsid w:val="00A944C4"/>
    <w:rsid w:val="00A956A1"/>
    <w:rsid w:val="00AA069F"/>
    <w:rsid w:val="00AA2BD3"/>
    <w:rsid w:val="00AA54BB"/>
    <w:rsid w:val="00AA7BD3"/>
    <w:rsid w:val="00AB1F5E"/>
    <w:rsid w:val="00AB4379"/>
    <w:rsid w:val="00AB6F33"/>
    <w:rsid w:val="00AC0782"/>
    <w:rsid w:val="00AC2818"/>
    <w:rsid w:val="00AC6518"/>
    <w:rsid w:val="00AC772A"/>
    <w:rsid w:val="00AD2602"/>
    <w:rsid w:val="00AD339A"/>
    <w:rsid w:val="00AD4DD1"/>
    <w:rsid w:val="00AD525E"/>
    <w:rsid w:val="00AE7B69"/>
    <w:rsid w:val="00AF0101"/>
    <w:rsid w:val="00AF2B8F"/>
    <w:rsid w:val="00AF389D"/>
    <w:rsid w:val="00AF59AA"/>
    <w:rsid w:val="00B01348"/>
    <w:rsid w:val="00B015D8"/>
    <w:rsid w:val="00B01764"/>
    <w:rsid w:val="00B17FA6"/>
    <w:rsid w:val="00B26A72"/>
    <w:rsid w:val="00B3193A"/>
    <w:rsid w:val="00B344E4"/>
    <w:rsid w:val="00B40430"/>
    <w:rsid w:val="00B40CD6"/>
    <w:rsid w:val="00B41907"/>
    <w:rsid w:val="00B44F0A"/>
    <w:rsid w:val="00B46209"/>
    <w:rsid w:val="00B5465E"/>
    <w:rsid w:val="00B56EF9"/>
    <w:rsid w:val="00B75721"/>
    <w:rsid w:val="00B847CC"/>
    <w:rsid w:val="00B96B21"/>
    <w:rsid w:val="00BA08DC"/>
    <w:rsid w:val="00BA2492"/>
    <w:rsid w:val="00BB08F5"/>
    <w:rsid w:val="00BB5BD0"/>
    <w:rsid w:val="00BC1F4C"/>
    <w:rsid w:val="00BD27CC"/>
    <w:rsid w:val="00BD2B3F"/>
    <w:rsid w:val="00BD4350"/>
    <w:rsid w:val="00BD4AF0"/>
    <w:rsid w:val="00BF09D1"/>
    <w:rsid w:val="00C05076"/>
    <w:rsid w:val="00C11913"/>
    <w:rsid w:val="00C11C6E"/>
    <w:rsid w:val="00C12D8D"/>
    <w:rsid w:val="00C21416"/>
    <w:rsid w:val="00C33D5C"/>
    <w:rsid w:val="00C40B67"/>
    <w:rsid w:val="00C57474"/>
    <w:rsid w:val="00C60D28"/>
    <w:rsid w:val="00C60FA6"/>
    <w:rsid w:val="00C65DAB"/>
    <w:rsid w:val="00C71129"/>
    <w:rsid w:val="00C770A9"/>
    <w:rsid w:val="00C83D6F"/>
    <w:rsid w:val="00C902E9"/>
    <w:rsid w:val="00CA2252"/>
    <w:rsid w:val="00CB2D67"/>
    <w:rsid w:val="00CC1BC9"/>
    <w:rsid w:val="00CC3791"/>
    <w:rsid w:val="00CE3021"/>
    <w:rsid w:val="00CE3246"/>
    <w:rsid w:val="00CE42A4"/>
    <w:rsid w:val="00CF2273"/>
    <w:rsid w:val="00D00C8A"/>
    <w:rsid w:val="00D13D1B"/>
    <w:rsid w:val="00D16E2A"/>
    <w:rsid w:val="00D20893"/>
    <w:rsid w:val="00D23E78"/>
    <w:rsid w:val="00D31A9B"/>
    <w:rsid w:val="00D33950"/>
    <w:rsid w:val="00D42DA5"/>
    <w:rsid w:val="00D434A5"/>
    <w:rsid w:val="00D44841"/>
    <w:rsid w:val="00D44D37"/>
    <w:rsid w:val="00D5213A"/>
    <w:rsid w:val="00D54235"/>
    <w:rsid w:val="00D56506"/>
    <w:rsid w:val="00D64F53"/>
    <w:rsid w:val="00D7529C"/>
    <w:rsid w:val="00D8173B"/>
    <w:rsid w:val="00D83CD7"/>
    <w:rsid w:val="00D8657F"/>
    <w:rsid w:val="00D94199"/>
    <w:rsid w:val="00DA4C45"/>
    <w:rsid w:val="00DA6BC7"/>
    <w:rsid w:val="00DA7987"/>
    <w:rsid w:val="00DB6D4C"/>
    <w:rsid w:val="00DC7762"/>
    <w:rsid w:val="00DF3871"/>
    <w:rsid w:val="00E005D9"/>
    <w:rsid w:val="00E019F6"/>
    <w:rsid w:val="00E139D3"/>
    <w:rsid w:val="00E13C45"/>
    <w:rsid w:val="00E16A25"/>
    <w:rsid w:val="00E250AB"/>
    <w:rsid w:val="00E30A41"/>
    <w:rsid w:val="00E32AC7"/>
    <w:rsid w:val="00E34A48"/>
    <w:rsid w:val="00E45DA6"/>
    <w:rsid w:val="00E71860"/>
    <w:rsid w:val="00E805E1"/>
    <w:rsid w:val="00E87E86"/>
    <w:rsid w:val="00E94CA8"/>
    <w:rsid w:val="00E967F9"/>
    <w:rsid w:val="00E974CD"/>
    <w:rsid w:val="00EA16A2"/>
    <w:rsid w:val="00EA2DBD"/>
    <w:rsid w:val="00EB1CFC"/>
    <w:rsid w:val="00EB4731"/>
    <w:rsid w:val="00EC61A1"/>
    <w:rsid w:val="00EC6F34"/>
    <w:rsid w:val="00ED25FD"/>
    <w:rsid w:val="00ED3298"/>
    <w:rsid w:val="00ED421E"/>
    <w:rsid w:val="00ED428A"/>
    <w:rsid w:val="00ED4370"/>
    <w:rsid w:val="00EE0973"/>
    <w:rsid w:val="00EE0BE9"/>
    <w:rsid w:val="00EE2FC2"/>
    <w:rsid w:val="00EE6A64"/>
    <w:rsid w:val="00EF6E86"/>
    <w:rsid w:val="00F06B3C"/>
    <w:rsid w:val="00F112A1"/>
    <w:rsid w:val="00F238E9"/>
    <w:rsid w:val="00F23C3A"/>
    <w:rsid w:val="00F31F67"/>
    <w:rsid w:val="00F33670"/>
    <w:rsid w:val="00F35E56"/>
    <w:rsid w:val="00F36C2D"/>
    <w:rsid w:val="00F40A2D"/>
    <w:rsid w:val="00F40DE3"/>
    <w:rsid w:val="00F44624"/>
    <w:rsid w:val="00F44DF9"/>
    <w:rsid w:val="00F5773C"/>
    <w:rsid w:val="00F61666"/>
    <w:rsid w:val="00F71DF6"/>
    <w:rsid w:val="00F7430F"/>
    <w:rsid w:val="00F750C4"/>
    <w:rsid w:val="00F8563B"/>
    <w:rsid w:val="00F85DEF"/>
    <w:rsid w:val="00F91BC5"/>
    <w:rsid w:val="00F94708"/>
    <w:rsid w:val="00FA55CE"/>
    <w:rsid w:val="00FA5C87"/>
    <w:rsid w:val="00FA61CA"/>
    <w:rsid w:val="00FA7DB0"/>
    <w:rsid w:val="00FA7E65"/>
    <w:rsid w:val="00FB3564"/>
    <w:rsid w:val="00FD2AAE"/>
    <w:rsid w:val="00FE2D38"/>
    <w:rsid w:val="00FE52A0"/>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99"/>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 w:type="numbering" w:customStyle="1" w:styleId="Praeguneloend1">
    <w:name w:val="Praegune loend1"/>
    <w:uiPriority w:val="99"/>
    <w:rsid w:val="00DA4C45"/>
    <w:pPr>
      <w:numPr>
        <w:numId w:val="10"/>
      </w:numPr>
    </w:pPr>
  </w:style>
  <w:style w:type="character" w:styleId="Tugev">
    <w:name w:val="Strong"/>
    <w:basedOn w:val="Liguvaikefont"/>
    <w:uiPriority w:val="22"/>
    <w:qFormat/>
    <w:rsid w:val="00BD27C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83252">
      <w:bodyDiv w:val="1"/>
      <w:marLeft w:val="0"/>
      <w:marRight w:val="0"/>
      <w:marTop w:val="0"/>
      <w:marBottom w:val="0"/>
      <w:divBdr>
        <w:top w:val="none" w:sz="0" w:space="0" w:color="auto"/>
        <w:left w:val="none" w:sz="0" w:space="0" w:color="auto"/>
        <w:bottom w:val="none" w:sz="0" w:space="0" w:color="auto"/>
        <w:right w:val="none" w:sz="0" w:space="0" w:color="auto"/>
      </w:divBdr>
    </w:div>
    <w:div w:id="458497333">
      <w:bodyDiv w:val="1"/>
      <w:marLeft w:val="0"/>
      <w:marRight w:val="0"/>
      <w:marTop w:val="0"/>
      <w:marBottom w:val="0"/>
      <w:divBdr>
        <w:top w:val="none" w:sz="0" w:space="0" w:color="auto"/>
        <w:left w:val="none" w:sz="0" w:space="0" w:color="auto"/>
        <w:bottom w:val="none" w:sz="0" w:space="0" w:color="auto"/>
        <w:right w:val="none" w:sz="0" w:space="0" w:color="auto"/>
      </w:divBdr>
    </w:div>
    <w:div w:id="654800252">
      <w:bodyDiv w:val="1"/>
      <w:marLeft w:val="0"/>
      <w:marRight w:val="0"/>
      <w:marTop w:val="0"/>
      <w:marBottom w:val="0"/>
      <w:divBdr>
        <w:top w:val="none" w:sz="0" w:space="0" w:color="auto"/>
        <w:left w:val="none" w:sz="0" w:space="0" w:color="auto"/>
        <w:bottom w:val="none" w:sz="0" w:space="0" w:color="auto"/>
        <w:right w:val="none" w:sz="0" w:space="0" w:color="auto"/>
      </w:divBdr>
    </w:div>
    <w:div w:id="7846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595</Words>
  <Characters>3453</Characters>
  <Application>Microsoft Office Word</Application>
  <DocSecurity>0</DocSecurity>
  <Lines>28</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Tiia Kukk</cp:lastModifiedBy>
  <cp:revision>10</cp:revision>
  <cp:lastPrinted>2019-12-30T09:17:00Z</cp:lastPrinted>
  <dcterms:created xsi:type="dcterms:W3CDTF">2024-06-06T13:15:00Z</dcterms:created>
  <dcterms:modified xsi:type="dcterms:W3CDTF">2024-06-20T06:39:00Z</dcterms:modified>
</cp:coreProperties>
</file>