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6E58" w14:textId="18CDD6EB" w:rsidR="00120A9A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35D8E4AA" w14:textId="77777777" w:rsidR="00120A9A" w:rsidRDefault="00120A9A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37654" w14:textId="454E2D2B" w:rsidR="005141BB" w:rsidRDefault="0084395B" w:rsidP="008F4D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Mõisaküla Lasteaia põhimäärus</w:t>
      </w:r>
    </w:p>
    <w:p w14:paraId="269E6785" w14:textId="55C3BCE0" w:rsidR="006323AE" w:rsidRDefault="0084395B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84395B">
        <w:rPr>
          <w:rFonts w:ascii="Times New Roman" w:hAnsi="Times New Roman" w:cs="Times New Roman"/>
          <w:sz w:val="24"/>
          <w:szCs w:val="24"/>
        </w:rPr>
        <w:t>Määrus kehtestatakse kohaliku omavalitsuse korralduse seaduse § 22 lõike 1 punkti 34, § 35 lõike 2 ja koolieelse lasteasutuse seaduse § 9 lõike 3 alusel.</w:t>
      </w:r>
    </w:p>
    <w:p w14:paraId="2A2E117F" w14:textId="195E3B35" w:rsidR="007B6BC6" w:rsidRPr="00F314F0" w:rsidRDefault="007B6BC6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7B6BC6">
        <w:rPr>
          <w:rFonts w:ascii="Times New Roman" w:hAnsi="Times New Roman" w:cs="Times New Roman"/>
          <w:sz w:val="24"/>
          <w:szCs w:val="24"/>
        </w:rPr>
        <w:t>Mõisaküla Lasteaia põhimäärus on õigusakt, mis sätestab lasteaia toimimise põhialused ja tegevuse reguleerimise tingimused.</w:t>
      </w:r>
      <w:r w:rsidR="009421B6" w:rsidRPr="009421B6">
        <w:t xml:space="preserve"> </w:t>
      </w:r>
      <w:r w:rsidR="009421B6" w:rsidRPr="009421B6">
        <w:rPr>
          <w:rFonts w:ascii="Times New Roman" w:hAnsi="Times New Roman" w:cs="Times New Roman"/>
          <w:sz w:val="24"/>
          <w:szCs w:val="24"/>
        </w:rPr>
        <w:t>Määruse eesmärk on reguleerida lasteaia tegevust, struktuuri ja juhtimist, et tagada kvaliteetne alusharidus.</w:t>
      </w:r>
    </w:p>
    <w:p w14:paraId="76C52071" w14:textId="4CE354DA" w:rsidR="00A0025C" w:rsidRPr="00976AA9" w:rsidRDefault="008C4BF6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8C4BF6">
        <w:rPr>
          <w:rFonts w:ascii="Times New Roman" w:hAnsi="Times New Roman" w:cs="Times New Roman"/>
          <w:sz w:val="24"/>
          <w:szCs w:val="24"/>
        </w:rPr>
        <w:t>Põhimääruse kehtestamine tagab Mõisaküla Lasteaia tegevuse vastavuse õigusaktidele ning loob selged raamid lasteaia juhtimisele ja tegevusele</w:t>
      </w:r>
      <w:r w:rsidR="00A66741">
        <w:rPr>
          <w:rFonts w:ascii="Times New Roman" w:hAnsi="Times New Roman" w:cs="Times New Roman"/>
          <w:sz w:val="24"/>
          <w:szCs w:val="24"/>
        </w:rPr>
        <w:t>.</w:t>
      </w:r>
      <w:r w:rsidR="00EC1B01">
        <w:rPr>
          <w:rFonts w:ascii="Times New Roman" w:hAnsi="Times New Roman" w:cs="Times New Roman"/>
          <w:sz w:val="24"/>
          <w:szCs w:val="24"/>
        </w:rPr>
        <w:t xml:space="preserve"> </w:t>
      </w:r>
      <w:r w:rsidR="00A0025C" w:rsidRPr="00A0025C">
        <w:rPr>
          <w:rFonts w:ascii="Times New Roman" w:hAnsi="Times New Roman" w:cs="Times New Roman"/>
          <w:sz w:val="24"/>
          <w:szCs w:val="24"/>
        </w:rPr>
        <w:t>Lasteaia põhimäärus on oluline dokument, mis määratleb lasteaia tegevuse alused, korralduse ja juhtimise</w:t>
      </w:r>
      <w:r w:rsidR="00D341D9">
        <w:rPr>
          <w:rFonts w:ascii="Times New Roman" w:hAnsi="Times New Roman" w:cs="Times New Roman"/>
          <w:sz w:val="24"/>
          <w:szCs w:val="24"/>
        </w:rPr>
        <w:t xml:space="preserve">, sh </w:t>
      </w:r>
      <w:r w:rsidR="00A0025C" w:rsidRPr="00A0025C">
        <w:rPr>
          <w:rFonts w:ascii="Times New Roman" w:hAnsi="Times New Roman" w:cs="Times New Roman"/>
          <w:sz w:val="24"/>
          <w:szCs w:val="24"/>
        </w:rPr>
        <w:t>tagab lasteaia efektiivse ja läbipaistva toimimise</w:t>
      </w:r>
      <w:r w:rsidR="00EC1B01">
        <w:rPr>
          <w:rFonts w:ascii="Times New Roman" w:hAnsi="Times New Roman" w:cs="Times New Roman"/>
          <w:sz w:val="24"/>
          <w:szCs w:val="24"/>
        </w:rPr>
        <w:t>.</w:t>
      </w:r>
    </w:p>
    <w:p w14:paraId="78AEF63C" w14:textId="483B1D6A" w:rsidR="00513D8A" w:rsidRPr="001F6B4E" w:rsidRDefault="004F4163" w:rsidP="00BB0811">
      <w:pPr>
        <w:jc w:val="both"/>
        <w:rPr>
          <w:rFonts w:ascii="Times New Roman" w:hAnsi="Times New Roman" w:cs="Times New Roman"/>
          <w:sz w:val="24"/>
          <w:szCs w:val="24"/>
        </w:rPr>
      </w:pPr>
      <w:r w:rsidRPr="001F6B4E">
        <w:rPr>
          <w:rFonts w:ascii="Times New Roman" w:hAnsi="Times New Roman" w:cs="Times New Roman"/>
          <w:sz w:val="24"/>
          <w:szCs w:val="24"/>
        </w:rPr>
        <w:t>Määruses on välja toodu</w:t>
      </w:r>
      <w:r w:rsidR="00E8737C">
        <w:rPr>
          <w:rFonts w:ascii="Times New Roman" w:hAnsi="Times New Roman" w:cs="Times New Roman"/>
          <w:sz w:val="24"/>
          <w:szCs w:val="24"/>
        </w:rPr>
        <w:t>d</w:t>
      </w:r>
      <w:r w:rsidRPr="001F6B4E">
        <w:rPr>
          <w:rFonts w:ascii="Times New Roman" w:hAnsi="Times New Roman" w:cs="Times New Roman"/>
          <w:sz w:val="24"/>
          <w:szCs w:val="24"/>
        </w:rPr>
        <w:t xml:space="preserve"> üldsätted</w:t>
      </w:r>
      <w:r w:rsidR="00FB5B85">
        <w:rPr>
          <w:rFonts w:ascii="Times New Roman" w:hAnsi="Times New Roman" w:cs="Times New Roman"/>
          <w:sz w:val="24"/>
          <w:szCs w:val="24"/>
        </w:rPr>
        <w:t>;</w:t>
      </w:r>
      <w:r w:rsidRPr="001F6B4E">
        <w:rPr>
          <w:rFonts w:ascii="Times New Roman" w:hAnsi="Times New Roman" w:cs="Times New Roman"/>
          <w:sz w:val="24"/>
          <w:szCs w:val="24"/>
        </w:rPr>
        <w:t xml:space="preserve"> tegevuse eesmärgid </w:t>
      </w:r>
      <w:r w:rsidR="001F6B4E" w:rsidRPr="001F6B4E">
        <w:rPr>
          <w:rFonts w:ascii="Times New Roman" w:hAnsi="Times New Roman" w:cs="Times New Roman"/>
          <w:sz w:val="24"/>
          <w:szCs w:val="24"/>
        </w:rPr>
        <w:t>ja ülesanded, arengukava</w:t>
      </w:r>
      <w:r w:rsidR="00FB5B85">
        <w:rPr>
          <w:rFonts w:ascii="Times New Roman" w:hAnsi="Times New Roman" w:cs="Times New Roman"/>
          <w:sz w:val="24"/>
          <w:szCs w:val="24"/>
        </w:rPr>
        <w:t>;</w:t>
      </w:r>
      <w:r w:rsidR="001F6B4E" w:rsidRPr="001F6B4E">
        <w:rPr>
          <w:rFonts w:ascii="Times New Roman" w:hAnsi="Times New Roman" w:cs="Times New Roman"/>
          <w:sz w:val="24"/>
          <w:szCs w:val="24"/>
        </w:rPr>
        <w:t xml:space="preserve"> õppe- ja kasvatuskorralduse alused</w:t>
      </w:r>
      <w:r w:rsidR="00FB5B85">
        <w:rPr>
          <w:rFonts w:ascii="Times New Roman" w:hAnsi="Times New Roman" w:cs="Times New Roman"/>
          <w:sz w:val="24"/>
          <w:szCs w:val="24"/>
        </w:rPr>
        <w:t>;</w:t>
      </w:r>
      <w:r w:rsidR="00C724BF">
        <w:rPr>
          <w:rFonts w:ascii="Times New Roman" w:hAnsi="Times New Roman" w:cs="Times New Roman"/>
          <w:sz w:val="24"/>
          <w:szCs w:val="24"/>
        </w:rPr>
        <w:t xml:space="preserve"> laste ja vanemate õigused ja kohustused; lasteaia töötajad; lasteaia</w:t>
      </w:r>
      <w:r w:rsidR="0032712A">
        <w:rPr>
          <w:rFonts w:ascii="Times New Roman" w:hAnsi="Times New Roman" w:cs="Times New Roman"/>
          <w:sz w:val="24"/>
          <w:szCs w:val="24"/>
        </w:rPr>
        <w:t xml:space="preserve"> hoolekogu, pedagoogilise nõukogu ja direktori pädevus; vara finantseerimine, aruandlus </w:t>
      </w:r>
      <w:r w:rsidR="0046753A">
        <w:rPr>
          <w:rFonts w:ascii="Times New Roman" w:hAnsi="Times New Roman" w:cs="Times New Roman"/>
          <w:sz w:val="24"/>
          <w:szCs w:val="24"/>
        </w:rPr>
        <w:t>järelevalve; ümberkorraldamine, -kujundamine ja tegevus</w:t>
      </w:r>
      <w:r w:rsidR="00FB5B85">
        <w:rPr>
          <w:rFonts w:ascii="Times New Roman" w:hAnsi="Times New Roman" w:cs="Times New Roman"/>
          <w:sz w:val="24"/>
          <w:szCs w:val="24"/>
        </w:rPr>
        <w:t>e lõpetamine.</w:t>
      </w:r>
    </w:p>
    <w:p w14:paraId="1C199A87" w14:textId="487242E5" w:rsidR="009752F7" w:rsidRPr="008F4DB0" w:rsidRDefault="0078187D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78187D">
        <w:rPr>
          <w:rFonts w:ascii="Times New Roman" w:hAnsi="Times New Roman" w:cs="Times New Roman"/>
          <w:sz w:val="24"/>
          <w:szCs w:val="24"/>
        </w:rPr>
        <w:t xml:space="preserve">Mõisaküla Lasteaia põhimääruse kehtestamine loob selge ja läbipaistva raamistiku lasteaia tegevusele, toetades laste arengut ja tagades kvaliteetse </w:t>
      </w:r>
      <w:r w:rsidR="002A017B">
        <w:rPr>
          <w:rFonts w:ascii="Times New Roman" w:hAnsi="Times New Roman" w:cs="Times New Roman"/>
          <w:sz w:val="24"/>
          <w:szCs w:val="24"/>
        </w:rPr>
        <w:t>alus</w:t>
      </w:r>
      <w:r w:rsidRPr="0078187D">
        <w:rPr>
          <w:rFonts w:ascii="Times New Roman" w:hAnsi="Times New Roman" w:cs="Times New Roman"/>
          <w:sz w:val="24"/>
          <w:szCs w:val="24"/>
        </w:rPr>
        <w:t>hariduse</w:t>
      </w:r>
      <w:r w:rsidR="00012155">
        <w:rPr>
          <w:rFonts w:ascii="Times New Roman" w:hAnsi="Times New Roman" w:cs="Times New Roman"/>
          <w:sz w:val="24"/>
          <w:szCs w:val="24"/>
        </w:rPr>
        <w:t xml:space="preserve">, sh aitab </w:t>
      </w:r>
      <w:r w:rsidRPr="0078187D">
        <w:rPr>
          <w:rFonts w:ascii="Times New Roman" w:hAnsi="Times New Roman" w:cs="Times New Roman"/>
          <w:sz w:val="24"/>
          <w:szCs w:val="24"/>
        </w:rPr>
        <w:t>kaasa lasteaia tõhusale juhtimisele ja positiivsele mõjule kogukonnas.</w:t>
      </w:r>
    </w:p>
    <w:p w14:paraId="2B165254" w14:textId="3BF27741" w:rsidR="005119C0" w:rsidRPr="005119C0" w:rsidRDefault="0084395B" w:rsidP="005119C0">
      <w:pPr>
        <w:rPr>
          <w:rFonts w:ascii="Times New Roman" w:hAnsi="Times New Roman" w:cs="Times New Roman"/>
          <w:sz w:val="24"/>
          <w:szCs w:val="24"/>
        </w:rPr>
      </w:pPr>
      <w:r w:rsidRPr="0084395B">
        <w:rPr>
          <w:rFonts w:ascii="Times New Roman" w:hAnsi="Times New Roman" w:cs="Times New Roman"/>
          <w:sz w:val="24"/>
          <w:szCs w:val="24"/>
        </w:rPr>
        <w:t>Määrus jõustub 1. septembril 2024. a.</w:t>
      </w:r>
    </w:p>
    <w:sectPr w:rsidR="005119C0" w:rsidRPr="0051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1D9E"/>
    <w:multiLevelType w:val="hybridMultilevel"/>
    <w:tmpl w:val="72F6C2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7DCE"/>
    <w:multiLevelType w:val="hybridMultilevel"/>
    <w:tmpl w:val="19B83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0505">
    <w:abstractNumId w:val="1"/>
  </w:num>
  <w:num w:numId="2" w16cid:durableId="66054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0141D"/>
    <w:rsid w:val="00012155"/>
    <w:rsid w:val="000A045E"/>
    <w:rsid w:val="00120A9A"/>
    <w:rsid w:val="00131226"/>
    <w:rsid w:val="001704F0"/>
    <w:rsid w:val="001A13C6"/>
    <w:rsid w:val="001A51C8"/>
    <w:rsid w:val="001F6B4E"/>
    <w:rsid w:val="00202073"/>
    <w:rsid w:val="00231AF2"/>
    <w:rsid w:val="00242287"/>
    <w:rsid w:val="0028658D"/>
    <w:rsid w:val="002A017B"/>
    <w:rsid w:val="002C741E"/>
    <w:rsid w:val="00306402"/>
    <w:rsid w:val="003226C5"/>
    <w:rsid w:val="003230CB"/>
    <w:rsid w:val="0032712A"/>
    <w:rsid w:val="00355E9C"/>
    <w:rsid w:val="00376D3F"/>
    <w:rsid w:val="003D7DA6"/>
    <w:rsid w:val="00405F88"/>
    <w:rsid w:val="00410DED"/>
    <w:rsid w:val="0044627B"/>
    <w:rsid w:val="00461397"/>
    <w:rsid w:val="0046753A"/>
    <w:rsid w:val="00485AA0"/>
    <w:rsid w:val="004B3B51"/>
    <w:rsid w:val="004E0946"/>
    <w:rsid w:val="004F4163"/>
    <w:rsid w:val="005119C0"/>
    <w:rsid w:val="00513D8A"/>
    <w:rsid w:val="005141BB"/>
    <w:rsid w:val="00523E08"/>
    <w:rsid w:val="00572A0C"/>
    <w:rsid w:val="0057773E"/>
    <w:rsid w:val="00593ADD"/>
    <w:rsid w:val="0062005F"/>
    <w:rsid w:val="006323AE"/>
    <w:rsid w:val="00657B8F"/>
    <w:rsid w:val="00692A2D"/>
    <w:rsid w:val="006E3821"/>
    <w:rsid w:val="0074570D"/>
    <w:rsid w:val="0078187D"/>
    <w:rsid w:val="00781A04"/>
    <w:rsid w:val="007907F4"/>
    <w:rsid w:val="00792CFE"/>
    <w:rsid w:val="007B6BC6"/>
    <w:rsid w:val="007D1E69"/>
    <w:rsid w:val="007E0FFE"/>
    <w:rsid w:val="007E49BF"/>
    <w:rsid w:val="00812D43"/>
    <w:rsid w:val="0084395B"/>
    <w:rsid w:val="008838D6"/>
    <w:rsid w:val="00890DD1"/>
    <w:rsid w:val="008C4BF6"/>
    <w:rsid w:val="008F4DB0"/>
    <w:rsid w:val="0092053D"/>
    <w:rsid w:val="009421B6"/>
    <w:rsid w:val="00944FAD"/>
    <w:rsid w:val="009534A1"/>
    <w:rsid w:val="00954D2E"/>
    <w:rsid w:val="00957AB4"/>
    <w:rsid w:val="009613F9"/>
    <w:rsid w:val="009625C8"/>
    <w:rsid w:val="009752F7"/>
    <w:rsid w:val="00976AA9"/>
    <w:rsid w:val="009C412C"/>
    <w:rsid w:val="009D5DD4"/>
    <w:rsid w:val="00A0025C"/>
    <w:rsid w:val="00A1587E"/>
    <w:rsid w:val="00A16E7F"/>
    <w:rsid w:val="00A4040A"/>
    <w:rsid w:val="00A55EB3"/>
    <w:rsid w:val="00A66741"/>
    <w:rsid w:val="00A85EF8"/>
    <w:rsid w:val="00AB21B4"/>
    <w:rsid w:val="00B1343F"/>
    <w:rsid w:val="00B54035"/>
    <w:rsid w:val="00B8052B"/>
    <w:rsid w:val="00B857C6"/>
    <w:rsid w:val="00BB0811"/>
    <w:rsid w:val="00BC2EF8"/>
    <w:rsid w:val="00C46C87"/>
    <w:rsid w:val="00C660A1"/>
    <w:rsid w:val="00C6736E"/>
    <w:rsid w:val="00C724BF"/>
    <w:rsid w:val="00C97CE3"/>
    <w:rsid w:val="00CD5849"/>
    <w:rsid w:val="00CE3BDE"/>
    <w:rsid w:val="00D05B88"/>
    <w:rsid w:val="00D167EE"/>
    <w:rsid w:val="00D341D9"/>
    <w:rsid w:val="00DA6295"/>
    <w:rsid w:val="00DB6F47"/>
    <w:rsid w:val="00E17C6A"/>
    <w:rsid w:val="00E3351A"/>
    <w:rsid w:val="00E557C5"/>
    <w:rsid w:val="00E613F8"/>
    <w:rsid w:val="00E8737C"/>
    <w:rsid w:val="00EA5A35"/>
    <w:rsid w:val="00EA6012"/>
    <w:rsid w:val="00EC1B01"/>
    <w:rsid w:val="00ED20FF"/>
    <w:rsid w:val="00ED55D2"/>
    <w:rsid w:val="00F013B4"/>
    <w:rsid w:val="00F314F0"/>
    <w:rsid w:val="00FB4BD9"/>
    <w:rsid w:val="00FB5B85"/>
    <w:rsid w:val="00FC2AC6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199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Reelika Liivak</cp:lastModifiedBy>
  <cp:revision>26</cp:revision>
  <cp:lastPrinted>2024-06-07T05:23:00Z</cp:lastPrinted>
  <dcterms:created xsi:type="dcterms:W3CDTF">2024-06-06T14:06:00Z</dcterms:created>
  <dcterms:modified xsi:type="dcterms:W3CDTF">2024-06-07T05:30:00Z</dcterms:modified>
</cp:coreProperties>
</file>