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6E58" w14:textId="18CDD6EB" w:rsidR="00120A9A" w:rsidRDefault="00976AA9" w:rsidP="00976A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2A767638" w14:textId="77777777" w:rsidR="00061139" w:rsidRPr="00061139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</w:pPr>
      <w:r w:rsidRPr="00120A9A"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Seletuskiri määruse eelnõule „Abja Lasteaia arengukava 2024-2027 kinnitamine“</w:t>
      </w:r>
    </w:p>
    <w:p w14:paraId="1DA20555" w14:textId="77777777" w:rsidR="00061139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6BB35030" w14:textId="77777777" w:rsidR="00061139" w:rsidRPr="00120A9A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FC2AC6">
        <w:rPr>
          <w:rFonts w:ascii="Times New Roman" w:eastAsia="Calibri" w:hAnsi="Times New Roman" w:cs="Times New Roman"/>
          <w:sz w:val="24"/>
          <w:szCs w:val="24"/>
          <w:lang w:eastAsia="et-EE"/>
        </w:rPr>
        <w:t>Määrus kehtestatakse koolieelse lasteasutuse seaduse § 9¹ lõike 3 alusel.</w:t>
      </w:r>
    </w:p>
    <w:p w14:paraId="5918381F" w14:textId="77777777" w:rsidR="00061139" w:rsidRPr="00120A9A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112DF2AD" w14:textId="163DBBAA" w:rsidR="00061139" w:rsidRPr="00120A9A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Lasteaia</w:t>
      </w:r>
      <w:r w:rsidRPr="00120A9A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järjepideva arengu tagamiseks koostatakse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Pr="00120A9A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arengukava. Arengukava koostatakse vähemalt kolmeks aastaks. Arengukavas määratakse </w:t>
      </w:r>
      <w:r w:rsidR="00151537">
        <w:rPr>
          <w:rFonts w:ascii="Times New Roman" w:eastAsia="Calibri" w:hAnsi="Times New Roman" w:cs="Times New Roman"/>
          <w:sz w:val="24"/>
          <w:szCs w:val="24"/>
          <w:lang w:eastAsia="et-EE"/>
        </w:rPr>
        <w:t>lasteaia</w:t>
      </w:r>
      <w:r w:rsidRPr="00120A9A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arengu eesmärgid ja põhisuunad.</w:t>
      </w:r>
    </w:p>
    <w:p w14:paraId="2AC3A287" w14:textId="77777777" w:rsidR="00061139" w:rsidRPr="00120A9A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0BA0AAE2" w14:textId="24295235" w:rsidR="00BB0B58" w:rsidRDefault="001E5E6C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E5E6C">
        <w:rPr>
          <w:rFonts w:ascii="Times New Roman" w:eastAsia="Calibri" w:hAnsi="Times New Roman" w:cs="Times New Roman"/>
          <w:sz w:val="24"/>
          <w:szCs w:val="24"/>
          <w:lang w:eastAsia="et-EE"/>
        </w:rPr>
        <w:t>Lasteasutuse järjepideva arengu tagamiseks koostab lasteasutus koostöös hoolekogu ja pedagoogilise nõukoguga lasteasutuse arengukava.</w:t>
      </w:r>
    </w:p>
    <w:p w14:paraId="17437EDD" w14:textId="77777777" w:rsidR="001E5E6C" w:rsidRPr="00120A9A" w:rsidRDefault="001E5E6C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4F6F5DA5" w14:textId="6324BB2E" w:rsidR="00061139" w:rsidRDefault="003A3E98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A</w:t>
      </w:r>
      <w:r w:rsidRPr="003A3E98">
        <w:rPr>
          <w:rFonts w:ascii="Times New Roman" w:eastAsia="Calibri" w:hAnsi="Times New Roman" w:cs="Times New Roman"/>
          <w:sz w:val="24"/>
          <w:szCs w:val="24"/>
          <w:lang w:eastAsia="et-EE"/>
        </w:rPr>
        <w:t>rengukava tegevuskava eesmärgist lähtuvalt analüüsitakse lasteasutuse sisehindamisel õppe- ja kasvatustegevust ja juhtimist ning hinnatakse nende tulemuslikkust.</w:t>
      </w:r>
    </w:p>
    <w:p w14:paraId="5C1F981B" w14:textId="77777777" w:rsidR="003A3E98" w:rsidRPr="00120A9A" w:rsidRDefault="003A3E98" w:rsidP="00061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7E6862C5" w14:textId="6A05A473" w:rsidR="00061139" w:rsidRPr="00120A9A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</w:pPr>
      <w:r w:rsidRPr="00120A9A">
        <w:rPr>
          <w:rFonts w:ascii="Times New Roman" w:eastAsia="Calibri" w:hAnsi="Times New Roman" w:cs="Times New Roman"/>
          <w:i/>
          <w:sz w:val="24"/>
          <w:szCs w:val="24"/>
          <w:lang w:eastAsia="et-EE"/>
        </w:rPr>
        <w:t>Lisad: Määruse eelnõu „</w:t>
      </w:r>
      <w:r w:rsidRPr="00120A9A"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 xml:space="preserve">Abja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>Lasteaia</w:t>
      </w:r>
      <w:r w:rsidRPr="00120A9A"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 xml:space="preserve"> arengukava 202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>4</w:t>
      </w:r>
      <w:r w:rsidRPr="00120A9A"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>-202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>7</w:t>
      </w:r>
      <w:r w:rsidRPr="00120A9A"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 xml:space="preserve"> kinnitamine“,</w:t>
      </w:r>
    </w:p>
    <w:p w14:paraId="05A22BFC" w14:textId="77777777" w:rsidR="00061139" w:rsidRDefault="00061139" w:rsidP="000611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</w:pPr>
      <w:r w:rsidRPr="00120A9A"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  <w:t>määruse eelnõu lisa.</w:t>
      </w:r>
    </w:p>
    <w:p w14:paraId="111D5CD9" w14:textId="77777777" w:rsidR="00A03510" w:rsidRPr="00120A9A" w:rsidRDefault="00A03510" w:rsidP="000611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t-EE"/>
        </w:rPr>
      </w:pPr>
    </w:p>
    <w:p w14:paraId="397E254F" w14:textId="4D0A669A" w:rsidR="00061139" w:rsidRPr="00A03510" w:rsidRDefault="00A03510" w:rsidP="00061139">
      <w:pPr>
        <w:rPr>
          <w:rFonts w:ascii="Times New Roman" w:hAnsi="Times New Roman" w:cs="Times New Roman"/>
          <w:sz w:val="24"/>
          <w:szCs w:val="24"/>
        </w:rPr>
      </w:pPr>
      <w:r w:rsidRPr="00A03510">
        <w:rPr>
          <w:rFonts w:ascii="Times New Roman" w:hAnsi="Times New Roman" w:cs="Times New Roman"/>
          <w:sz w:val="24"/>
          <w:szCs w:val="24"/>
        </w:rPr>
        <w:t>Määrus on kavandatud jõustuma üldises korras, kolmandal päeval pärast Riigi Teatajas avaldamist.</w:t>
      </w:r>
    </w:p>
    <w:p w14:paraId="456FCEEE" w14:textId="77777777" w:rsidR="00061139" w:rsidRDefault="00061139" w:rsidP="00976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E730E0" w14:textId="77777777" w:rsidR="00061139" w:rsidRDefault="00061139" w:rsidP="00976A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A59452" w14:textId="77777777" w:rsidR="00A03510" w:rsidRPr="005119C0" w:rsidRDefault="00A03510">
      <w:pPr>
        <w:rPr>
          <w:rFonts w:ascii="Times New Roman" w:hAnsi="Times New Roman" w:cs="Times New Roman"/>
          <w:sz w:val="24"/>
          <w:szCs w:val="24"/>
        </w:rPr>
      </w:pPr>
    </w:p>
    <w:sectPr w:rsidR="00A03510" w:rsidRPr="0051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D9E"/>
    <w:multiLevelType w:val="hybridMultilevel"/>
    <w:tmpl w:val="72F6C2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57DCE"/>
    <w:multiLevelType w:val="hybridMultilevel"/>
    <w:tmpl w:val="19B830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0505">
    <w:abstractNumId w:val="1"/>
  </w:num>
  <w:num w:numId="2" w16cid:durableId="66054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9"/>
    <w:rsid w:val="0000141D"/>
    <w:rsid w:val="00061139"/>
    <w:rsid w:val="000A045E"/>
    <w:rsid w:val="00120A9A"/>
    <w:rsid w:val="00131226"/>
    <w:rsid w:val="00151537"/>
    <w:rsid w:val="001704F0"/>
    <w:rsid w:val="001A13C6"/>
    <w:rsid w:val="001A51C8"/>
    <w:rsid w:val="001E5E6C"/>
    <w:rsid w:val="00202073"/>
    <w:rsid w:val="00231AF2"/>
    <w:rsid w:val="00242287"/>
    <w:rsid w:val="0028658D"/>
    <w:rsid w:val="002C741E"/>
    <w:rsid w:val="002C7FA6"/>
    <w:rsid w:val="00306402"/>
    <w:rsid w:val="003226C5"/>
    <w:rsid w:val="00355E9C"/>
    <w:rsid w:val="00376D3F"/>
    <w:rsid w:val="003A3E98"/>
    <w:rsid w:val="003D7DA6"/>
    <w:rsid w:val="00405F88"/>
    <w:rsid w:val="00410DED"/>
    <w:rsid w:val="0044627B"/>
    <w:rsid w:val="00461397"/>
    <w:rsid w:val="00485AA0"/>
    <w:rsid w:val="004E0946"/>
    <w:rsid w:val="005119C0"/>
    <w:rsid w:val="005141BB"/>
    <w:rsid w:val="00523E08"/>
    <w:rsid w:val="00572A0C"/>
    <w:rsid w:val="0057773E"/>
    <w:rsid w:val="00593ADD"/>
    <w:rsid w:val="006323AE"/>
    <w:rsid w:val="00657B8F"/>
    <w:rsid w:val="00692A2D"/>
    <w:rsid w:val="006E3821"/>
    <w:rsid w:val="0074570D"/>
    <w:rsid w:val="00781A04"/>
    <w:rsid w:val="007907F4"/>
    <w:rsid w:val="007D1E69"/>
    <w:rsid w:val="007E0FFE"/>
    <w:rsid w:val="007E49BF"/>
    <w:rsid w:val="00812D43"/>
    <w:rsid w:val="008838D6"/>
    <w:rsid w:val="00890DD1"/>
    <w:rsid w:val="008F4DB0"/>
    <w:rsid w:val="0092053D"/>
    <w:rsid w:val="009534A1"/>
    <w:rsid w:val="00957AB4"/>
    <w:rsid w:val="009613F9"/>
    <w:rsid w:val="009625C8"/>
    <w:rsid w:val="009752F7"/>
    <w:rsid w:val="00976AA9"/>
    <w:rsid w:val="009C412C"/>
    <w:rsid w:val="009D5DD4"/>
    <w:rsid w:val="00A03510"/>
    <w:rsid w:val="00A1587E"/>
    <w:rsid w:val="00A16E7F"/>
    <w:rsid w:val="00A35A83"/>
    <w:rsid w:val="00A4040A"/>
    <w:rsid w:val="00A55EB3"/>
    <w:rsid w:val="00A85EF8"/>
    <w:rsid w:val="00AB21B4"/>
    <w:rsid w:val="00B1343F"/>
    <w:rsid w:val="00B54035"/>
    <w:rsid w:val="00B8052B"/>
    <w:rsid w:val="00B857C6"/>
    <w:rsid w:val="00BB0811"/>
    <w:rsid w:val="00BB0B58"/>
    <w:rsid w:val="00BC2EF8"/>
    <w:rsid w:val="00C46C87"/>
    <w:rsid w:val="00C660A1"/>
    <w:rsid w:val="00C6736E"/>
    <w:rsid w:val="00C97CE3"/>
    <w:rsid w:val="00CD5849"/>
    <w:rsid w:val="00CE3BDE"/>
    <w:rsid w:val="00D05B88"/>
    <w:rsid w:val="00D167EE"/>
    <w:rsid w:val="00DA6295"/>
    <w:rsid w:val="00DB6F47"/>
    <w:rsid w:val="00E17C6A"/>
    <w:rsid w:val="00E3351A"/>
    <w:rsid w:val="00E557C5"/>
    <w:rsid w:val="00E613F8"/>
    <w:rsid w:val="00EA5A35"/>
    <w:rsid w:val="00EA6012"/>
    <w:rsid w:val="00ED20FF"/>
    <w:rsid w:val="00ED55D2"/>
    <w:rsid w:val="00F013B4"/>
    <w:rsid w:val="00F314F0"/>
    <w:rsid w:val="00FB4BD9"/>
    <w:rsid w:val="00FC2AC6"/>
    <w:rsid w:val="00FC5F1D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655D"/>
  <w15:chartTrackingRefBased/>
  <w15:docId w15:val="{DF53349F-9ABF-4EF7-8034-D149720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6AA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C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714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Reelika Liivak</cp:lastModifiedBy>
  <cp:revision>10</cp:revision>
  <cp:lastPrinted>2023-12-14T09:16:00Z</cp:lastPrinted>
  <dcterms:created xsi:type="dcterms:W3CDTF">2024-01-11T21:05:00Z</dcterms:created>
  <dcterms:modified xsi:type="dcterms:W3CDTF">2024-01-11T21:15:00Z</dcterms:modified>
</cp:coreProperties>
</file>