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2E4D" w14:textId="77777777" w:rsidR="00B723AC" w:rsidRPr="006F72F9" w:rsidRDefault="00B723AC" w:rsidP="00B723AC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69232220" w14:textId="23864D22" w:rsidR="00B723AC" w:rsidRPr="006F72F9" w:rsidRDefault="00B723AC" w:rsidP="00B723AC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 w:rsidRPr="006F72F9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 xml:space="preserve">24. oktoober </w:t>
      </w:r>
      <w:r w:rsidRPr="006F72F9">
        <w:rPr>
          <w:rFonts w:eastAsia="Lucida Sans Unicode" w:cs="Times New Roman"/>
          <w:szCs w:val="24"/>
          <w:lang w:eastAsia="et-EE"/>
        </w:rPr>
        <w:t>202</w:t>
      </w:r>
      <w:r>
        <w:rPr>
          <w:rFonts w:eastAsia="Lucida Sans Unicode" w:cs="Times New Roman"/>
          <w:szCs w:val="24"/>
          <w:lang w:eastAsia="et-EE"/>
        </w:rPr>
        <w:t>3</w:t>
      </w:r>
      <w:r w:rsidRPr="006F72F9">
        <w:rPr>
          <w:rFonts w:eastAsia="Lucida Sans Unicode" w:cs="Times New Roman"/>
          <w:szCs w:val="24"/>
          <w:lang w:eastAsia="et-EE"/>
        </w:rPr>
        <w:t xml:space="preserve"> nr </w:t>
      </w:r>
    </w:p>
    <w:p w14:paraId="03E123E2" w14:textId="77777777" w:rsidR="00B723AC" w:rsidRPr="006F72F9" w:rsidRDefault="00B723AC" w:rsidP="00B723A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6F2A4B0C" w14:textId="77777777" w:rsidR="00B723AC" w:rsidRPr="006F72F9" w:rsidRDefault="00B723AC" w:rsidP="00B723AC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448E032B" w14:textId="77777777" w:rsidR="00B723AC" w:rsidRPr="006F72F9" w:rsidRDefault="00B723AC" w:rsidP="00B723AC">
      <w:pPr>
        <w:spacing w:after="0"/>
        <w:rPr>
          <w:rFonts w:cs="Times New Roman"/>
          <w:szCs w:val="24"/>
        </w:rPr>
      </w:pPr>
    </w:p>
    <w:p w14:paraId="171C738C" w14:textId="008CA3B8" w:rsidR="00B723AC" w:rsidRPr="006F72F9" w:rsidRDefault="00B723AC" w:rsidP="00B723A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Mulgi Vallavolikogu sotsiaal- ja tervishoiukomisjoni koosseisus muudatuste tegemine</w:t>
      </w:r>
    </w:p>
    <w:p w14:paraId="39897D0E" w14:textId="77777777" w:rsidR="00B723AC" w:rsidRDefault="00B723AC" w:rsidP="00B723AC">
      <w:pPr>
        <w:spacing w:after="0"/>
        <w:jc w:val="both"/>
        <w:rPr>
          <w:rFonts w:cs="Times New Roman"/>
          <w:szCs w:val="24"/>
        </w:rPr>
      </w:pPr>
    </w:p>
    <w:p w14:paraId="6A8F4897" w14:textId="77777777" w:rsidR="00B723AC" w:rsidRPr="006F72F9" w:rsidRDefault="00B723AC" w:rsidP="00B723AC">
      <w:pPr>
        <w:spacing w:after="0"/>
        <w:jc w:val="both"/>
        <w:rPr>
          <w:rFonts w:cs="Times New Roman"/>
          <w:szCs w:val="24"/>
        </w:rPr>
      </w:pPr>
    </w:p>
    <w:p w14:paraId="15E0C623" w14:textId="23B29062" w:rsidR="00B723AC" w:rsidRDefault="00B723AC" w:rsidP="00B723A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6F72F9">
        <w:rPr>
          <w:rFonts w:cs="Times New Roman"/>
          <w:szCs w:val="24"/>
        </w:rPr>
        <w:t>ohaliku omavalitsuse korralduse seaduse § 22 lõike 1 punkti 20, § 47</w:t>
      </w:r>
      <w:r>
        <w:rPr>
          <w:rFonts w:cs="Times New Roman"/>
          <w:szCs w:val="24"/>
        </w:rPr>
        <w:t xml:space="preserve"> lõike 1, </w:t>
      </w:r>
      <w:r w:rsidRPr="006F72F9">
        <w:rPr>
          <w:rFonts w:cs="Times New Roman"/>
          <w:szCs w:val="24"/>
        </w:rPr>
        <w:t>Mulgi Vallavolikogu 24. jaanuari 2018. a määruse nr 7 „Mulgi valla põhimäärus“ § 7 lõike</w:t>
      </w:r>
      <w:r>
        <w:rPr>
          <w:rFonts w:cs="Times New Roman"/>
          <w:szCs w:val="24"/>
        </w:rPr>
        <w:t xml:space="preserve"> 6 alusel ning tuginedes </w:t>
      </w:r>
      <w:r w:rsidR="00163CFD">
        <w:rPr>
          <w:rFonts w:cs="Times New Roman"/>
          <w:szCs w:val="24"/>
        </w:rPr>
        <w:t xml:space="preserve">sotsiaal- ja tervishoiukomisjoni esimehe </w:t>
      </w:r>
      <w:r>
        <w:rPr>
          <w:rFonts w:cs="Times New Roman"/>
          <w:szCs w:val="24"/>
        </w:rPr>
        <w:t>ettepanekule</w:t>
      </w:r>
    </w:p>
    <w:p w14:paraId="6B1DFB2A" w14:textId="77777777" w:rsidR="00B723AC" w:rsidRPr="006F72F9" w:rsidRDefault="00B723AC" w:rsidP="00B723AC">
      <w:pPr>
        <w:spacing w:after="0"/>
        <w:jc w:val="both"/>
        <w:rPr>
          <w:rFonts w:cs="Times New Roman"/>
          <w:szCs w:val="24"/>
        </w:rPr>
      </w:pPr>
    </w:p>
    <w:p w14:paraId="78395AEA" w14:textId="77777777" w:rsidR="00B723AC" w:rsidRPr="006F72F9" w:rsidRDefault="00B723AC" w:rsidP="00B723AC">
      <w:pPr>
        <w:spacing w:after="0"/>
        <w:jc w:val="both"/>
        <w:rPr>
          <w:rFonts w:cs="Times New Roman"/>
          <w:b/>
          <w:szCs w:val="24"/>
        </w:rPr>
      </w:pPr>
      <w:r w:rsidRPr="006F72F9">
        <w:rPr>
          <w:rFonts w:cs="Times New Roman"/>
          <w:b/>
          <w:szCs w:val="24"/>
        </w:rPr>
        <w:t>Mulgi Vallavolikogu o t s u s t a b:</w:t>
      </w:r>
    </w:p>
    <w:p w14:paraId="4B61A922" w14:textId="77777777" w:rsidR="00B723AC" w:rsidRPr="006F72F9" w:rsidRDefault="00B723AC" w:rsidP="00B723AC">
      <w:pPr>
        <w:spacing w:after="0"/>
        <w:jc w:val="both"/>
        <w:rPr>
          <w:rFonts w:cs="Times New Roman"/>
          <w:b/>
          <w:szCs w:val="24"/>
        </w:rPr>
      </w:pPr>
    </w:p>
    <w:p w14:paraId="7CA26D5E" w14:textId="21058DBC" w:rsidR="00B723AC" w:rsidRDefault="00B723AC" w:rsidP="00B723AC">
      <w:pPr>
        <w:pStyle w:val="Loendilik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Teha Mulgi Vallavolikogu </w:t>
      </w:r>
      <w:r w:rsidR="00137535">
        <w:rPr>
          <w:rFonts w:cs="Times New Roman"/>
          <w:szCs w:val="24"/>
        </w:rPr>
        <w:t>sotsiaal- ja tervishoiu</w:t>
      </w:r>
      <w:r>
        <w:rPr>
          <w:rFonts w:cs="Times New Roman"/>
          <w:szCs w:val="24"/>
        </w:rPr>
        <w:t>komisjoni koosseis</w:t>
      </w:r>
      <w:r w:rsidR="00137535">
        <w:rPr>
          <w:rFonts w:cs="Times New Roman"/>
          <w:szCs w:val="24"/>
        </w:rPr>
        <w:t>us</w:t>
      </w:r>
      <w:r>
        <w:rPr>
          <w:rFonts w:cs="Times New Roman"/>
          <w:szCs w:val="24"/>
        </w:rPr>
        <w:t xml:space="preserve"> järgmised muudatused:</w:t>
      </w:r>
    </w:p>
    <w:p w14:paraId="7E4A9E30" w14:textId="22E38E66" w:rsidR="00B723AC" w:rsidRPr="0082372C" w:rsidRDefault="00B723AC" w:rsidP="00B723AC">
      <w:pPr>
        <w:pStyle w:val="Loendilik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 w:rsidRPr="0082372C">
        <w:rPr>
          <w:rFonts w:cs="Times New Roman"/>
          <w:szCs w:val="24"/>
        </w:rPr>
        <w:t xml:space="preserve">vabastada </w:t>
      </w:r>
      <w:r w:rsidR="00137535">
        <w:rPr>
          <w:rFonts w:cs="Times New Roman"/>
          <w:szCs w:val="24"/>
        </w:rPr>
        <w:t>sotsiaal- ja tervishoiu</w:t>
      </w:r>
      <w:r w:rsidRPr="0082372C">
        <w:rPr>
          <w:rFonts w:cs="Times New Roman"/>
          <w:szCs w:val="24"/>
        </w:rPr>
        <w:t xml:space="preserve">komisjoni liikme kohustustest </w:t>
      </w:r>
      <w:r w:rsidR="00137535">
        <w:t>Riina Seege</w:t>
      </w:r>
      <w:r w:rsidR="00915714">
        <w:t>l</w:t>
      </w:r>
      <w:r w:rsidRPr="0082372C">
        <w:rPr>
          <w:rFonts w:cs="Times New Roman"/>
          <w:szCs w:val="24"/>
        </w:rPr>
        <w:t>;</w:t>
      </w:r>
    </w:p>
    <w:p w14:paraId="0FA39F23" w14:textId="3EA8DEC5" w:rsidR="00B723AC" w:rsidRPr="0082372C" w:rsidRDefault="00B723AC" w:rsidP="00B723AC">
      <w:pPr>
        <w:pStyle w:val="Loendilik"/>
        <w:numPr>
          <w:ilvl w:val="1"/>
          <w:numId w:val="2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kinnitada </w:t>
      </w:r>
      <w:r w:rsidRPr="0082372C">
        <w:rPr>
          <w:rFonts w:cs="Times New Roman"/>
          <w:szCs w:val="24"/>
        </w:rPr>
        <w:t>kodanikuühenduste ja külaarengu komisjoni liikme</w:t>
      </w:r>
      <w:r>
        <w:rPr>
          <w:rFonts w:cs="Times New Roman"/>
          <w:szCs w:val="24"/>
        </w:rPr>
        <w:t>ks</w:t>
      </w:r>
      <w:r w:rsidR="002C7733"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t xml:space="preserve"> </w:t>
      </w:r>
      <w:r w:rsidR="00E96BFE">
        <w:rPr>
          <w:rFonts w:cs="Times New Roman"/>
          <w:szCs w:val="24"/>
        </w:rPr>
        <w:t>.</w:t>
      </w:r>
    </w:p>
    <w:p w14:paraId="131CB365" w14:textId="77777777" w:rsidR="00B723AC" w:rsidRPr="006F72F9" w:rsidRDefault="00B723AC" w:rsidP="00B723AC">
      <w:pPr>
        <w:spacing w:after="0"/>
        <w:rPr>
          <w:rFonts w:cs="Times New Roman"/>
          <w:szCs w:val="24"/>
        </w:rPr>
      </w:pPr>
    </w:p>
    <w:p w14:paraId="4F1AED93" w14:textId="77777777" w:rsidR="00B723AC" w:rsidRDefault="00B723AC" w:rsidP="00B723AC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Otsus jõustub teatavakstegemisest.</w:t>
      </w:r>
    </w:p>
    <w:p w14:paraId="57190FF8" w14:textId="77777777" w:rsidR="00B723AC" w:rsidRDefault="00B723AC" w:rsidP="00B723AC">
      <w:pPr>
        <w:pStyle w:val="Loendilik"/>
        <w:spacing w:after="0"/>
        <w:rPr>
          <w:rFonts w:cs="Times New Roman"/>
          <w:szCs w:val="24"/>
        </w:rPr>
      </w:pPr>
    </w:p>
    <w:p w14:paraId="778688B0" w14:textId="77777777" w:rsidR="00B723AC" w:rsidRPr="00DF2C0A" w:rsidRDefault="00B723AC" w:rsidP="00B723AC">
      <w:pPr>
        <w:pStyle w:val="Loendilik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DF2C0A">
        <w:rPr>
          <w:rFonts w:cs="Times New Roman"/>
          <w:szCs w:val="24"/>
        </w:rPr>
        <w:t>Otsust on võimalik vaidlustada Tartu Halduskohtus 30 päeva jooksul arvates otsuse teatavakstegemisest.</w:t>
      </w:r>
    </w:p>
    <w:p w14:paraId="7F36C1D8" w14:textId="77777777" w:rsidR="00B723AC" w:rsidRPr="00DF2C0A" w:rsidRDefault="00B723AC" w:rsidP="00B723AC">
      <w:pPr>
        <w:spacing w:after="0"/>
        <w:ind w:left="360"/>
        <w:jc w:val="both"/>
        <w:rPr>
          <w:rFonts w:cs="Times New Roman"/>
          <w:szCs w:val="24"/>
        </w:rPr>
      </w:pPr>
    </w:p>
    <w:p w14:paraId="72B769AF" w14:textId="77777777" w:rsidR="00B723AC" w:rsidRDefault="00B723AC" w:rsidP="00B723AC">
      <w:pPr>
        <w:spacing w:after="0"/>
        <w:rPr>
          <w:rFonts w:cs="Times New Roman"/>
          <w:szCs w:val="24"/>
        </w:rPr>
      </w:pPr>
    </w:p>
    <w:p w14:paraId="015E6646" w14:textId="77777777" w:rsidR="00B723AC" w:rsidRDefault="00B723AC" w:rsidP="00B723AC">
      <w:pPr>
        <w:spacing w:after="0"/>
        <w:rPr>
          <w:rFonts w:cs="Times New Roman"/>
          <w:szCs w:val="24"/>
        </w:rPr>
      </w:pPr>
    </w:p>
    <w:p w14:paraId="1D863D1C" w14:textId="77777777" w:rsidR="00B723AC" w:rsidRDefault="00B723AC" w:rsidP="00B723AC">
      <w:pPr>
        <w:spacing w:after="0"/>
        <w:rPr>
          <w:rFonts w:cs="Times New Roman"/>
          <w:szCs w:val="24"/>
        </w:rPr>
      </w:pPr>
    </w:p>
    <w:p w14:paraId="41E31F0F" w14:textId="77777777" w:rsidR="00B723AC" w:rsidRDefault="00B723AC" w:rsidP="00B723A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Arvo Maling</w:t>
      </w:r>
    </w:p>
    <w:p w14:paraId="412B5728" w14:textId="77777777" w:rsidR="00B723AC" w:rsidRPr="00797B9E" w:rsidRDefault="00B723AC" w:rsidP="00B723A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Volikogu esimees</w:t>
      </w:r>
    </w:p>
    <w:p w14:paraId="36BB6D74" w14:textId="77777777" w:rsidR="00B723AC" w:rsidRPr="006F72F9" w:rsidRDefault="00B723AC" w:rsidP="00B723AC">
      <w:pPr>
        <w:pStyle w:val="Loendilik"/>
        <w:spacing w:after="0"/>
        <w:ind w:left="360"/>
        <w:rPr>
          <w:rFonts w:eastAsia="Times New Roman" w:cs="Times New Roman"/>
          <w:szCs w:val="24"/>
          <w:lang w:eastAsia="zh-CN"/>
        </w:rPr>
      </w:pPr>
    </w:p>
    <w:p w14:paraId="1B680E90" w14:textId="77777777" w:rsidR="003071EA" w:rsidRDefault="003071EA"/>
    <w:sectPr w:rsidR="003071EA" w:rsidSect="00094157">
      <w:headerReference w:type="first" r:id="rId7"/>
      <w:pgSz w:w="11906" w:h="16838"/>
      <w:pgMar w:top="1843" w:right="851" w:bottom="1135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FA98" w14:textId="77777777" w:rsidR="00E96BFE" w:rsidRDefault="00E96BFE">
      <w:pPr>
        <w:spacing w:after="0"/>
      </w:pPr>
      <w:r>
        <w:separator/>
      </w:r>
    </w:p>
  </w:endnote>
  <w:endnote w:type="continuationSeparator" w:id="0">
    <w:p w14:paraId="1EA140C0" w14:textId="77777777" w:rsidR="00E96BFE" w:rsidRDefault="00E96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C1B4" w14:textId="77777777" w:rsidR="00E96BFE" w:rsidRDefault="00E96BFE">
      <w:pPr>
        <w:spacing w:after="0"/>
      </w:pPr>
      <w:r>
        <w:separator/>
      </w:r>
    </w:p>
  </w:footnote>
  <w:footnote w:type="continuationSeparator" w:id="0">
    <w:p w14:paraId="506D35E5" w14:textId="77777777" w:rsidR="00E96BFE" w:rsidRDefault="00E96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BF66" w14:textId="77777777" w:rsidR="00915714" w:rsidRDefault="0091571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6C949845" wp14:editId="1BA29138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5981B" w14:textId="77777777" w:rsidR="00915714" w:rsidRPr="002E7FB3" w:rsidRDefault="00915714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0B8F46F" w14:textId="77777777" w:rsidR="00915714" w:rsidRDefault="0091571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3286421B" w14:textId="77777777" w:rsidR="00915714" w:rsidRDefault="0091571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A2E258" w14:textId="77777777" w:rsidR="00915714" w:rsidRPr="006476E6" w:rsidRDefault="00915714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3A9"/>
    <w:multiLevelType w:val="multilevel"/>
    <w:tmpl w:val="74429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574069"/>
    <w:multiLevelType w:val="multilevel"/>
    <w:tmpl w:val="9B92A0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97056704">
    <w:abstractNumId w:val="0"/>
  </w:num>
  <w:num w:numId="2" w16cid:durableId="148072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C"/>
    <w:rsid w:val="00137535"/>
    <w:rsid w:val="00163CFD"/>
    <w:rsid w:val="002C7733"/>
    <w:rsid w:val="003071EA"/>
    <w:rsid w:val="00507324"/>
    <w:rsid w:val="00915714"/>
    <w:rsid w:val="00962FE4"/>
    <w:rsid w:val="00B723AC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82D3"/>
  <w15:chartTrackingRefBased/>
  <w15:docId w15:val="{D66C0842-B614-46F7-92F9-D65A4E83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23AC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23AC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723AC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1"/>
    <w:qFormat/>
    <w:rsid w:val="00B7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dcterms:created xsi:type="dcterms:W3CDTF">2023-10-19T11:22:00Z</dcterms:created>
  <dcterms:modified xsi:type="dcterms:W3CDTF">2023-10-19T13:52:00Z</dcterms:modified>
</cp:coreProperties>
</file>