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38E" w14:textId="346DA8C6" w:rsidR="00543404" w:rsidRPr="00463A7B" w:rsidRDefault="00A60B1E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                                  </w:t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</w:r>
      <w:r w:rsidRPr="00A60B1E">
        <w:rPr>
          <w:rFonts w:eastAsiaTheme="minorEastAsia" w:cs="Times New Roman"/>
          <w:szCs w:val="24"/>
        </w:rPr>
        <w:tab/>
        <w:t xml:space="preserve">  </w:t>
      </w:r>
      <w:r w:rsidRPr="00A60B1E">
        <w:rPr>
          <w:rFonts w:eastAsiaTheme="minorEastAsia" w:cs="Times New Roman"/>
          <w:szCs w:val="24"/>
        </w:rPr>
        <w:tab/>
        <w:t xml:space="preserve">                                      </w:t>
      </w:r>
      <w:bookmarkStart w:id="0" w:name="_Hlk112934916"/>
      <w:bookmarkStart w:id="1" w:name="_Hlk101956982"/>
    </w:p>
    <w:p w14:paraId="588FC161" w14:textId="77777777" w:rsidR="00543404" w:rsidRPr="00543404" w:rsidRDefault="00543404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</w:p>
    <w:p w14:paraId="7D62DAAA" w14:textId="7D4A7765" w:rsidR="00543404" w:rsidRPr="00543404" w:rsidRDefault="00126A54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Mõisaküla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 w:rsidR="00463A7B">
        <w:rPr>
          <w:rFonts w:eastAsiaTheme="minorEastAsia" w:cs="Times New Roman"/>
          <w:szCs w:val="24"/>
        </w:rPr>
        <w:t>23</w:t>
      </w:r>
      <w:r w:rsidR="00543404" w:rsidRPr="00543404">
        <w:rPr>
          <w:rFonts w:eastAsiaTheme="minorEastAsia" w:cs="Times New Roman"/>
          <w:szCs w:val="24"/>
        </w:rPr>
        <w:t xml:space="preserve">. </w:t>
      </w:r>
      <w:r w:rsidR="00E60946">
        <w:rPr>
          <w:rFonts w:eastAsiaTheme="minorEastAsia" w:cs="Times New Roman"/>
          <w:szCs w:val="24"/>
        </w:rPr>
        <w:t>m</w:t>
      </w:r>
      <w:r w:rsidR="006518A6">
        <w:rPr>
          <w:rFonts w:eastAsiaTheme="minorEastAsia" w:cs="Times New Roman"/>
          <w:szCs w:val="24"/>
        </w:rPr>
        <w:t>ai</w:t>
      </w:r>
      <w:r w:rsidR="00543404" w:rsidRPr="00543404">
        <w:rPr>
          <w:rFonts w:eastAsiaTheme="minorEastAsia" w:cs="Times New Roman"/>
          <w:szCs w:val="24"/>
        </w:rPr>
        <w:t xml:space="preserve"> 202</w:t>
      </w:r>
      <w:r w:rsidR="00E60946">
        <w:rPr>
          <w:rFonts w:eastAsiaTheme="minorEastAsia" w:cs="Times New Roman"/>
          <w:szCs w:val="24"/>
        </w:rPr>
        <w:t>3</w:t>
      </w:r>
      <w:r w:rsidR="00543404" w:rsidRPr="00543404">
        <w:rPr>
          <w:rFonts w:eastAsiaTheme="minorEastAsia" w:cs="Times New Roman"/>
          <w:szCs w:val="24"/>
        </w:rPr>
        <w:t xml:space="preserve"> nr </w:t>
      </w:r>
    </w:p>
    <w:p w14:paraId="546BB600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4331FCC9" w14:textId="77777777" w:rsidR="00543404" w:rsidRPr="00543404" w:rsidRDefault="00543404" w:rsidP="00543404">
      <w:pPr>
        <w:keepNext/>
        <w:spacing w:after="0"/>
        <w:outlineLvl w:val="1"/>
        <w:rPr>
          <w:rFonts w:eastAsiaTheme="minorEastAsia" w:cs="Times New Roman"/>
          <w:b/>
          <w:bCs/>
          <w:szCs w:val="24"/>
        </w:rPr>
      </w:pPr>
    </w:p>
    <w:p w14:paraId="6FBB7C3D" w14:textId="77777777" w:rsidR="00543404" w:rsidRPr="00543404" w:rsidRDefault="00543404" w:rsidP="00543404">
      <w:pPr>
        <w:keepNext/>
        <w:spacing w:after="0"/>
        <w:outlineLvl w:val="1"/>
        <w:rPr>
          <w:rFonts w:eastAsiaTheme="minorEastAsia" w:cs="Times New Roman"/>
          <w:b/>
          <w:bCs/>
          <w:szCs w:val="24"/>
        </w:rPr>
      </w:pPr>
      <w:r w:rsidRPr="00543404">
        <w:rPr>
          <w:rFonts w:eastAsiaTheme="minorEastAsia" w:cs="Times New Roman"/>
          <w:b/>
          <w:bCs/>
          <w:szCs w:val="24"/>
        </w:rPr>
        <w:t>Kinnisasja omandamiseks loa andmine</w:t>
      </w:r>
    </w:p>
    <w:p w14:paraId="069A2C78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63A8B84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AB18C73" w14:textId="014E11A5" w:rsidR="00543404" w:rsidRPr="00543404" w:rsidRDefault="00702322" w:rsidP="00543404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Osaühing Ilutulestiku Keskus </w:t>
      </w:r>
      <w:r w:rsidR="008F676D">
        <w:rPr>
          <w:rFonts w:eastAsiaTheme="minorEastAsia" w:cs="Times New Roman"/>
          <w:szCs w:val="24"/>
        </w:rPr>
        <w:t>Arnika (</w:t>
      </w:r>
      <w:r w:rsidR="00543404" w:rsidRPr="00543404">
        <w:rPr>
          <w:rFonts w:eastAsiaTheme="minorEastAsia" w:cs="Times New Roman"/>
          <w:szCs w:val="24"/>
        </w:rPr>
        <w:t>registrikood 1</w:t>
      </w:r>
      <w:r w:rsidR="002B15CE">
        <w:rPr>
          <w:rFonts w:eastAsiaTheme="minorEastAsia" w:cs="Times New Roman"/>
          <w:szCs w:val="24"/>
        </w:rPr>
        <w:t>0336764</w:t>
      </w:r>
      <w:r w:rsidR="00543404" w:rsidRPr="00543404">
        <w:rPr>
          <w:rFonts w:eastAsiaTheme="minorEastAsia" w:cs="Times New Roman"/>
          <w:szCs w:val="24"/>
        </w:rPr>
        <w:t xml:space="preserve">) esitas Mulgi Vallavolikogule nõuetekohase kinnisasja omandamise loataotluse koos tegevuskava ja kinnituskirjaga. </w:t>
      </w:r>
    </w:p>
    <w:p w14:paraId="479D1B9D" w14:textId="77777777" w:rsidR="00526F7B" w:rsidRDefault="002B15CE" w:rsidP="001C66A6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Osa</w:t>
      </w:r>
      <w:r w:rsidR="008F676D">
        <w:rPr>
          <w:rFonts w:eastAsiaTheme="minorEastAsia" w:cs="Times New Roman"/>
          <w:szCs w:val="24"/>
        </w:rPr>
        <w:t xml:space="preserve">ühing Ilutulestiku Keskus Arnika </w:t>
      </w:r>
      <w:r w:rsidR="00543404" w:rsidRPr="00543404">
        <w:rPr>
          <w:rFonts w:eastAsiaTheme="minorEastAsia" w:cs="Times New Roman"/>
          <w:szCs w:val="24"/>
        </w:rPr>
        <w:t>soovib omandada</w:t>
      </w:r>
      <w:r w:rsidR="00526F7B">
        <w:rPr>
          <w:rFonts w:eastAsiaTheme="minorEastAsia" w:cs="Times New Roman"/>
          <w:szCs w:val="24"/>
        </w:rPr>
        <w:t>:</w:t>
      </w:r>
    </w:p>
    <w:p w14:paraId="0B6AA3E2" w14:textId="28B29E46" w:rsidR="00526F7B" w:rsidRDefault="00526F7B" w:rsidP="001C66A6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1) </w:t>
      </w:r>
      <w:r w:rsidR="002510AF">
        <w:rPr>
          <w:rFonts w:eastAsiaTheme="minorEastAsia" w:cs="Times New Roman"/>
          <w:szCs w:val="24"/>
        </w:rPr>
        <w:t>Veskimäe külas</w:t>
      </w:r>
      <w:r w:rsidR="00CC373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Virraku-Märdi </w:t>
      </w:r>
      <w:r w:rsidR="00543404" w:rsidRPr="00543404">
        <w:rPr>
          <w:rFonts w:eastAsiaTheme="minorEastAsia" w:cs="Times New Roman"/>
          <w:szCs w:val="24"/>
        </w:rPr>
        <w:t>kinnistu</w:t>
      </w:r>
      <w:r w:rsidR="00325AAA">
        <w:rPr>
          <w:rFonts w:eastAsiaTheme="minorEastAsia" w:cs="Times New Roman"/>
          <w:szCs w:val="24"/>
        </w:rPr>
        <w:t>t</w:t>
      </w:r>
      <w:r w:rsidR="00543404" w:rsidRPr="00543404">
        <w:rPr>
          <w:rFonts w:eastAsiaTheme="minorEastAsia" w:cs="Times New Roman"/>
          <w:szCs w:val="24"/>
        </w:rPr>
        <w:t xml:space="preserve"> (</w:t>
      </w:r>
      <w:proofErr w:type="spellStart"/>
      <w:r w:rsidR="00543404" w:rsidRPr="00543404">
        <w:rPr>
          <w:rFonts w:eastAsiaTheme="minorEastAsia" w:cs="Times New Roman"/>
          <w:szCs w:val="24"/>
        </w:rPr>
        <w:t>reg</w:t>
      </w:r>
      <w:proofErr w:type="spellEnd"/>
      <w:r w:rsidR="00543404" w:rsidRPr="00543404">
        <w:rPr>
          <w:rFonts w:eastAsiaTheme="minorEastAsia" w:cs="Times New Roman"/>
          <w:szCs w:val="24"/>
        </w:rPr>
        <w:t xml:space="preserve"> nr </w:t>
      </w:r>
      <w:r w:rsidR="00CC3736">
        <w:rPr>
          <w:rFonts w:eastAsiaTheme="minorEastAsia" w:cs="Times New Roman"/>
          <w:szCs w:val="24"/>
        </w:rPr>
        <w:t>2031</w:t>
      </w:r>
      <w:r w:rsidR="00D33056">
        <w:rPr>
          <w:rFonts w:eastAsiaTheme="minorEastAsia" w:cs="Times New Roman"/>
          <w:szCs w:val="24"/>
        </w:rPr>
        <w:t>39</w:t>
      </w:r>
      <w:r w:rsidR="0093790D">
        <w:rPr>
          <w:rFonts w:eastAsiaTheme="minorEastAsia" w:cs="Times New Roman"/>
          <w:szCs w:val="24"/>
        </w:rPr>
        <w:t>)</w:t>
      </w:r>
      <w:r w:rsidR="00543404" w:rsidRPr="00543404">
        <w:rPr>
          <w:rFonts w:eastAsiaTheme="minorEastAsia" w:cs="Times New Roman"/>
          <w:szCs w:val="24"/>
        </w:rPr>
        <w:t>, mille</w:t>
      </w:r>
      <w:r w:rsidR="0093790D">
        <w:rPr>
          <w:rFonts w:eastAsiaTheme="minorEastAsia" w:cs="Times New Roman"/>
          <w:szCs w:val="24"/>
        </w:rPr>
        <w:t xml:space="preserve"> suurus on </w:t>
      </w:r>
      <w:r w:rsidR="00D33056">
        <w:rPr>
          <w:rFonts w:eastAsiaTheme="minorEastAsia" w:cs="Times New Roman"/>
          <w:szCs w:val="24"/>
        </w:rPr>
        <w:t>54,63</w:t>
      </w:r>
      <w:r w:rsidR="0093790D">
        <w:rPr>
          <w:rFonts w:eastAsiaTheme="minorEastAsia" w:cs="Times New Roman"/>
          <w:szCs w:val="24"/>
        </w:rPr>
        <w:t xml:space="preserve"> ha. Sellest </w:t>
      </w:r>
      <w:r w:rsidR="003A7B7D">
        <w:rPr>
          <w:rFonts w:eastAsiaTheme="minorEastAsia" w:cs="Times New Roman"/>
          <w:szCs w:val="24"/>
        </w:rPr>
        <w:t xml:space="preserve">põllumajanduslikku maad on </w:t>
      </w:r>
      <w:r w:rsidR="00F33B04">
        <w:rPr>
          <w:rFonts w:eastAsiaTheme="minorEastAsia" w:cs="Times New Roman"/>
          <w:szCs w:val="24"/>
        </w:rPr>
        <w:t>20,99</w:t>
      </w:r>
      <w:r w:rsidR="00952500">
        <w:rPr>
          <w:rFonts w:eastAsiaTheme="minorEastAsia" w:cs="Times New Roman"/>
          <w:szCs w:val="24"/>
        </w:rPr>
        <w:t xml:space="preserve"> ha ja metsamaa</w:t>
      </w:r>
      <w:r w:rsidR="001C66A6">
        <w:rPr>
          <w:rFonts w:eastAsiaTheme="minorEastAsia" w:cs="Times New Roman"/>
          <w:szCs w:val="24"/>
        </w:rPr>
        <w:t xml:space="preserve">d </w:t>
      </w:r>
      <w:r w:rsidR="00F33B04">
        <w:rPr>
          <w:rFonts w:eastAsiaTheme="minorEastAsia" w:cs="Times New Roman"/>
          <w:szCs w:val="24"/>
        </w:rPr>
        <w:t>32,99</w:t>
      </w:r>
      <w:r w:rsidR="001C66A6">
        <w:rPr>
          <w:rFonts w:eastAsiaTheme="minorEastAsia" w:cs="Times New Roman"/>
          <w:szCs w:val="24"/>
        </w:rPr>
        <w:t xml:space="preserve"> ha</w:t>
      </w:r>
      <w:r w:rsidR="003C3F9C">
        <w:rPr>
          <w:rFonts w:eastAsiaTheme="minorEastAsia" w:cs="Times New Roman"/>
          <w:szCs w:val="24"/>
        </w:rPr>
        <w:t>;</w:t>
      </w:r>
    </w:p>
    <w:p w14:paraId="47E8B97D" w14:textId="1E03D5E1" w:rsidR="00E272C8" w:rsidRDefault="00526F7B" w:rsidP="001C66A6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2) Veskimäe külas </w:t>
      </w:r>
      <w:r w:rsidR="006F0817">
        <w:rPr>
          <w:rFonts w:eastAsiaTheme="minorEastAsia" w:cs="Times New Roman"/>
          <w:szCs w:val="24"/>
        </w:rPr>
        <w:t>Virraku-Peetri kinnistut (</w:t>
      </w:r>
      <w:proofErr w:type="spellStart"/>
      <w:r w:rsidR="006F0817">
        <w:rPr>
          <w:rFonts w:eastAsiaTheme="minorEastAsia" w:cs="Times New Roman"/>
          <w:szCs w:val="24"/>
        </w:rPr>
        <w:t>reg</w:t>
      </w:r>
      <w:proofErr w:type="spellEnd"/>
      <w:r w:rsidR="006F0817">
        <w:rPr>
          <w:rFonts w:eastAsiaTheme="minorEastAsia" w:cs="Times New Roman"/>
          <w:szCs w:val="24"/>
        </w:rPr>
        <w:t xml:space="preserve"> nr 203239)</w:t>
      </w:r>
      <w:r w:rsidR="0033787E">
        <w:rPr>
          <w:rFonts w:eastAsiaTheme="minorEastAsia" w:cs="Times New Roman"/>
          <w:szCs w:val="24"/>
        </w:rPr>
        <w:t xml:space="preserve">, mille suurus on 56,34 ha. Sellest põllumajanduslikku maad on </w:t>
      </w:r>
      <w:r w:rsidR="00E272C8">
        <w:rPr>
          <w:rFonts w:eastAsiaTheme="minorEastAsia" w:cs="Times New Roman"/>
          <w:szCs w:val="24"/>
        </w:rPr>
        <w:t>17,17 ha ja metsamaad 36,01 ha</w:t>
      </w:r>
      <w:r w:rsidR="003C3F9C">
        <w:rPr>
          <w:rFonts w:eastAsiaTheme="minorEastAsia" w:cs="Times New Roman"/>
          <w:szCs w:val="24"/>
        </w:rPr>
        <w:t>;</w:t>
      </w:r>
    </w:p>
    <w:p w14:paraId="442FF383" w14:textId="73AFC7F9" w:rsidR="001A0833" w:rsidRPr="00BD6D5A" w:rsidRDefault="00E272C8" w:rsidP="001C66A6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3) </w:t>
      </w:r>
      <w:r w:rsidR="00020A16">
        <w:rPr>
          <w:rFonts w:eastAsiaTheme="minorEastAsia" w:cs="Times New Roman"/>
          <w:szCs w:val="24"/>
        </w:rPr>
        <w:t>Abja-Paluoja linnas Virraku-Peetri kinnistut (</w:t>
      </w:r>
      <w:proofErr w:type="spellStart"/>
      <w:r w:rsidR="00020A16">
        <w:rPr>
          <w:rFonts w:eastAsiaTheme="minorEastAsia" w:cs="Times New Roman"/>
          <w:szCs w:val="24"/>
        </w:rPr>
        <w:t>reg</w:t>
      </w:r>
      <w:proofErr w:type="spellEnd"/>
      <w:r w:rsidR="00020A16">
        <w:rPr>
          <w:rFonts w:eastAsiaTheme="minorEastAsia" w:cs="Times New Roman"/>
          <w:szCs w:val="24"/>
        </w:rPr>
        <w:t xml:space="preserve"> nr 205039)</w:t>
      </w:r>
      <w:r w:rsidR="008F073C">
        <w:rPr>
          <w:rFonts w:eastAsiaTheme="minorEastAsia" w:cs="Times New Roman"/>
          <w:szCs w:val="24"/>
        </w:rPr>
        <w:t>, mille suurus on 210</w:t>
      </w:r>
      <w:r w:rsidR="0088555A">
        <w:rPr>
          <w:rFonts w:eastAsiaTheme="minorEastAsia" w:cs="Times New Roman"/>
          <w:szCs w:val="24"/>
        </w:rPr>
        <w:t xml:space="preserve"> </w:t>
      </w:r>
      <w:r w:rsidR="008F073C">
        <w:rPr>
          <w:rFonts w:eastAsiaTheme="minorEastAsia" w:cs="Times New Roman"/>
          <w:szCs w:val="24"/>
        </w:rPr>
        <w:t>717 m</w:t>
      </w:r>
      <w:r w:rsidR="008F073C">
        <w:rPr>
          <w:rFonts w:eastAsiaTheme="minorEastAsia" w:cs="Times New Roman"/>
          <w:szCs w:val="24"/>
          <w:vertAlign w:val="superscript"/>
        </w:rPr>
        <w:t>2</w:t>
      </w:r>
      <w:r w:rsidR="006C2D28">
        <w:rPr>
          <w:rFonts w:eastAsiaTheme="minorEastAsia" w:cs="Times New Roman"/>
          <w:szCs w:val="24"/>
          <w:vertAlign w:val="superscript"/>
        </w:rPr>
        <w:t xml:space="preserve"> </w:t>
      </w:r>
      <w:r w:rsidR="006C2D28">
        <w:rPr>
          <w:rFonts w:eastAsiaTheme="minorEastAsia" w:cs="Times New Roman"/>
          <w:szCs w:val="24"/>
        </w:rPr>
        <w:t>.</w:t>
      </w:r>
      <w:r w:rsidR="001C66A6">
        <w:rPr>
          <w:rFonts w:eastAsiaTheme="minorEastAsia" w:cs="Times New Roman"/>
          <w:szCs w:val="24"/>
        </w:rPr>
        <w:t xml:space="preserve"> </w:t>
      </w:r>
      <w:r w:rsidR="00D53288">
        <w:rPr>
          <w:rFonts w:eastAsiaTheme="minorEastAsia" w:cs="Times New Roman"/>
          <w:szCs w:val="24"/>
        </w:rPr>
        <w:t xml:space="preserve"> </w:t>
      </w:r>
    </w:p>
    <w:p w14:paraId="041C3471" w14:textId="77777777" w:rsidR="001A0833" w:rsidRDefault="001A0833" w:rsidP="00543404">
      <w:pPr>
        <w:spacing w:after="0"/>
        <w:rPr>
          <w:rFonts w:eastAsiaTheme="minorEastAsia" w:cs="Times New Roman"/>
          <w:szCs w:val="24"/>
        </w:rPr>
      </w:pPr>
    </w:p>
    <w:p w14:paraId="03B04757" w14:textId="547B9769" w:rsidR="00543404" w:rsidRPr="00543404" w:rsidRDefault="00543404" w:rsidP="00543404">
      <w:pPr>
        <w:spacing w:after="0"/>
        <w:rPr>
          <w:rFonts w:eastAsiaTheme="minorEastAsia" w:cs="Times New Roman"/>
          <w:color w:val="202020"/>
          <w:szCs w:val="24"/>
          <w:shd w:val="clear" w:color="auto" w:fill="FFFFFF"/>
        </w:rPr>
      </w:pP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Kuna </w:t>
      </w:r>
      <w:r w:rsidR="006C2D28">
        <w:rPr>
          <w:rFonts w:eastAsiaTheme="minorEastAsia" w:cs="Times New Roman"/>
          <w:color w:val="202020"/>
          <w:szCs w:val="24"/>
          <w:shd w:val="clear" w:color="auto" w:fill="FFFFFF"/>
        </w:rPr>
        <w:t xml:space="preserve">kõikidel eelpool toodud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kinnistu</w:t>
      </w:r>
      <w:r w:rsidR="00214D07">
        <w:rPr>
          <w:rFonts w:eastAsiaTheme="minorEastAsia" w:cs="Times New Roman"/>
          <w:color w:val="202020"/>
          <w:szCs w:val="24"/>
          <w:shd w:val="clear" w:color="auto" w:fill="FFFFFF"/>
        </w:rPr>
        <w:t xml:space="preserve">tel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on põllum</w:t>
      </w:r>
      <w:r w:rsidR="00214D07">
        <w:rPr>
          <w:rFonts w:eastAsiaTheme="minorEastAsia" w:cs="Times New Roman"/>
          <w:color w:val="202020"/>
          <w:szCs w:val="24"/>
          <w:shd w:val="clear" w:color="auto" w:fill="FFFFFF"/>
        </w:rPr>
        <w:t>ajanduslikku maa v</w:t>
      </w:r>
      <w:r w:rsidR="00920264">
        <w:rPr>
          <w:rFonts w:eastAsiaTheme="minorEastAsia" w:cs="Times New Roman"/>
          <w:color w:val="202020"/>
          <w:szCs w:val="24"/>
          <w:shd w:val="clear" w:color="auto" w:fill="FFFFFF"/>
        </w:rPr>
        <w:t xml:space="preserve">õi metsamaad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üle 10 ha </w:t>
      </w:r>
      <w:r w:rsidR="00BD6D5A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ning </w:t>
      </w:r>
      <w:r w:rsidR="00920264">
        <w:rPr>
          <w:rFonts w:eastAsiaTheme="minorEastAsia" w:cs="Times New Roman"/>
          <w:color w:val="202020"/>
          <w:szCs w:val="24"/>
          <w:shd w:val="clear" w:color="auto" w:fill="FFFFFF"/>
        </w:rPr>
        <w:t xml:space="preserve">Osaühing Ilutulestiku Keskus </w:t>
      </w:r>
      <w:r w:rsidR="00094308">
        <w:rPr>
          <w:rFonts w:eastAsiaTheme="minorEastAsia" w:cs="Times New Roman"/>
          <w:color w:val="202020"/>
          <w:szCs w:val="24"/>
          <w:shd w:val="clear" w:color="auto" w:fill="FFFFFF"/>
        </w:rPr>
        <w:t xml:space="preserve">Arnika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ei ole kinnisasja omandamise tehingu tegemise aastale vahetult eelnenud kolm aastat tegelenud </w:t>
      </w:r>
      <w:r w:rsidR="00BD6D5A">
        <w:rPr>
          <w:rFonts w:eastAsiaTheme="minorEastAsia" w:cs="Times New Roman"/>
          <w:color w:val="202020"/>
          <w:szCs w:val="24"/>
          <w:shd w:val="clear" w:color="auto" w:fill="FFFFFF"/>
        </w:rPr>
        <w:t xml:space="preserve">põllumajandusliku </w:t>
      </w:r>
      <w:r w:rsidR="00E71C05">
        <w:rPr>
          <w:rFonts w:eastAsiaTheme="minorEastAsia" w:cs="Times New Roman"/>
          <w:color w:val="202020"/>
          <w:szCs w:val="24"/>
          <w:shd w:val="clear" w:color="auto" w:fill="FFFFFF"/>
        </w:rPr>
        <w:t>ja</w:t>
      </w:r>
      <w:r w:rsidR="00094308">
        <w:rPr>
          <w:rFonts w:eastAsiaTheme="minorEastAsia" w:cs="Times New Roman"/>
          <w:color w:val="202020"/>
          <w:szCs w:val="24"/>
          <w:shd w:val="clear" w:color="auto" w:fill="FFFFFF"/>
        </w:rPr>
        <w:t xml:space="preserve"> metsamajandusliku tege</w:t>
      </w:r>
      <w:r w:rsidR="00E71C05">
        <w:rPr>
          <w:rFonts w:eastAsiaTheme="minorEastAsia" w:cs="Times New Roman"/>
          <w:color w:val="202020"/>
          <w:szCs w:val="24"/>
          <w:shd w:val="clear" w:color="auto" w:fill="FFFFFF"/>
        </w:rPr>
        <w:t>vu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sega on vastavalt kinnisasja omandamise kitsendamise seaduse (KAOKS) § 4 lg 6 kohaselt vajalik </w:t>
      </w:r>
      <w:r w:rsidR="00E24C89">
        <w:rPr>
          <w:rFonts w:eastAsiaTheme="minorEastAsia" w:cs="Times New Roman"/>
          <w:color w:val="202020"/>
          <w:szCs w:val="24"/>
          <w:shd w:val="clear" w:color="auto" w:fill="FFFFFF"/>
        </w:rPr>
        <w:t xml:space="preserve">nende </w:t>
      </w:r>
      <w:r w:rsidR="00295E19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kinnistu</w:t>
      </w:r>
      <w:r w:rsidR="00E24C89">
        <w:rPr>
          <w:rFonts w:eastAsiaTheme="minorEastAsia" w:cs="Times New Roman"/>
          <w:color w:val="202020"/>
          <w:szCs w:val="24"/>
          <w:shd w:val="clear" w:color="auto" w:fill="FFFFFF"/>
        </w:rPr>
        <w:t>te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omandamiseks asukohajärgse kohaliku omavalitsuse üksuse volikogu luba.</w:t>
      </w:r>
    </w:p>
    <w:p w14:paraId="1CAD8C34" w14:textId="77777777" w:rsidR="00543404" w:rsidRPr="00543404" w:rsidRDefault="00543404" w:rsidP="00543404">
      <w:pPr>
        <w:spacing w:after="0"/>
        <w:rPr>
          <w:rFonts w:eastAsiaTheme="minorEastAsia" w:cs="Times New Roman"/>
          <w:color w:val="202020"/>
          <w:szCs w:val="24"/>
          <w:shd w:val="clear" w:color="auto" w:fill="FFFFFF"/>
        </w:rPr>
      </w:pP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  </w:t>
      </w:r>
    </w:p>
    <w:p w14:paraId="1957A65A" w14:textId="12D5D85A" w:rsidR="00543404" w:rsidRPr="00543404" w:rsidRDefault="00E24C89" w:rsidP="001235EC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color w:val="202020"/>
          <w:szCs w:val="24"/>
          <w:shd w:val="clear" w:color="auto" w:fill="FFFFFF"/>
        </w:rPr>
        <w:t xml:space="preserve">Osaühing Ilutulestiku Keskus Arnika </w:t>
      </w:r>
      <w:r w:rsidR="00BD6D5A">
        <w:rPr>
          <w:rFonts w:eastAsiaTheme="minorEastAsia" w:cs="Times New Roman"/>
          <w:color w:val="202020"/>
          <w:szCs w:val="24"/>
          <w:shd w:val="clear" w:color="auto" w:fill="FFFFFF"/>
        </w:rPr>
        <w:t>on</w:t>
      </w:r>
      <w:r w:rsidR="00543404"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 </w:t>
      </w:r>
      <w:r w:rsidR="008406C0">
        <w:rPr>
          <w:rFonts w:eastAsiaTheme="minorEastAsia" w:cs="Times New Roman"/>
          <w:color w:val="202020"/>
          <w:szCs w:val="24"/>
          <w:shd w:val="clear" w:color="auto" w:fill="FFFFFF"/>
        </w:rPr>
        <w:t>kinnit</w:t>
      </w:r>
      <w:r w:rsidR="009E06DB">
        <w:rPr>
          <w:rFonts w:eastAsiaTheme="minorEastAsia" w:cs="Times New Roman"/>
          <w:color w:val="202020"/>
          <w:szCs w:val="24"/>
          <w:shd w:val="clear" w:color="auto" w:fill="FFFFFF"/>
        </w:rPr>
        <w:t>anud</w:t>
      </w:r>
      <w:r w:rsidR="008406C0">
        <w:rPr>
          <w:rFonts w:eastAsiaTheme="minorEastAsia" w:cs="Times New Roman"/>
          <w:color w:val="202020"/>
          <w:szCs w:val="24"/>
          <w:shd w:val="clear" w:color="auto" w:fill="FFFFFF"/>
        </w:rPr>
        <w:t xml:space="preserve">, et </w:t>
      </w:r>
      <w:r w:rsidR="00A15DFF">
        <w:rPr>
          <w:rFonts w:eastAsiaTheme="minorEastAsia" w:cs="Times New Roman"/>
          <w:color w:val="202020"/>
          <w:szCs w:val="24"/>
          <w:shd w:val="clear" w:color="auto" w:fill="FFFFFF"/>
        </w:rPr>
        <w:t>Veskimäe külas Virraku-Märdi ja Virraku-Peetri ning Abja-Pa</w:t>
      </w:r>
      <w:r w:rsidR="00220E0D">
        <w:rPr>
          <w:rFonts w:eastAsiaTheme="minorEastAsia" w:cs="Times New Roman"/>
          <w:color w:val="202020"/>
          <w:szCs w:val="24"/>
          <w:shd w:val="clear" w:color="auto" w:fill="FFFFFF"/>
        </w:rPr>
        <w:t xml:space="preserve">luoja linnas Virraku-Peetri </w:t>
      </w:r>
      <w:r w:rsidR="000F279A">
        <w:rPr>
          <w:rFonts w:eastAsiaTheme="minorEastAsia" w:cs="Times New Roman"/>
          <w:color w:val="202020"/>
          <w:szCs w:val="24"/>
          <w:shd w:val="clear" w:color="auto" w:fill="FFFFFF"/>
        </w:rPr>
        <w:t>kinnistu</w:t>
      </w:r>
      <w:r w:rsidR="00220E0D">
        <w:rPr>
          <w:rFonts w:eastAsiaTheme="minorEastAsia" w:cs="Times New Roman"/>
          <w:color w:val="202020"/>
          <w:szCs w:val="24"/>
          <w:shd w:val="clear" w:color="auto" w:fill="FFFFFF"/>
        </w:rPr>
        <w:t>te</w:t>
      </w:r>
      <w:r w:rsidR="000F279A">
        <w:rPr>
          <w:rFonts w:eastAsiaTheme="minorEastAsia" w:cs="Times New Roman"/>
          <w:color w:val="202020"/>
          <w:szCs w:val="24"/>
          <w:shd w:val="clear" w:color="auto" w:fill="FFFFFF"/>
        </w:rPr>
        <w:t xml:space="preserve">l </w:t>
      </w:r>
      <w:r w:rsidR="007D0DBD">
        <w:rPr>
          <w:rFonts w:eastAsiaTheme="minorEastAsia" w:cs="Times New Roman"/>
          <w:color w:val="202020"/>
          <w:szCs w:val="24"/>
          <w:shd w:val="clear" w:color="auto" w:fill="FFFFFF"/>
        </w:rPr>
        <w:t xml:space="preserve">hakatakse </w:t>
      </w:r>
      <w:r w:rsidR="000F279A">
        <w:rPr>
          <w:rFonts w:eastAsiaTheme="minorEastAsia" w:cs="Times New Roman"/>
          <w:color w:val="202020"/>
          <w:szCs w:val="24"/>
          <w:shd w:val="clear" w:color="auto" w:fill="FFFFFF"/>
        </w:rPr>
        <w:t>tegele</w:t>
      </w:r>
      <w:r w:rsidR="007D0DBD">
        <w:rPr>
          <w:rFonts w:eastAsiaTheme="minorEastAsia" w:cs="Times New Roman"/>
          <w:color w:val="202020"/>
          <w:szCs w:val="24"/>
          <w:shd w:val="clear" w:color="auto" w:fill="FFFFFF"/>
        </w:rPr>
        <w:t>ma</w:t>
      </w:r>
      <w:r w:rsidR="000F279A">
        <w:rPr>
          <w:rFonts w:eastAsiaTheme="minorEastAsia" w:cs="Times New Roman"/>
          <w:color w:val="202020"/>
          <w:szCs w:val="24"/>
          <w:shd w:val="clear" w:color="auto" w:fill="FFFFFF"/>
        </w:rPr>
        <w:t xml:space="preserve"> metsam</w:t>
      </w:r>
      <w:r w:rsidR="00157B2D">
        <w:rPr>
          <w:rFonts w:eastAsiaTheme="minorEastAsia" w:cs="Times New Roman"/>
          <w:color w:val="202020"/>
          <w:szCs w:val="24"/>
          <w:shd w:val="clear" w:color="auto" w:fill="FFFFFF"/>
        </w:rPr>
        <w:t>ajandamisega ja</w:t>
      </w:r>
      <w:r w:rsidR="00AB0413" w:rsidRPr="00AB0413">
        <w:t xml:space="preserve"> </w:t>
      </w:r>
      <w:r w:rsidR="00625C86">
        <w:t>põllumajandu</w:t>
      </w:r>
      <w:r w:rsidR="00391236">
        <w:t xml:space="preserve">slik maa on plaanis rentida </w:t>
      </w:r>
      <w:r w:rsidR="00AE1E03">
        <w:t>kohalikele põllumajand</w:t>
      </w:r>
      <w:r w:rsidR="002866D6">
        <w:t xml:space="preserve">usega tegelevatele ettevõtjatele. Osaühing kinnitab, et kinnistute </w:t>
      </w:r>
      <w:r w:rsidR="00AB0413">
        <w:t>omanda</w:t>
      </w:r>
      <w:r w:rsidR="007D0DBD">
        <w:t xml:space="preserve">miseks on </w:t>
      </w:r>
      <w:r w:rsidR="00543404"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finantsilised vahendid olemas. </w:t>
      </w:r>
    </w:p>
    <w:p w14:paraId="4D6F2023" w14:textId="067B0852" w:rsidR="00543404" w:rsidRPr="00543404" w:rsidRDefault="00543404" w:rsidP="00543404">
      <w:pPr>
        <w:spacing w:after="0"/>
        <w:jc w:val="both"/>
        <w:rPr>
          <w:rFonts w:eastAsiaTheme="minorEastAsia" w:cs="Times New Roman"/>
          <w:szCs w:val="24"/>
        </w:rPr>
      </w:pPr>
      <w:proofErr w:type="spellStart"/>
      <w:r w:rsidRPr="00543404">
        <w:rPr>
          <w:rFonts w:eastAsiaTheme="minorEastAsia" w:cs="Times New Roman"/>
          <w:szCs w:val="24"/>
        </w:rPr>
        <w:t>KAOKS-i</w:t>
      </w:r>
      <w:proofErr w:type="spellEnd"/>
      <w:r w:rsidRPr="00543404">
        <w:rPr>
          <w:rFonts w:eastAsiaTheme="minorEastAsia" w:cs="Times New Roman"/>
          <w:szCs w:val="24"/>
        </w:rPr>
        <w:t xml:space="preserve"> kohaselt annab volikogu loa, kui loa andmine on kooskõlas avaliku huviga ega takista kohalikul omavalitsuse üksusel täita talle seadusega antud ülesandeid. KAOKS §</w:t>
      </w:r>
      <w:r w:rsidR="0088555A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szCs w:val="24"/>
        </w:rPr>
        <w:t>1 lg</w:t>
      </w:r>
      <w:r w:rsidR="0088555A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szCs w:val="24"/>
        </w:rPr>
        <w:t>1 sätestab, et a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 xml:space="preserve">valik huvi </w:t>
      </w:r>
      <w:proofErr w:type="spellStart"/>
      <w:r w:rsidRPr="00543404">
        <w:rPr>
          <w:rFonts w:eastAsiaTheme="minorEastAsia" w:cs="Times New Roman"/>
          <w:szCs w:val="24"/>
        </w:rPr>
        <w:t>KAOKS-i</w:t>
      </w:r>
      <w:proofErr w:type="spellEnd"/>
      <w:r w:rsidRPr="00543404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color w:val="202020"/>
          <w:szCs w:val="24"/>
          <w:shd w:val="clear" w:color="auto" w:fill="FFFFFF"/>
        </w:rPr>
        <w:t>tähenduses on eelkõige põllumajandus- ja metsamaad sisaldava maatulundusmaa sihtotstarbega kinnisasja sihtotstarbelise ja jätkusuutliku majandamise edendamine.</w:t>
      </w:r>
    </w:p>
    <w:p w14:paraId="3B30BC4D" w14:textId="77777777" w:rsidR="00543404" w:rsidRPr="00543404" w:rsidRDefault="00543404" w:rsidP="00543404">
      <w:pPr>
        <w:spacing w:after="0"/>
        <w:rPr>
          <w:rFonts w:ascii="Calibri" w:eastAsiaTheme="minorEastAsia" w:hAnsi="Calibri" w:cs="Calibri"/>
          <w:szCs w:val="24"/>
        </w:rPr>
      </w:pPr>
    </w:p>
    <w:p w14:paraId="57B4AACA" w14:textId="6C86A025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Arvestades asjaoluga, et kinnisaja omandamise loataotlus vasta</w:t>
      </w:r>
      <w:r w:rsidR="008B2C07">
        <w:rPr>
          <w:rFonts w:eastAsiaTheme="minorEastAsia" w:cs="Times New Roman"/>
          <w:szCs w:val="24"/>
        </w:rPr>
        <w:t>b</w:t>
      </w:r>
      <w:r w:rsidRPr="00543404">
        <w:rPr>
          <w:rFonts w:eastAsiaTheme="minorEastAsia" w:cs="Times New Roman"/>
          <w:szCs w:val="24"/>
        </w:rPr>
        <w:t xml:space="preserve"> KAOKS-</w:t>
      </w:r>
      <w:proofErr w:type="spellStart"/>
      <w:r w:rsidRPr="00543404">
        <w:rPr>
          <w:rFonts w:eastAsiaTheme="minorEastAsia" w:cs="Times New Roman"/>
          <w:szCs w:val="24"/>
        </w:rPr>
        <w:t>is</w:t>
      </w:r>
      <w:proofErr w:type="spellEnd"/>
      <w:r w:rsidRPr="00543404">
        <w:rPr>
          <w:rFonts w:eastAsiaTheme="minorEastAsia" w:cs="Times New Roman"/>
          <w:szCs w:val="24"/>
        </w:rPr>
        <w:t xml:space="preserve"> sätestatud nõuetele, siis puudub alus pidada </w:t>
      </w:r>
      <w:r w:rsidR="00253C90">
        <w:rPr>
          <w:rFonts w:eastAsiaTheme="minorEastAsia" w:cs="Times New Roman"/>
          <w:szCs w:val="24"/>
        </w:rPr>
        <w:t xml:space="preserve">Veskimäe külas Virraku-Märdi ja </w:t>
      </w:r>
      <w:r w:rsidR="008C2828">
        <w:rPr>
          <w:rFonts w:eastAsiaTheme="minorEastAsia" w:cs="Times New Roman"/>
          <w:szCs w:val="24"/>
        </w:rPr>
        <w:t xml:space="preserve">Virraku-Peetri ning Abja-Paluoja linnas Virraku-Peetri </w:t>
      </w:r>
      <w:r w:rsidRPr="00543404">
        <w:rPr>
          <w:rFonts w:eastAsiaTheme="minorEastAsia" w:cs="Times New Roman"/>
          <w:szCs w:val="24"/>
        </w:rPr>
        <w:t>kinnistu</w:t>
      </w:r>
      <w:r w:rsidR="00920168">
        <w:rPr>
          <w:rFonts w:eastAsiaTheme="minorEastAsia" w:cs="Times New Roman"/>
          <w:szCs w:val="24"/>
        </w:rPr>
        <w:t xml:space="preserve">te </w:t>
      </w:r>
      <w:r w:rsidRPr="00543404">
        <w:rPr>
          <w:rFonts w:eastAsiaTheme="minorEastAsia" w:cs="Times New Roman"/>
          <w:szCs w:val="24"/>
        </w:rPr>
        <w:t>maa</w:t>
      </w:r>
      <w:r w:rsidR="00863D52">
        <w:rPr>
          <w:rFonts w:eastAsiaTheme="minorEastAsia" w:cs="Times New Roman"/>
          <w:szCs w:val="24"/>
        </w:rPr>
        <w:t>de</w:t>
      </w:r>
      <w:r w:rsidRPr="00543404">
        <w:rPr>
          <w:rFonts w:eastAsiaTheme="minorEastAsia" w:cs="Times New Roman"/>
          <w:szCs w:val="24"/>
        </w:rPr>
        <w:t xml:space="preserve"> sihtotstarbekohast ja jätkusuutliku majandamise soovi ning loa andmist avaliku huviga vastuolus olevaks. </w:t>
      </w:r>
    </w:p>
    <w:p w14:paraId="23353E6E" w14:textId="77777777" w:rsidR="0088555A" w:rsidRDefault="0088555A" w:rsidP="00543404">
      <w:pPr>
        <w:spacing w:after="0"/>
        <w:rPr>
          <w:rFonts w:eastAsiaTheme="minorEastAsia" w:cs="Times New Roman"/>
          <w:szCs w:val="24"/>
        </w:rPr>
      </w:pPr>
    </w:p>
    <w:p w14:paraId="4908F8E6" w14:textId="3FA4754F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Samuti ei ole kõnealus</w:t>
      </w:r>
      <w:r w:rsidR="00863D52">
        <w:rPr>
          <w:rFonts w:eastAsiaTheme="minorEastAsia" w:cs="Times New Roman"/>
          <w:szCs w:val="24"/>
        </w:rPr>
        <w:t>t</w:t>
      </w:r>
      <w:r w:rsidRPr="00543404">
        <w:rPr>
          <w:rFonts w:eastAsiaTheme="minorEastAsia" w:cs="Times New Roman"/>
          <w:szCs w:val="24"/>
        </w:rPr>
        <w:t>e kinnistu</w:t>
      </w:r>
      <w:r w:rsidR="00863D52">
        <w:rPr>
          <w:rFonts w:eastAsiaTheme="minorEastAsia" w:cs="Times New Roman"/>
          <w:szCs w:val="24"/>
        </w:rPr>
        <w:t>te</w:t>
      </w:r>
      <w:r w:rsidRPr="00543404">
        <w:rPr>
          <w:rFonts w:eastAsiaTheme="minorEastAsia" w:cs="Times New Roman"/>
          <w:szCs w:val="24"/>
        </w:rPr>
        <w:t xml:space="preserve"> maa sihtotstarbeline majandamine kuidagi Mulgi vallale kui kohaliku omavalitsuse üksusele seadusega antud ülesannete täitmist takistav.</w:t>
      </w:r>
    </w:p>
    <w:p w14:paraId="78417082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137C29DE" w14:textId="3B9ED649" w:rsid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lastRenderedPageBreak/>
        <w:t>Tulenevalt eeltoodust ja võttes aluseks kohaliku omavalitsuse korralduse seaduse §</w:t>
      </w:r>
      <w:r w:rsidR="0088555A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szCs w:val="24"/>
        </w:rPr>
        <w:t>22 l</w:t>
      </w:r>
      <w:r w:rsidR="00A60B71">
        <w:rPr>
          <w:rFonts w:eastAsiaTheme="minorEastAsia" w:cs="Times New Roman"/>
          <w:szCs w:val="24"/>
        </w:rPr>
        <w:t>õike</w:t>
      </w:r>
      <w:r w:rsidRPr="00543404">
        <w:rPr>
          <w:rFonts w:eastAsiaTheme="minorEastAsia" w:cs="Times New Roman"/>
          <w:szCs w:val="24"/>
        </w:rPr>
        <w:t xml:space="preserve"> 1 p</w:t>
      </w:r>
      <w:r w:rsidR="00A60B71">
        <w:rPr>
          <w:rFonts w:eastAsiaTheme="minorEastAsia" w:cs="Times New Roman"/>
          <w:szCs w:val="24"/>
        </w:rPr>
        <w:t>unkti</w:t>
      </w:r>
      <w:r w:rsidRPr="00543404">
        <w:rPr>
          <w:rFonts w:eastAsiaTheme="minorEastAsia" w:cs="Times New Roman"/>
          <w:szCs w:val="24"/>
        </w:rPr>
        <w:t xml:space="preserve"> 37, kinnisasja omandamise kitsendamise seaduse § 4 lõike 3, § 6 lõike 1 ja 4 ja § 9 ning </w:t>
      </w:r>
      <w:r w:rsidR="009C7E61">
        <w:rPr>
          <w:rFonts w:eastAsiaTheme="minorEastAsia" w:cs="Times New Roman"/>
          <w:szCs w:val="24"/>
        </w:rPr>
        <w:t>Osaühing Ilutulestiku Keskus Arnika</w:t>
      </w:r>
      <w:r w:rsidR="004C348C">
        <w:rPr>
          <w:rFonts w:eastAsiaTheme="minorEastAsia" w:cs="Times New Roman"/>
          <w:szCs w:val="24"/>
        </w:rPr>
        <w:t xml:space="preserve"> </w:t>
      </w:r>
      <w:r w:rsidRPr="00543404">
        <w:rPr>
          <w:rFonts w:eastAsiaTheme="minorEastAsia" w:cs="Times New Roman"/>
          <w:szCs w:val="24"/>
        </w:rPr>
        <w:t xml:space="preserve">taotluse </w:t>
      </w:r>
    </w:p>
    <w:p w14:paraId="492C97FE" w14:textId="77777777" w:rsidR="004C348C" w:rsidRPr="00543404" w:rsidRDefault="004C348C" w:rsidP="00543404">
      <w:pPr>
        <w:spacing w:after="0"/>
        <w:rPr>
          <w:rFonts w:eastAsiaTheme="minorEastAsia" w:cs="Times New Roman"/>
          <w:b/>
          <w:bCs/>
          <w:szCs w:val="24"/>
        </w:rPr>
      </w:pPr>
    </w:p>
    <w:p w14:paraId="65EF13F8" w14:textId="3D400A7E" w:rsidR="00543404" w:rsidRPr="00543404" w:rsidRDefault="00543404" w:rsidP="00B24912">
      <w:pPr>
        <w:keepNext/>
        <w:spacing w:after="0"/>
        <w:outlineLvl w:val="0"/>
        <w:rPr>
          <w:rFonts w:eastAsiaTheme="minorEastAsia" w:cs="Times New Roman"/>
          <w:b/>
          <w:bCs/>
          <w:szCs w:val="24"/>
        </w:rPr>
      </w:pPr>
      <w:r w:rsidRPr="00543404">
        <w:rPr>
          <w:rFonts w:eastAsiaTheme="minorEastAsia" w:cs="Times New Roman"/>
          <w:b/>
          <w:bCs/>
          <w:szCs w:val="24"/>
        </w:rPr>
        <w:t xml:space="preserve">Mulgi Vallavolikogu </w:t>
      </w:r>
      <w:r w:rsidR="00B24912" w:rsidRPr="00543404">
        <w:rPr>
          <w:rFonts w:eastAsiaTheme="minorEastAsia" w:cs="Times New Roman"/>
          <w:b/>
          <w:bCs/>
          <w:szCs w:val="24"/>
        </w:rPr>
        <w:t>o</w:t>
      </w:r>
      <w:r w:rsidR="00B24912">
        <w:rPr>
          <w:rFonts w:eastAsiaTheme="minorEastAsia" w:cs="Times New Roman"/>
          <w:b/>
          <w:bCs/>
          <w:szCs w:val="24"/>
        </w:rPr>
        <w:t xml:space="preserve"> </w:t>
      </w:r>
      <w:r w:rsidR="00B24912" w:rsidRPr="00543404">
        <w:rPr>
          <w:rFonts w:eastAsiaTheme="minorEastAsia" w:cs="Times New Roman"/>
          <w:b/>
          <w:bCs/>
          <w:szCs w:val="24"/>
        </w:rPr>
        <w:t>t</w:t>
      </w:r>
      <w:r w:rsidR="00B24912">
        <w:rPr>
          <w:rFonts w:eastAsiaTheme="minorEastAsia" w:cs="Times New Roman"/>
          <w:b/>
          <w:bCs/>
          <w:szCs w:val="24"/>
        </w:rPr>
        <w:t xml:space="preserve"> </w:t>
      </w:r>
      <w:r w:rsidR="00B24912" w:rsidRPr="00543404">
        <w:rPr>
          <w:rFonts w:eastAsiaTheme="minorEastAsia" w:cs="Times New Roman"/>
          <w:b/>
          <w:bCs/>
          <w:szCs w:val="24"/>
        </w:rPr>
        <w:t>s</w:t>
      </w:r>
      <w:r w:rsidR="00B24912">
        <w:rPr>
          <w:rFonts w:eastAsiaTheme="minorEastAsia" w:cs="Times New Roman"/>
          <w:b/>
          <w:bCs/>
          <w:szCs w:val="24"/>
        </w:rPr>
        <w:t xml:space="preserve"> </w:t>
      </w:r>
      <w:r w:rsidR="00B24912" w:rsidRPr="00543404">
        <w:rPr>
          <w:rFonts w:eastAsiaTheme="minorEastAsia" w:cs="Times New Roman"/>
          <w:b/>
          <w:bCs/>
          <w:szCs w:val="24"/>
        </w:rPr>
        <w:t>u</w:t>
      </w:r>
      <w:r w:rsidR="00B24912">
        <w:rPr>
          <w:rFonts w:eastAsiaTheme="minorEastAsia" w:cs="Times New Roman"/>
          <w:b/>
          <w:bCs/>
          <w:szCs w:val="24"/>
        </w:rPr>
        <w:t xml:space="preserve"> </w:t>
      </w:r>
      <w:r w:rsidR="00B24912" w:rsidRPr="00543404">
        <w:rPr>
          <w:rFonts w:eastAsiaTheme="minorEastAsia" w:cs="Times New Roman"/>
          <w:b/>
          <w:bCs/>
          <w:szCs w:val="24"/>
        </w:rPr>
        <w:t>s</w:t>
      </w:r>
      <w:r w:rsidR="00B24912">
        <w:rPr>
          <w:rFonts w:eastAsiaTheme="minorEastAsia" w:cs="Times New Roman"/>
          <w:b/>
          <w:bCs/>
          <w:szCs w:val="24"/>
        </w:rPr>
        <w:t xml:space="preserve"> </w:t>
      </w:r>
      <w:r w:rsidR="00B24912" w:rsidRPr="00543404">
        <w:rPr>
          <w:rFonts w:eastAsiaTheme="minorEastAsia" w:cs="Times New Roman"/>
          <w:b/>
          <w:bCs/>
          <w:szCs w:val="24"/>
        </w:rPr>
        <w:t>t</w:t>
      </w:r>
      <w:r w:rsidR="00B24912">
        <w:rPr>
          <w:rFonts w:eastAsiaTheme="minorEastAsia" w:cs="Times New Roman"/>
          <w:b/>
          <w:bCs/>
          <w:szCs w:val="24"/>
        </w:rPr>
        <w:t xml:space="preserve"> </w:t>
      </w:r>
      <w:r w:rsidR="00B24912" w:rsidRPr="00543404">
        <w:rPr>
          <w:rFonts w:eastAsiaTheme="minorEastAsia" w:cs="Times New Roman"/>
          <w:b/>
          <w:bCs/>
          <w:szCs w:val="24"/>
        </w:rPr>
        <w:t>a</w:t>
      </w:r>
      <w:r w:rsidR="00B24912">
        <w:rPr>
          <w:rFonts w:eastAsiaTheme="minorEastAsia" w:cs="Times New Roman"/>
          <w:b/>
          <w:bCs/>
          <w:szCs w:val="24"/>
        </w:rPr>
        <w:t xml:space="preserve"> </w:t>
      </w:r>
      <w:r w:rsidR="00B24912" w:rsidRPr="00543404">
        <w:rPr>
          <w:rFonts w:eastAsiaTheme="minorEastAsia" w:cs="Times New Roman"/>
          <w:b/>
          <w:bCs/>
          <w:szCs w:val="24"/>
        </w:rPr>
        <w:t>b:</w:t>
      </w:r>
    </w:p>
    <w:p w14:paraId="1FDE0755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23CC137C" w14:textId="1EB44C49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Anda luba </w:t>
      </w:r>
      <w:r w:rsidR="00F17437">
        <w:rPr>
          <w:rFonts w:eastAsiaTheme="minorEastAsia" w:cs="Times New Roman"/>
          <w:szCs w:val="24"/>
        </w:rPr>
        <w:t>Osaühing</w:t>
      </w:r>
      <w:r w:rsidR="00990104">
        <w:rPr>
          <w:rFonts w:eastAsiaTheme="minorEastAsia" w:cs="Times New Roman"/>
          <w:szCs w:val="24"/>
        </w:rPr>
        <w:t>ule</w:t>
      </w:r>
      <w:r w:rsidR="00F17437">
        <w:rPr>
          <w:rFonts w:eastAsiaTheme="minorEastAsia" w:cs="Times New Roman"/>
          <w:szCs w:val="24"/>
        </w:rPr>
        <w:t xml:space="preserve"> Ilutulestiku Keskus Arnika</w:t>
      </w:r>
      <w:r w:rsidRPr="00543404">
        <w:rPr>
          <w:rFonts w:eastAsiaTheme="minorEastAsia" w:cs="Times New Roman"/>
          <w:szCs w:val="24"/>
        </w:rPr>
        <w:t xml:space="preserve"> (registrikood </w:t>
      </w:r>
      <w:r w:rsidR="00D73473">
        <w:rPr>
          <w:rFonts w:eastAsiaTheme="minorEastAsia" w:cs="Times New Roman"/>
          <w:szCs w:val="24"/>
        </w:rPr>
        <w:t>10336764</w:t>
      </w:r>
      <w:r w:rsidRPr="00543404">
        <w:rPr>
          <w:rFonts w:eastAsiaTheme="minorEastAsia" w:cs="Times New Roman"/>
          <w:szCs w:val="24"/>
        </w:rPr>
        <w:t xml:space="preserve">) </w:t>
      </w:r>
      <w:r w:rsidR="008F1159">
        <w:rPr>
          <w:rFonts w:eastAsiaTheme="minorEastAsia" w:cs="Times New Roman"/>
          <w:szCs w:val="24"/>
        </w:rPr>
        <w:t xml:space="preserve">Veskimäe külas Virraku-Märdi </w:t>
      </w:r>
      <w:r w:rsidR="008F1159" w:rsidRPr="00543404">
        <w:rPr>
          <w:rFonts w:eastAsiaTheme="minorEastAsia" w:cs="Times New Roman"/>
          <w:szCs w:val="24"/>
        </w:rPr>
        <w:t>kinnistu (</w:t>
      </w:r>
      <w:proofErr w:type="spellStart"/>
      <w:r w:rsidR="008F1159" w:rsidRPr="00543404">
        <w:rPr>
          <w:rFonts w:eastAsiaTheme="minorEastAsia" w:cs="Times New Roman"/>
          <w:szCs w:val="24"/>
        </w:rPr>
        <w:t>reg</w:t>
      </w:r>
      <w:proofErr w:type="spellEnd"/>
      <w:r w:rsidR="008F1159" w:rsidRPr="00543404">
        <w:rPr>
          <w:rFonts w:eastAsiaTheme="minorEastAsia" w:cs="Times New Roman"/>
          <w:szCs w:val="24"/>
        </w:rPr>
        <w:t xml:space="preserve"> nr </w:t>
      </w:r>
      <w:r w:rsidR="008F1159">
        <w:rPr>
          <w:rFonts w:eastAsiaTheme="minorEastAsia" w:cs="Times New Roman"/>
          <w:szCs w:val="24"/>
        </w:rPr>
        <w:t>203139</w:t>
      </w:r>
      <w:r w:rsidR="00C87EBF">
        <w:rPr>
          <w:rFonts w:eastAsiaTheme="minorEastAsia" w:cs="Times New Roman"/>
          <w:szCs w:val="24"/>
        </w:rPr>
        <w:t>, katastritunnus</w:t>
      </w:r>
      <w:r w:rsidR="00503A57">
        <w:rPr>
          <w:rFonts w:eastAsiaTheme="minorEastAsia" w:cs="Times New Roman"/>
          <w:szCs w:val="24"/>
        </w:rPr>
        <w:t xml:space="preserve"> </w:t>
      </w:r>
      <w:r w:rsidR="007E30AD">
        <w:rPr>
          <w:rFonts w:eastAsiaTheme="minorEastAsia" w:cs="Times New Roman"/>
          <w:szCs w:val="24"/>
        </w:rPr>
        <w:t>10501:002:0480)</w:t>
      </w:r>
      <w:r w:rsidR="00FA025B">
        <w:rPr>
          <w:rFonts w:eastAsiaTheme="minorEastAsia" w:cs="Times New Roman"/>
          <w:szCs w:val="24"/>
        </w:rPr>
        <w:t xml:space="preserve"> ja </w:t>
      </w:r>
      <w:r w:rsidR="008F1159" w:rsidRPr="00543404">
        <w:rPr>
          <w:rFonts w:eastAsiaTheme="minorEastAsia" w:cs="Times New Roman"/>
          <w:szCs w:val="24"/>
        </w:rPr>
        <w:t xml:space="preserve"> </w:t>
      </w:r>
      <w:r w:rsidR="00FF39EF">
        <w:rPr>
          <w:rFonts w:eastAsiaTheme="minorEastAsia" w:cs="Times New Roman"/>
          <w:szCs w:val="24"/>
        </w:rPr>
        <w:t>Virraku-Peetri</w:t>
      </w:r>
      <w:r w:rsidR="00595392">
        <w:rPr>
          <w:rFonts w:eastAsiaTheme="minorEastAsia" w:cs="Times New Roman"/>
          <w:szCs w:val="24"/>
        </w:rPr>
        <w:t xml:space="preserve"> kinnistu </w:t>
      </w:r>
      <w:r w:rsidR="00B60024">
        <w:rPr>
          <w:rFonts w:eastAsiaTheme="minorEastAsia" w:cs="Times New Roman"/>
          <w:szCs w:val="24"/>
        </w:rPr>
        <w:t>(</w:t>
      </w:r>
      <w:proofErr w:type="spellStart"/>
      <w:r w:rsidR="00B60024">
        <w:rPr>
          <w:rFonts w:eastAsiaTheme="minorEastAsia" w:cs="Times New Roman"/>
          <w:szCs w:val="24"/>
        </w:rPr>
        <w:t>reg</w:t>
      </w:r>
      <w:proofErr w:type="spellEnd"/>
      <w:r w:rsidR="00B60024">
        <w:rPr>
          <w:rFonts w:eastAsiaTheme="minorEastAsia" w:cs="Times New Roman"/>
          <w:szCs w:val="24"/>
        </w:rPr>
        <w:t xml:space="preserve"> nr 203239</w:t>
      </w:r>
      <w:r w:rsidR="00DD24C9">
        <w:rPr>
          <w:rFonts w:eastAsiaTheme="minorEastAsia" w:cs="Times New Roman"/>
          <w:szCs w:val="24"/>
        </w:rPr>
        <w:t xml:space="preserve">, katastritunnus </w:t>
      </w:r>
      <w:r w:rsidR="001D0D37">
        <w:rPr>
          <w:rFonts w:eastAsiaTheme="minorEastAsia" w:cs="Times New Roman"/>
          <w:szCs w:val="24"/>
        </w:rPr>
        <w:t xml:space="preserve">10501:002:0470) ning Abja-Paluoja linnas </w:t>
      </w:r>
      <w:r w:rsidR="00760AF8">
        <w:rPr>
          <w:rFonts w:eastAsiaTheme="minorEastAsia" w:cs="Times New Roman"/>
          <w:szCs w:val="24"/>
        </w:rPr>
        <w:t xml:space="preserve">Virraku-Peetri </w:t>
      </w:r>
      <w:r w:rsidR="008649CD">
        <w:rPr>
          <w:rFonts w:eastAsiaTheme="minorEastAsia" w:cs="Times New Roman"/>
          <w:szCs w:val="24"/>
        </w:rPr>
        <w:t xml:space="preserve">kinnistu </w:t>
      </w:r>
      <w:r w:rsidR="00760AF8">
        <w:rPr>
          <w:rFonts w:eastAsiaTheme="minorEastAsia" w:cs="Times New Roman"/>
          <w:szCs w:val="24"/>
        </w:rPr>
        <w:t>(</w:t>
      </w:r>
      <w:proofErr w:type="spellStart"/>
      <w:r w:rsidR="00760AF8">
        <w:rPr>
          <w:rFonts w:eastAsiaTheme="minorEastAsia" w:cs="Times New Roman"/>
          <w:szCs w:val="24"/>
        </w:rPr>
        <w:t>reg</w:t>
      </w:r>
      <w:proofErr w:type="spellEnd"/>
      <w:r w:rsidR="00760AF8">
        <w:rPr>
          <w:rFonts w:eastAsiaTheme="minorEastAsia" w:cs="Times New Roman"/>
          <w:szCs w:val="24"/>
        </w:rPr>
        <w:t xml:space="preserve"> nr </w:t>
      </w:r>
      <w:r w:rsidR="00780C0F">
        <w:rPr>
          <w:rFonts w:eastAsiaTheme="minorEastAsia" w:cs="Times New Roman"/>
          <w:szCs w:val="24"/>
        </w:rPr>
        <w:t>205039, katastritunnus 10701:002:0290)</w:t>
      </w:r>
      <w:r w:rsidRPr="00543404">
        <w:rPr>
          <w:rFonts w:eastAsiaTheme="minorEastAsia" w:cs="Times New Roman"/>
          <w:szCs w:val="24"/>
        </w:rPr>
        <w:t xml:space="preserve"> omandamiseks maatulundusliku sihtotstarbe kohase majandamise eesmärgiga, mis ei ole vastuolus avaliku huviga ega takista Mulgi vallal kui kohalikul omavalitsuse üksusel täita talle seadusega antud ülesandeid.</w:t>
      </w:r>
    </w:p>
    <w:p w14:paraId="67143A16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0E05471F" w14:textId="7B34E7D1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Otsus jõustub </w:t>
      </w:r>
      <w:r w:rsidR="00FA025B">
        <w:rPr>
          <w:rFonts w:eastAsiaTheme="minorEastAsia" w:cs="Times New Roman"/>
          <w:szCs w:val="24"/>
        </w:rPr>
        <w:t xml:space="preserve">Osaühingule </w:t>
      </w:r>
      <w:r w:rsidR="000268B4">
        <w:rPr>
          <w:rFonts w:eastAsiaTheme="minorEastAsia" w:cs="Times New Roman"/>
          <w:szCs w:val="24"/>
        </w:rPr>
        <w:t xml:space="preserve">Ilutulestiku Keskus Arnika </w:t>
      </w:r>
      <w:r w:rsidRPr="00543404">
        <w:rPr>
          <w:rFonts w:eastAsiaTheme="minorEastAsia" w:cs="Times New Roman"/>
          <w:szCs w:val="24"/>
        </w:rPr>
        <w:t>teatavakstegemisest.</w:t>
      </w:r>
    </w:p>
    <w:p w14:paraId="7B861DAA" w14:textId="77777777" w:rsidR="00543404" w:rsidRPr="00543404" w:rsidRDefault="00543404" w:rsidP="00543404">
      <w:pPr>
        <w:spacing w:after="0"/>
        <w:ind w:left="720"/>
        <w:rPr>
          <w:rFonts w:eastAsiaTheme="minorEastAsia" w:cs="Times New Roman"/>
          <w:szCs w:val="24"/>
        </w:rPr>
      </w:pPr>
    </w:p>
    <w:p w14:paraId="632D05CE" w14:textId="77777777" w:rsidR="00543404" w:rsidRPr="00543404" w:rsidRDefault="00543404" w:rsidP="00543404">
      <w:pPr>
        <w:numPr>
          <w:ilvl w:val="0"/>
          <w:numId w:val="8"/>
        </w:num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Käesoleva otsuse peale võib esitada kaebuse Tartu Halduskohtule halduskohtumenetluse seadustikus sätestatud 30 päeva jooksul arvates otsuse teatavakstegemisest.</w:t>
      </w:r>
    </w:p>
    <w:p w14:paraId="5144A433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15C15BD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4BACC00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1D30FBC3" w14:textId="77777777" w:rsidR="00543404" w:rsidRPr="00543404" w:rsidRDefault="00543404" w:rsidP="00543404">
      <w:pPr>
        <w:keepNext/>
        <w:spacing w:after="0"/>
        <w:outlineLvl w:val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 xml:space="preserve">Arvo </w:t>
      </w:r>
      <w:proofErr w:type="spellStart"/>
      <w:r w:rsidRPr="00543404">
        <w:rPr>
          <w:rFonts w:eastAsiaTheme="minorEastAsia" w:cs="Times New Roman"/>
          <w:szCs w:val="24"/>
        </w:rPr>
        <w:t>Maling</w:t>
      </w:r>
      <w:proofErr w:type="spellEnd"/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  <w:t xml:space="preserve">           </w:t>
      </w:r>
    </w:p>
    <w:p w14:paraId="7B37208F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  <w:r w:rsidRPr="00543404">
        <w:rPr>
          <w:rFonts w:eastAsiaTheme="minorEastAsia" w:cs="Times New Roman"/>
          <w:szCs w:val="24"/>
        </w:rPr>
        <w:t>Volikogu esimees</w:t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</w:r>
      <w:r w:rsidRPr="00543404">
        <w:rPr>
          <w:rFonts w:eastAsiaTheme="minorEastAsia" w:cs="Times New Roman"/>
          <w:szCs w:val="24"/>
        </w:rPr>
        <w:tab/>
        <w:t xml:space="preserve">           </w:t>
      </w:r>
    </w:p>
    <w:p w14:paraId="0CE8FB0C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60F3C0D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0238FA61" w14:textId="77777777" w:rsidR="00543404" w:rsidRPr="00543404" w:rsidRDefault="00543404" w:rsidP="00543404">
      <w:pPr>
        <w:spacing w:after="0"/>
        <w:rPr>
          <w:rFonts w:eastAsiaTheme="minorEastAsia" w:cs="Times New Roman"/>
          <w:szCs w:val="24"/>
        </w:rPr>
      </w:pPr>
    </w:p>
    <w:p w14:paraId="5EEA16A8" w14:textId="77777777" w:rsidR="00543404" w:rsidRPr="00543404" w:rsidRDefault="00543404" w:rsidP="00543404">
      <w:pPr>
        <w:spacing w:after="0"/>
        <w:jc w:val="both"/>
        <w:outlineLvl w:val="0"/>
        <w:rPr>
          <w:rFonts w:eastAsia="Times New Roman" w:cs="Times New Roman"/>
        </w:rPr>
      </w:pPr>
      <w:r w:rsidRPr="00543404">
        <w:rPr>
          <w:rFonts w:eastAsia="Times New Roman" w:cs="Times New Roman"/>
        </w:rPr>
        <w:t>Saata:</w:t>
      </w:r>
    </w:p>
    <w:p w14:paraId="55740672" w14:textId="1740EDB8" w:rsidR="00543404" w:rsidRPr="00543404" w:rsidRDefault="00192D73" w:rsidP="00192D73">
      <w:pPr>
        <w:spacing w:after="0"/>
        <w:ind w:left="720"/>
        <w:contextualSpacing/>
        <w:jc w:val="both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543404" w:rsidRPr="00543404">
        <w:rPr>
          <w:rFonts w:eastAsia="Times New Roman" w:cs="Times New Roman"/>
        </w:rPr>
        <w:t xml:space="preserve">Koostaja: maa- ja planeeringuspetsialist Tiia Kukk </w:t>
      </w:r>
      <w:hyperlink r:id="rId8" w:history="1">
        <w:r w:rsidR="00543404" w:rsidRPr="00543404">
          <w:rPr>
            <w:rFonts w:eastAsia="Times New Roman" w:cs="Times New Roman"/>
            <w:color w:val="0000FF"/>
            <w:u w:val="single"/>
          </w:rPr>
          <w:t>tiia.kukk@mulgivald.ee</w:t>
        </w:r>
      </w:hyperlink>
    </w:p>
    <w:bookmarkEnd w:id="0"/>
    <w:bookmarkEnd w:id="1"/>
    <w:p w14:paraId="6AE1B2E5" w14:textId="4645A47F" w:rsidR="006920E6" w:rsidRPr="00192D73" w:rsidRDefault="000268B4" w:rsidP="00192D73">
      <w:pPr>
        <w:spacing w:after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         2. </w:t>
      </w:r>
      <w:r w:rsidR="00E430B9">
        <w:rPr>
          <w:rFonts w:eastAsiaTheme="minorEastAsia" w:cs="Times New Roman"/>
          <w:szCs w:val="24"/>
        </w:rPr>
        <w:t xml:space="preserve">Osaühing Ilutulestiku Keskus Arnika </w:t>
      </w:r>
      <w:r w:rsidR="006518A6" w:rsidRPr="006518A6">
        <w:rPr>
          <w:rFonts w:cs="Times New Roman"/>
          <w:color w:val="333333"/>
          <w:szCs w:val="24"/>
          <w:shd w:val="clear" w:color="auto" w:fill="FFFFFF"/>
        </w:rPr>
        <w:t>info@arnika.ee</w:t>
      </w:r>
      <w:r w:rsidR="006920E6" w:rsidRPr="00192D73">
        <w:rPr>
          <w:rFonts w:eastAsiaTheme="minorEastAsia" w:cs="Times New Roman"/>
          <w:szCs w:val="24"/>
        </w:rPr>
        <w:t xml:space="preserve">    </w:t>
      </w:r>
    </w:p>
    <w:p w14:paraId="35293944" w14:textId="77777777" w:rsidR="00A60B1E" w:rsidRPr="00A60B1E" w:rsidRDefault="00A60B1E" w:rsidP="00A60B1E">
      <w:pPr>
        <w:spacing w:after="0"/>
        <w:rPr>
          <w:rFonts w:eastAsiaTheme="minorEastAsia" w:cs="Times New Roman"/>
          <w:szCs w:val="24"/>
        </w:rPr>
      </w:pPr>
    </w:p>
    <w:sectPr w:rsidR="00A60B1E" w:rsidRPr="00A60B1E" w:rsidSect="00DC3BFE">
      <w:headerReference w:type="first" r:id="rId9"/>
      <w:pgSz w:w="11906" w:h="16838"/>
      <w:pgMar w:top="1276" w:right="851" w:bottom="1418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2315" w14:textId="77777777" w:rsidR="00645D19" w:rsidRDefault="00645D19" w:rsidP="00886E50">
      <w:pPr>
        <w:spacing w:after="0"/>
      </w:pPr>
      <w:r>
        <w:separator/>
      </w:r>
    </w:p>
  </w:endnote>
  <w:endnote w:type="continuationSeparator" w:id="0">
    <w:p w14:paraId="42130639" w14:textId="77777777" w:rsidR="00645D19" w:rsidRDefault="00645D19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1C47" w14:textId="77777777" w:rsidR="00645D19" w:rsidRDefault="00645D19" w:rsidP="00886E50">
      <w:pPr>
        <w:spacing w:after="0"/>
      </w:pPr>
      <w:r>
        <w:separator/>
      </w:r>
    </w:p>
  </w:footnote>
  <w:footnote w:type="continuationSeparator" w:id="0">
    <w:p w14:paraId="3B4E0EA7" w14:textId="77777777" w:rsidR="00645D19" w:rsidRDefault="00645D19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 xml:space="preserve">E </w:t>
    </w:r>
    <w:proofErr w:type="spellStart"/>
    <w:r w:rsidR="005C1E1F">
      <w:rPr>
        <w:rFonts w:cs="Times New Roman"/>
        <w:bCs/>
        <w:szCs w:val="24"/>
      </w:rPr>
      <w:t>e</w:t>
    </w:r>
    <w:proofErr w:type="spellEnd"/>
    <w:r w:rsidR="005C1E1F">
      <w:rPr>
        <w:rFonts w:cs="Times New Roman"/>
        <w:bCs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938"/>
    <w:multiLevelType w:val="multilevel"/>
    <w:tmpl w:val="CFF6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3F56E5"/>
    <w:multiLevelType w:val="multilevel"/>
    <w:tmpl w:val="9BAA717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sz w:val="24"/>
      </w:rPr>
    </w:lvl>
  </w:abstractNum>
  <w:abstractNum w:abstractNumId="3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7B4408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5963A2"/>
    <w:multiLevelType w:val="hybridMultilevel"/>
    <w:tmpl w:val="F4DA19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10E4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66109B"/>
    <w:multiLevelType w:val="multilevel"/>
    <w:tmpl w:val="44C45E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376667869">
    <w:abstractNumId w:val="7"/>
  </w:num>
  <w:num w:numId="2" w16cid:durableId="1482229566">
    <w:abstractNumId w:val="8"/>
  </w:num>
  <w:num w:numId="3" w16cid:durableId="947395071">
    <w:abstractNumId w:val="1"/>
  </w:num>
  <w:num w:numId="4" w16cid:durableId="824854217">
    <w:abstractNumId w:val="6"/>
  </w:num>
  <w:num w:numId="5" w16cid:durableId="1999259669">
    <w:abstractNumId w:val="9"/>
  </w:num>
  <w:num w:numId="6" w16cid:durableId="511190254">
    <w:abstractNumId w:val="3"/>
  </w:num>
  <w:num w:numId="7" w16cid:durableId="450785837">
    <w:abstractNumId w:val="4"/>
  </w:num>
  <w:num w:numId="8" w16cid:durableId="609974612">
    <w:abstractNumId w:val="11"/>
  </w:num>
  <w:num w:numId="9" w16cid:durableId="668290976">
    <w:abstractNumId w:val="5"/>
  </w:num>
  <w:num w:numId="10" w16cid:durableId="350104410">
    <w:abstractNumId w:val="12"/>
  </w:num>
  <w:num w:numId="11" w16cid:durableId="630668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9840778">
    <w:abstractNumId w:val="2"/>
  </w:num>
  <w:num w:numId="13" w16cid:durableId="259679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20A16"/>
    <w:rsid w:val="000268B4"/>
    <w:rsid w:val="0005451C"/>
    <w:rsid w:val="00075E3A"/>
    <w:rsid w:val="000850C1"/>
    <w:rsid w:val="00085857"/>
    <w:rsid w:val="00094308"/>
    <w:rsid w:val="000E3EED"/>
    <w:rsid w:val="000F279A"/>
    <w:rsid w:val="000F6425"/>
    <w:rsid w:val="001235EC"/>
    <w:rsid w:val="00124630"/>
    <w:rsid w:val="00126A54"/>
    <w:rsid w:val="00135608"/>
    <w:rsid w:val="0014453A"/>
    <w:rsid w:val="00156CCD"/>
    <w:rsid w:val="00157B2D"/>
    <w:rsid w:val="00163C3E"/>
    <w:rsid w:val="00192D73"/>
    <w:rsid w:val="001A0833"/>
    <w:rsid w:val="001A0A8E"/>
    <w:rsid w:val="001B5025"/>
    <w:rsid w:val="001C30B8"/>
    <w:rsid w:val="001C66A6"/>
    <w:rsid w:val="001D0D37"/>
    <w:rsid w:val="001E1B38"/>
    <w:rsid w:val="001F00B4"/>
    <w:rsid w:val="001F7909"/>
    <w:rsid w:val="00207F2B"/>
    <w:rsid w:val="00214D07"/>
    <w:rsid w:val="00220E0D"/>
    <w:rsid w:val="002510AF"/>
    <w:rsid w:val="00253C90"/>
    <w:rsid w:val="00271366"/>
    <w:rsid w:val="002718EF"/>
    <w:rsid w:val="00274DB5"/>
    <w:rsid w:val="002866D6"/>
    <w:rsid w:val="00293C9F"/>
    <w:rsid w:val="00295E19"/>
    <w:rsid w:val="002B15CE"/>
    <w:rsid w:val="002B15EA"/>
    <w:rsid w:val="002D5E3F"/>
    <w:rsid w:val="002D68F2"/>
    <w:rsid w:val="002E7FB3"/>
    <w:rsid w:val="00320444"/>
    <w:rsid w:val="003227CE"/>
    <w:rsid w:val="00325AAA"/>
    <w:rsid w:val="0033787E"/>
    <w:rsid w:val="003413E8"/>
    <w:rsid w:val="003576D7"/>
    <w:rsid w:val="003600FD"/>
    <w:rsid w:val="003678C3"/>
    <w:rsid w:val="00373D1A"/>
    <w:rsid w:val="00391236"/>
    <w:rsid w:val="0039179D"/>
    <w:rsid w:val="003A7B7D"/>
    <w:rsid w:val="003B2FA0"/>
    <w:rsid w:val="003B311C"/>
    <w:rsid w:val="003C3F9C"/>
    <w:rsid w:val="003C6AD6"/>
    <w:rsid w:val="003F30C3"/>
    <w:rsid w:val="003F7147"/>
    <w:rsid w:val="00407A13"/>
    <w:rsid w:val="004202E7"/>
    <w:rsid w:val="004222B4"/>
    <w:rsid w:val="00463A7B"/>
    <w:rsid w:val="004A1FC1"/>
    <w:rsid w:val="004C2365"/>
    <w:rsid w:val="004C348C"/>
    <w:rsid w:val="004F6048"/>
    <w:rsid w:val="00503A57"/>
    <w:rsid w:val="00507061"/>
    <w:rsid w:val="00526F7B"/>
    <w:rsid w:val="00543404"/>
    <w:rsid w:val="00551C2B"/>
    <w:rsid w:val="00562982"/>
    <w:rsid w:val="0057415E"/>
    <w:rsid w:val="00576E5C"/>
    <w:rsid w:val="00595392"/>
    <w:rsid w:val="005B462B"/>
    <w:rsid w:val="005C1E1F"/>
    <w:rsid w:val="006130DE"/>
    <w:rsid w:val="0061316C"/>
    <w:rsid w:val="00614F91"/>
    <w:rsid w:val="00624C5F"/>
    <w:rsid w:val="00625C86"/>
    <w:rsid w:val="00645D19"/>
    <w:rsid w:val="00646F47"/>
    <w:rsid w:val="006476E6"/>
    <w:rsid w:val="006518A6"/>
    <w:rsid w:val="00663AD5"/>
    <w:rsid w:val="00665C8C"/>
    <w:rsid w:val="00666FD1"/>
    <w:rsid w:val="0067065A"/>
    <w:rsid w:val="00670B24"/>
    <w:rsid w:val="00683596"/>
    <w:rsid w:val="006920E6"/>
    <w:rsid w:val="006A482F"/>
    <w:rsid w:val="006A63EA"/>
    <w:rsid w:val="006B41F0"/>
    <w:rsid w:val="006B56C7"/>
    <w:rsid w:val="006C2D28"/>
    <w:rsid w:val="006F0222"/>
    <w:rsid w:val="006F0817"/>
    <w:rsid w:val="00702322"/>
    <w:rsid w:val="0070785A"/>
    <w:rsid w:val="00732F95"/>
    <w:rsid w:val="007410F5"/>
    <w:rsid w:val="007608BE"/>
    <w:rsid w:val="00760AF8"/>
    <w:rsid w:val="0077072F"/>
    <w:rsid w:val="00780737"/>
    <w:rsid w:val="00780C0F"/>
    <w:rsid w:val="00781942"/>
    <w:rsid w:val="00781D36"/>
    <w:rsid w:val="007903F0"/>
    <w:rsid w:val="007A68C0"/>
    <w:rsid w:val="007A77E6"/>
    <w:rsid w:val="007C6330"/>
    <w:rsid w:val="007D0DBD"/>
    <w:rsid w:val="007E30AD"/>
    <w:rsid w:val="007F2938"/>
    <w:rsid w:val="00801890"/>
    <w:rsid w:val="00802380"/>
    <w:rsid w:val="00816F98"/>
    <w:rsid w:val="00837150"/>
    <w:rsid w:val="008406C0"/>
    <w:rsid w:val="00851380"/>
    <w:rsid w:val="00863D52"/>
    <w:rsid w:val="008649CD"/>
    <w:rsid w:val="0088555A"/>
    <w:rsid w:val="00886E50"/>
    <w:rsid w:val="0089731B"/>
    <w:rsid w:val="008B2C07"/>
    <w:rsid w:val="008B2D13"/>
    <w:rsid w:val="008B3EC8"/>
    <w:rsid w:val="008C2828"/>
    <w:rsid w:val="008C5736"/>
    <w:rsid w:val="008D24FF"/>
    <w:rsid w:val="008D2A0E"/>
    <w:rsid w:val="008D5A82"/>
    <w:rsid w:val="008F073C"/>
    <w:rsid w:val="008F1159"/>
    <w:rsid w:val="008F676D"/>
    <w:rsid w:val="008F6FBC"/>
    <w:rsid w:val="00920168"/>
    <w:rsid w:val="00920264"/>
    <w:rsid w:val="0093790D"/>
    <w:rsid w:val="009407BF"/>
    <w:rsid w:val="00942B96"/>
    <w:rsid w:val="00944405"/>
    <w:rsid w:val="00944B35"/>
    <w:rsid w:val="00945C68"/>
    <w:rsid w:val="00952500"/>
    <w:rsid w:val="00956EA7"/>
    <w:rsid w:val="00957097"/>
    <w:rsid w:val="00990104"/>
    <w:rsid w:val="00995014"/>
    <w:rsid w:val="00996956"/>
    <w:rsid w:val="009A239B"/>
    <w:rsid w:val="009C7E61"/>
    <w:rsid w:val="009E06DB"/>
    <w:rsid w:val="009F2849"/>
    <w:rsid w:val="00A10B54"/>
    <w:rsid w:val="00A15DFF"/>
    <w:rsid w:val="00A175EA"/>
    <w:rsid w:val="00A40BFD"/>
    <w:rsid w:val="00A563F5"/>
    <w:rsid w:val="00A60B1E"/>
    <w:rsid w:val="00A60B71"/>
    <w:rsid w:val="00A663A6"/>
    <w:rsid w:val="00A872C7"/>
    <w:rsid w:val="00A956A1"/>
    <w:rsid w:val="00AA2BD3"/>
    <w:rsid w:val="00AA54BB"/>
    <w:rsid w:val="00AB0413"/>
    <w:rsid w:val="00AD525E"/>
    <w:rsid w:val="00AE1E03"/>
    <w:rsid w:val="00B01348"/>
    <w:rsid w:val="00B015D8"/>
    <w:rsid w:val="00B01764"/>
    <w:rsid w:val="00B17FA6"/>
    <w:rsid w:val="00B24912"/>
    <w:rsid w:val="00B344E4"/>
    <w:rsid w:val="00B60024"/>
    <w:rsid w:val="00B75721"/>
    <w:rsid w:val="00B847CC"/>
    <w:rsid w:val="00BA2492"/>
    <w:rsid w:val="00BB5BD0"/>
    <w:rsid w:val="00BB7CD9"/>
    <w:rsid w:val="00BC7DC2"/>
    <w:rsid w:val="00BD4350"/>
    <w:rsid w:val="00BD6D5A"/>
    <w:rsid w:val="00C3536E"/>
    <w:rsid w:val="00C65DAB"/>
    <w:rsid w:val="00C71129"/>
    <w:rsid w:val="00C87EBF"/>
    <w:rsid w:val="00C902E9"/>
    <w:rsid w:val="00CA2252"/>
    <w:rsid w:val="00CB2D67"/>
    <w:rsid w:val="00CC3736"/>
    <w:rsid w:val="00CC3791"/>
    <w:rsid w:val="00CC729D"/>
    <w:rsid w:val="00CD4A88"/>
    <w:rsid w:val="00CE3021"/>
    <w:rsid w:val="00CE3246"/>
    <w:rsid w:val="00D00C8A"/>
    <w:rsid w:val="00D23E78"/>
    <w:rsid w:val="00D33056"/>
    <w:rsid w:val="00D33950"/>
    <w:rsid w:val="00D44D37"/>
    <w:rsid w:val="00D51E9E"/>
    <w:rsid w:val="00D53288"/>
    <w:rsid w:val="00D536C1"/>
    <w:rsid w:val="00D64F53"/>
    <w:rsid w:val="00D73473"/>
    <w:rsid w:val="00D94199"/>
    <w:rsid w:val="00DA7987"/>
    <w:rsid w:val="00DC3BFE"/>
    <w:rsid w:val="00DD24C9"/>
    <w:rsid w:val="00E139D3"/>
    <w:rsid w:val="00E16A25"/>
    <w:rsid w:val="00E24C89"/>
    <w:rsid w:val="00E272C8"/>
    <w:rsid w:val="00E32AC7"/>
    <w:rsid w:val="00E430B9"/>
    <w:rsid w:val="00E60946"/>
    <w:rsid w:val="00E71C05"/>
    <w:rsid w:val="00EA16A2"/>
    <w:rsid w:val="00EA56FB"/>
    <w:rsid w:val="00EB1CFC"/>
    <w:rsid w:val="00ED4370"/>
    <w:rsid w:val="00EE0BE9"/>
    <w:rsid w:val="00F17437"/>
    <w:rsid w:val="00F33B04"/>
    <w:rsid w:val="00F44624"/>
    <w:rsid w:val="00F61666"/>
    <w:rsid w:val="00F61A8F"/>
    <w:rsid w:val="00F8563B"/>
    <w:rsid w:val="00FA025B"/>
    <w:rsid w:val="00FA5C87"/>
    <w:rsid w:val="00FA61CA"/>
    <w:rsid w:val="00FB3564"/>
    <w:rsid w:val="00FB6C07"/>
    <w:rsid w:val="00FC640F"/>
    <w:rsid w:val="00FD32A3"/>
    <w:rsid w:val="00FD40D7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274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a.kukk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59</cp:revision>
  <cp:lastPrinted>2019-12-30T09:17:00Z</cp:lastPrinted>
  <dcterms:created xsi:type="dcterms:W3CDTF">2023-04-24T08:30:00Z</dcterms:created>
  <dcterms:modified xsi:type="dcterms:W3CDTF">2023-05-17T13:47:00Z</dcterms:modified>
</cp:coreProperties>
</file>