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8087" w14:textId="391F2EFD" w:rsidR="008452D8" w:rsidRPr="008452D8" w:rsidRDefault="008452D8" w:rsidP="008452D8">
      <w:pPr>
        <w:shd w:val="clear" w:color="auto" w:fill="FFFFFF"/>
        <w:spacing w:after="0" w:line="240" w:lineRule="auto"/>
        <w:outlineLvl w:val="2"/>
        <w:rPr>
          <w:rFonts w:ascii="Arial" w:eastAsia="Times New Roman" w:hAnsi="Arial" w:cs="Arial"/>
          <w:b/>
          <w:bCs/>
          <w:color w:val="000000"/>
          <w:sz w:val="21"/>
          <w:szCs w:val="21"/>
          <w:bdr w:val="none" w:sz="0" w:space="0" w:color="auto" w:frame="1"/>
          <w:lang w:val="et-EE"/>
        </w:rPr>
      </w:pPr>
      <w:r w:rsidRPr="008452D8">
        <w:rPr>
          <w:rFonts w:ascii="Arial" w:eastAsia="Times New Roman" w:hAnsi="Arial" w:cs="Arial"/>
          <w:b/>
          <w:bCs/>
          <w:color w:val="000000"/>
          <w:sz w:val="21"/>
          <w:szCs w:val="21"/>
          <w:bdr w:val="none" w:sz="0" w:space="0" w:color="auto" w:frame="1"/>
          <w:lang w:val="et-EE"/>
        </w:rPr>
        <w:t>Kohtute seadus</w:t>
      </w:r>
    </w:p>
    <w:p w14:paraId="7C5A777F" w14:textId="073C94B7" w:rsidR="008452D8" w:rsidRPr="008452D8" w:rsidRDefault="008452D8" w:rsidP="008452D8">
      <w:pPr>
        <w:shd w:val="clear" w:color="auto" w:fill="FFFFFF"/>
        <w:spacing w:after="0" w:line="240" w:lineRule="auto"/>
        <w:outlineLvl w:val="2"/>
        <w:rPr>
          <w:rFonts w:ascii="Arial" w:eastAsia="Times New Roman" w:hAnsi="Arial" w:cs="Arial"/>
          <w:b/>
          <w:bCs/>
          <w:color w:val="000000"/>
          <w:sz w:val="21"/>
          <w:szCs w:val="21"/>
          <w:bdr w:val="none" w:sz="0" w:space="0" w:color="auto" w:frame="1"/>
          <w:lang w:val="et-EE"/>
        </w:rPr>
      </w:pPr>
      <w:hyperlink r:id="rId4" w:history="1">
        <w:r w:rsidRPr="008452D8">
          <w:rPr>
            <w:rStyle w:val="Hperlink"/>
            <w:rFonts w:ascii="Arial" w:eastAsia="Times New Roman" w:hAnsi="Arial" w:cs="Arial"/>
            <w:b/>
            <w:bCs/>
            <w:sz w:val="21"/>
            <w:szCs w:val="21"/>
            <w:bdr w:val="none" w:sz="0" w:space="0" w:color="auto" w:frame="1"/>
            <w:lang w:val="et-EE"/>
          </w:rPr>
          <w:t>https://www.riigiteataja.ee/akt/120062022006</w:t>
        </w:r>
      </w:hyperlink>
      <w:r w:rsidRPr="008452D8">
        <w:rPr>
          <w:rFonts w:ascii="Arial" w:eastAsia="Times New Roman" w:hAnsi="Arial" w:cs="Arial"/>
          <w:b/>
          <w:bCs/>
          <w:color w:val="000000"/>
          <w:sz w:val="21"/>
          <w:szCs w:val="21"/>
          <w:bdr w:val="none" w:sz="0" w:space="0" w:color="auto" w:frame="1"/>
          <w:lang w:val="et-EE"/>
        </w:rPr>
        <w:t xml:space="preserve"> </w:t>
      </w:r>
    </w:p>
    <w:p w14:paraId="77CC0333" w14:textId="77777777" w:rsidR="008452D8" w:rsidRPr="008452D8" w:rsidRDefault="008452D8" w:rsidP="008452D8">
      <w:pPr>
        <w:shd w:val="clear" w:color="auto" w:fill="FFFFFF"/>
        <w:spacing w:after="0" w:line="240" w:lineRule="auto"/>
        <w:outlineLvl w:val="2"/>
        <w:rPr>
          <w:rFonts w:ascii="Arial" w:eastAsia="Times New Roman" w:hAnsi="Arial" w:cs="Arial"/>
          <w:b/>
          <w:bCs/>
          <w:color w:val="000000"/>
          <w:sz w:val="21"/>
          <w:szCs w:val="21"/>
          <w:bdr w:val="none" w:sz="0" w:space="0" w:color="auto" w:frame="1"/>
          <w:lang w:val="et-EE"/>
        </w:rPr>
      </w:pPr>
    </w:p>
    <w:p w14:paraId="1D7F4B10" w14:textId="608C0C98" w:rsidR="008452D8" w:rsidRPr="008452D8" w:rsidRDefault="008452D8" w:rsidP="008452D8">
      <w:pPr>
        <w:shd w:val="clear" w:color="auto" w:fill="FFFFFF"/>
        <w:spacing w:after="0" w:line="240" w:lineRule="auto"/>
        <w:outlineLvl w:val="2"/>
        <w:rPr>
          <w:rFonts w:ascii="Arial" w:eastAsia="Times New Roman" w:hAnsi="Arial" w:cs="Arial"/>
          <w:b/>
          <w:bCs/>
          <w:color w:val="000000"/>
          <w:sz w:val="21"/>
          <w:szCs w:val="21"/>
          <w:lang w:val="et-EE"/>
        </w:rPr>
      </w:pPr>
      <w:r w:rsidRPr="008452D8">
        <w:rPr>
          <w:rFonts w:ascii="Arial" w:eastAsia="Times New Roman" w:hAnsi="Arial" w:cs="Arial"/>
          <w:b/>
          <w:bCs/>
          <w:color w:val="000000"/>
          <w:sz w:val="21"/>
          <w:szCs w:val="21"/>
          <w:bdr w:val="none" w:sz="0" w:space="0" w:color="auto" w:frame="1"/>
          <w:lang w:val="et-EE"/>
        </w:rPr>
        <w:t>§ 102. </w:t>
      </w:r>
      <w:bookmarkStart w:id="0" w:name="para102"/>
      <w:r w:rsidRPr="008452D8">
        <w:rPr>
          <w:rFonts w:ascii="Arial" w:eastAsia="Times New Roman" w:hAnsi="Arial" w:cs="Arial"/>
          <w:b/>
          <w:bCs/>
          <w:color w:val="0061AA"/>
          <w:sz w:val="21"/>
          <w:szCs w:val="21"/>
          <w:bdr w:val="none" w:sz="0" w:space="0" w:color="auto" w:frame="1"/>
          <w:lang w:val="et-EE"/>
        </w:rPr>
        <w:t>  </w:t>
      </w:r>
      <w:bookmarkEnd w:id="0"/>
      <w:r w:rsidRPr="008452D8">
        <w:rPr>
          <w:rFonts w:ascii="Arial" w:eastAsia="Times New Roman" w:hAnsi="Arial" w:cs="Arial"/>
          <w:b/>
          <w:bCs/>
          <w:color w:val="000000"/>
          <w:sz w:val="21"/>
          <w:szCs w:val="21"/>
          <w:lang w:val="et-EE"/>
        </w:rPr>
        <w:t>Rahvakohtuniku osalemine õigusemõistmises</w:t>
      </w:r>
    </w:p>
    <w:p w14:paraId="376F5F7B"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1" w:name="para102lg1"/>
      <w:r w:rsidRPr="008452D8">
        <w:rPr>
          <w:rFonts w:ascii="Arial" w:eastAsia="Times New Roman" w:hAnsi="Arial" w:cs="Arial"/>
          <w:color w:val="0061AA"/>
          <w:sz w:val="21"/>
          <w:szCs w:val="21"/>
          <w:bdr w:val="none" w:sz="0" w:space="0" w:color="auto" w:frame="1"/>
          <w:lang w:val="et-EE"/>
        </w:rPr>
        <w:t>  </w:t>
      </w:r>
      <w:bookmarkEnd w:id="1"/>
      <w:r w:rsidRPr="008452D8">
        <w:rPr>
          <w:rFonts w:ascii="Arial" w:eastAsia="Times New Roman" w:hAnsi="Arial" w:cs="Arial"/>
          <w:color w:val="202020"/>
          <w:sz w:val="21"/>
          <w:szCs w:val="21"/>
          <w:lang w:val="et-EE"/>
        </w:rPr>
        <w:t>(1) Rahvakohtunik osaleb õigusemõistmises maakohtus kohtumenetluse seadustes sätestatud alustel ja korras.</w:t>
      </w:r>
    </w:p>
    <w:p w14:paraId="46AED424"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2" w:name="para102lg2"/>
      <w:r w:rsidRPr="008452D8">
        <w:rPr>
          <w:rFonts w:ascii="Arial" w:eastAsia="Times New Roman" w:hAnsi="Arial" w:cs="Arial"/>
          <w:color w:val="0061AA"/>
          <w:sz w:val="21"/>
          <w:szCs w:val="21"/>
          <w:bdr w:val="none" w:sz="0" w:space="0" w:color="auto" w:frame="1"/>
          <w:lang w:val="et-EE"/>
        </w:rPr>
        <w:t>  </w:t>
      </w:r>
      <w:bookmarkEnd w:id="2"/>
      <w:r w:rsidRPr="008452D8">
        <w:rPr>
          <w:rFonts w:ascii="Arial" w:eastAsia="Times New Roman" w:hAnsi="Arial" w:cs="Arial"/>
          <w:color w:val="202020"/>
          <w:sz w:val="21"/>
          <w:szCs w:val="21"/>
          <w:lang w:val="et-EE"/>
        </w:rPr>
        <w:t>(2) Õigusemõistmisel on rahvakohtunikul võrdsed õigused kohtunikuga.</w:t>
      </w:r>
      <w:r w:rsidRPr="008452D8">
        <w:rPr>
          <w:rFonts w:ascii="Arial" w:eastAsia="Times New Roman" w:hAnsi="Arial" w:cs="Arial"/>
          <w:color w:val="202020"/>
          <w:sz w:val="21"/>
          <w:szCs w:val="21"/>
          <w:lang w:val="et-EE"/>
        </w:rPr>
        <w:br/>
      </w:r>
      <w:r w:rsidRPr="008452D8">
        <w:rPr>
          <w:rFonts w:ascii="Arial" w:eastAsia="Times New Roman" w:hAnsi="Arial" w:cs="Arial"/>
          <w:color w:val="202020"/>
          <w:sz w:val="21"/>
          <w:szCs w:val="21"/>
          <w:bdr w:val="none" w:sz="0" w:space="0" w:color="auto" w:frame="1"/>
          <w:lang w:val="et-EE"/>
        </w:rPr>
        <w:t>[</w:t>
      </w:r>
      <w:hyperlink r:id="rId5" w:history="1">
        <w:r w:rsidRPr="008452D8">
          <w:rPr>
            <w:rFonts w:ascii="Arial" w:eastAsia="Times New Roman" w:hAnsi="Arial" w:cs="Arial"/>
            <w:color w:val="0061AA"/>
            <w:sz w:val="21"/>
            <w:szCs w:val="21"/>
            <w:u w:val="single"/>
            <w:bdr w:val="none" w:sz="0" w:space="0" w:color="auto" w:frame="1"/>
            <w:lang w:val="et-EE"/>
          </w:rPr>
          <w:t>RT I 2005, 15, 85</w:t>
        </w:r>
      </w:hyperlink>
      <w:r w:rsidRPr="008452D8">
        <w:rPr>
          <w:rFonts w:ascii="Arial" w:eastAsia="Times New Roman" w:hAnsi="Arial" w:cs="Arial"/>
          <w:color w:val="202020"/>
          <w:sz w:val="21"/>
          <w:szCs w:val="21"/>
          <w:bdr w:val="none" w:sz="0" w:space="0" w:color="auto" w:frame="1"/>
          <w:lang w:val="et-EE"/>
        </w:rPr>
        <w:t> - jõust. 01.01.2006]</w:t>
      </w:r>
    </w:p>
    <w:p w14:paraId="3C0D367B" w14:textId="77777777" w:rsidR="008452D8" w:rsidRPr="008452D8" w:rsidRDefault="008452D8" w:rsidP="008452D8">
      <w:pPr>
        <w:shd w:val="clear" w:color="auto" w:fill="FFFFFF"/>
        <w:spacing w:after="0" w:line="240" w:lineRule="auto"/>
        <w:outlineLvl w:val="2"/>
        <w:rPr>
          <w:rFonts w:ascii="Arial" w:eastAsia="Times New Roman" w:hAnsi="Arial" w:cs="Arial"/>
          <w:b/>
          <w:bCs/>
          <w:color w:val="000000"/>
          <w:sz w:val="21"/>
          <w:szCs w:val="21"/>
          <w:lang w:val="et-EE"/>
        </w:rPr>
      </w:pPr>
      <w:r w:rsidRPr="008452D8">
        <w:rPr>
          <w:rFonts w:ascii="Arial" w:eastAsia="Times New Roman" w:hAnsi="Arial" w:cs="Arial"/>
          <w:b/>
          <w:bCs/>
          <w:color w:val="000000"/>
          <w:sz w:val="21"/>
          <w:szCs w:val="21"/>
          <w:bdr w:val="none" w:sz="0" w:space="0" w:color="auto" w:frame="1"/>
          <w:lang w:val="et-EE"/>
        </w:rPr>
        <w:t>§ 103. </w:t>
      </w:r>
      <w:bookmarkStart w:id="3" w:name="para103"/>
      <w:r w:rsidRPr="008452D8">
        <w:rPr>
          <w:rFonts w:ascii="Arial" w:eastAsia="Times New Roman" w:hAnsi="Arial" w:cs="Arial"/>
          <w:b/>
          <w:bCs/>
          <w:color w:val="0061AA"/>
          <w:sz w:val="21"/>
          <w:szCs w:val="21"/>
          <w:bdr w:val="none" w:sz="0" w:space="0" w:color="auto" w:frame="1"/>
          <w:lang w:val="et-EE"/>
        </w:rPr>
        <w:t>  </w:t>
      </w:r>
      <w:bookmarkEnd w:id="3"/>
      <w:r w:rsidRPr="008452D8">
        <w:rPr>
          <w:rFonts w:ascii="Arial" w:eastAsia="Times New Roman" w:hAnsi="Arial" w:cs="Arial"/>
          <w:b/>
          <w:bCs/>
          <w:color w:val="000000"/>
          <w:sz w:val="21"/>
          <w:szCs w:val="21"/>
          <w:lang w:val="et-EE"/>
        </w:rPr>
        <w:t>Rahvakohtunikule esitatavad nõuded</w:t>
      </w:r>
    </w:p>
    <w:p w14:paraId="61EFD882"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4" w:name="para103lg1"/>
      <w:r w:rsidRPr="008452D8">
        <w:rPr>
          <w:rFonts w:ascii="Arial" w:eastAsia="Times New Roman" w:hAnsi="Arial" w:cs="Arial"/>
          <w:color w:val="0061AA"/>
          <w:sz w:val="21"/>
          <w:szCs w:val="21"/>
          <w:bdr w:val="none" w:sz="0" w:space="0" w:color="auto" w:frame="1"/>
          <w:lang w:val="et-EE"/>
        </w:rPr>
        <w:t>  </w:t>
      </w:r>
      <w:bookmarkEnd w:id="4"/>
      <w:r w:rsidRPr="008452D8">
        <w:rPr>
          <w:rFonts w:ascii="Arial" w:eastAsia="Times New Roman" w:hAnsi="Arial" w:cs="Arial"/>
          <w:color w:val="202020"/>
          <w:sz w:val="21"/>
          <w:szCs w:val="21"/>
          <w:lang w:val="et-EE"/>
        </w:rPr>
        <w:t>(1) Rahvakohtunikuks võib nimetada 25–70-aastase teovõimelise Eesti kodaniku, kelle elukoht on Eestis ja kes oskab eesti keelt keeleseaduses sätestatud C1-tasemel või sellele vastaval tasemel ning on rahvakohtuniku tegevuseks sobivate kõlbeliste omadustega.</w:t>
      </w:r>
      <w:r w:rsidRPr="008452D8">
        <w:rPr>
          <w:rFonts w:ascii="Arial" w:eastAsia="Times New Roman" w:hAnsi="Arial" w:cs="Arial"/>
          <w:color w:val="202020"/>
          <w:sz w:val="21"/>
          <w:szCs w:val="21"/>
          <w:lang w:val="et-EE"/>
        </w:rPr>
        <w:br/>
      </w:r>
      <w:r w:rsidRPr="008452D8">
        <w:rPr>
          <w:rFonts w:ascii="Arial" w:eastAsia="Times New Roman" w:hAnsi="Arial" w:cs="Arial"/>
          <w:color w:val="202020"/>
          <w:sz w:val="21"/>
          <w:szCs w:val="21"/>
          <w:bdr w:val="none" w:sz="0" w:space="0" w:color="auto" w:frame="1"/>
          <w:lang w:val="et-EE"/>
        </w:rPr>
        <w:t>[</w:t>
      </w:r>
      <w:hyperlink r:id="rId6" w:history="1">
        <w:r w:rsidRPr="008452D8">
          <w:rPr>
            <w:rFonts w:ascii="Arial" w:eastAsia="Times New Roman" w:hAnsi="Arial" w:cs="Arial"/>
            <w:color w:val="0061AA"/>
            <w:sz w:val="21"/>
            <w:szCs w:val="21"/>
            <w:u w:val="single"/>
            <w:bdr w:val="none" w:sz="0" w:space="0" w:color="auto" w:frame="1"/>
            <w:lang w:val="et-EE"/>
          </w:rPr>
          <w:t>RT I 2009, 4, 27</w:t>
        </w:r>
      </w:hyperlink>
      <w:r w:rsidRPr="008452D8">
        <w:rPr>
          <w:rFonts w:ascii="Arial" w:eastAsia="Times New Roman" w:hAnsi="Arial" w:cs="Arial"/>
          <w:color w:val="202020"/>
          <w:sz w:val="21"/>
          <w:szCs w:val="21"/>
          <w:bdr w:val="none" w:sz="0" w:space="0" w:color="auto" w:frame="1"/>
          <w:lang w:val="et-EE"/>
        </w:rPr>
        <w:t> - jõust. 26.01.2009]</w:t>
      </w:r>
    </w:p>
    <w:p w14:paraId="4951EC89"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5" w:name="para103lg2"/>
      <w:r w:rsidRPr="008452D8">
        <w:rPr>
          <w:rFonts w:ascii="Arial" w:eastAsia="Times New Roman" w:hAnsi="Arial" w:cs="Arial"/>
          <w:color w:val="0061AA"/>
          <w:sz w:val="21"/>
          <w:szCs w:val="21"/>
          <w:bdr w:val="none" w:sz="0" w:space="0" w:color="auto" w:frame="1"/>
          <w:lang w:val="et-EE"/>
        </w:rPr>
        <w:t>  </w:t>
      </w:r>
      <w:bookmarkEnd w:id="5"/>
      <w:r w:rsidRPr="008452D8">
        <w:rPr>
          <w:rFonts w:ascii="Arial" w:eastAsia="Times New Roman" w:hAnsi="Arial" w:cs="Arial"/>
          <w:color w:val="202020"/>
          <w:sz w:val="21"/>
          <w:szCs w:val="21"/>
          <w:lang w:val="et-EE"/>
        </w:rPr>
        <w:t>(2) Rahvakohtunikuks ei või nimetada isikut, kes on:</w:t>
      </w:r>
      <w:r w:rsidRPr="008452D8">
        <w:rPr>
          <w:rFonts w:ascii="Arial" w:eastAsia="Times New Roman" w:hAnsi="Arial" w:cs="Arial"/>
          <w:color w:val="202020"/>
          <w:sz w:val="21"/>
          <w:szCs w:val="21"/>
          <w:lang w:val="et-EE"/>
        </w:rPr>
        <w:br/>
      </w:r>
      <w:bookmarkStart w:id="6" w:name="para103lg2p1"/>
      <w:r w:rsidRPr="008452D8">
        <w:rPr>
          <w:rFonts w:ascii="Arial" w:eastAsia="Times New Roman" w:hAnsi="Arial" w:cs="Arial"/>
          <w:color w:val="0061AA"/>
          <w:sz w:val="21"/>
          <w:szCs w:val="21"/>
          <w:bdr w:val="none" w:sz="0" w:space="0" w:color="auto" w:frame="1"/>
          <w:lang w:val="et-EE"/>
        </w:rPr>
        <w:t>  </w:t>
      </w:r>
      <w:bookmarkEnd w:id="6"/>
      <w:r w:rsidRPr="008452D8">
        <w:rPr>
          <w:rFonts w:ascii="Arial" w:eastAsia="Times New Roman" w:hAnsi="Arial" w:cs="Arial"/>
          <w:color w:val="202020"/>
          <w:sz w:val="21"/>
          <w:szCs w:val="21"/>
          <w:lang w:val="et-EE"/>
        </w:rPr>
        <w:t>1) süüdi mõistetud kuriteo eest;</w:t>
      </w:r>
      <w:r w:rsidRPr="008452D8">
        <w:rPr>
          <w:rFonts w:ascii="Arial" w:eastAsia="Times New Roman" w:hAnsi="Arial" w:cs="Arial"/>
          <w:color w:val="202020"/>
          <w:sz w:val="21"/>
          <w:szCs w:val="21"/>
          <w:lang w:val="et-EE"/>
        </w:rPr>
        <w:br/>
      </w:r>
      <w:bookmarkStart w:id="7" w:name="para103lg2p2"/>
      <w:r w:rsidRPr="008452D8">
        <w:rPr>
          <w:rFonts w:ascii="Arial" w:eastAsia="Times New Roman" w:hAnsi="Arial" w:cs="Arial"/>
          <w:color w:val="0061AA"/>
          <w:sz w:val="21"/>
          <w:szCs w:val="21"/>
          <w:bdr w:val="none" w:sz="0" w:space="0" w:color="auto" w:frame="1"/>
          <w:lang w:val="et-EE"/>
        </w:rPr>
        <w:t>  </w:t>
      </w:r>
      <w:bookmarkEnd w:id="7"/>
      <w:r w:rsidRPr="008452D8">
        <w:rPr>
          <w:rFonts w:ascii="Arial" w:eastAsia="Times New Roman" w:hAnsi="Arial" w:cs="Arial"/>
          <w:color w:val="202020"/>
          <w:sz w:val="21"/>
          <w:szCs w:val="21"/>
          <w:lang w:val="et-EE"/>
        </w:rPr>
        <w:t>2) pankrotivõlgnik;</w:t>
      </w:r>
      <w:r w:rsidRPr="008452D8">
        <w:rPr>
          <w:rFonts w:ascii="Arial" w:eastAsia="Times New Roman" w:hAnsi="Arial" w:cs="Arial"/>
          <w:color w:val="202020"/>
          <w:sz w:val="21"/>
          <w:szCs w:val="21"/>
          <w:lang w:val="et-EE"/>
        </w:rPr>
        <w:br/>
      </w:r>
      <w:bookmarkStart w:id="8" w:name="para103lg2p3"/>
      <w:r w:rsidRPr="008452D8">
        <w:rPr>
          <w:rFonts w:ascii="Arial" w:eastAsia="Times New Roman" w:hAnsi="Arial" w:cs="Arial"/>
          <w:color w:val="0061AA"/>
          <w:sz w:val="21"/>
          <w:szCs w:val="21"/>
          <w:bdr w:val="none" w:sz="0" w:space="0" w:color="auto" w:frame="1"/>
          <w:lang w:val="et-EE"/>
        </w:rPr>
        <w:t>  </w:t>
      </w:r>
      <w:bookmarkEnd w:id="8"/>
      <w:r w:rsidRPr="008452D8">
        <w:rPr>
          <w:rFonts w:ascii="Arial" w:eastAsia="Times New Roman" w:hAnsi="Arial" w:cs="Arial"/>
          <w:color w:val="202020"/>
          <w:sz w:val="21"/>
          <w:szCs w:val="21"/>
          <w:lang w:val="et-EE"/>
        </w:rPr>
        <w:t>3) tervise tõttu sobimatu;</w:t>
      </w:r>
      <w:r w:rsidRPr="008452D8">
        <w:rPr>
          <w:rFonts w:ascii="Arial" w:eastAsia="Times New Roman" w:hAnsi="Arial" w:cs="Arial"/>
          <w:color w:val="202020"/>
          <w:sz w:val="21"/>
          <w:szCs w:val="21"/>
          <w:lang w:val="et-EE"/>
        </w:rPr>
        <w:br/>
      </w:r>
      <w:bookmarkStart w:id="9" w:name="para103lg2p4"/>
      <w:r w:rsidRPr="008452D8">
        <w:rPr>
          <w:rFonts w:ascii="Arial" w:eastAsia="Times New Roman" w:hAnsi="Arial" w:cs="Arial"/>
          <w:color w:val="0061AA"/>
          <w:sz w:val="21"/>
          <w:szCs w:val="21"/>
          <w:bdr w:val="none" w:sz="0" w:space="0" w:color="auto" w:frame="1"/>
          <w:lang w:val="et-EE"/>
        </w:rPr>
        <w:t>  </w:t>
      </w:r>
      <w:bookmarkEnd w:id="9"/>
      <w:r w:rsidRPr="008452D8">
        <w:rPr>
          <w:rFonts w:ascii="Arial" w:eastAsia="Times New Roman" w:hAnsi="Arial" w:cs="Arial"/>
          <w:color w:val="202020"/>
          <w:sz w:val="21"/>
          <w:szCs w:val="21"/>
          <w:lang w:val="et-EE"/>
        </w:rPr>
        <w:t>4) omanud püsivat elukohta, see tähendab elukohta, mille aadressiandmed on kantud rahvastikuregistrisse, alla ühe aasta selle omavalitsusüksuse territooriumil, kes on esitanud ta rahvakohtunikukandidaadiks;</w:t>
      </w:r>
      <w:r w:rsidRPr="008452D8">
        <w:rPr>
          <w:rFonts w:ascii="Arial" w:eastAsia="Times New Roman" w:hAnsi="Arial" w:cs="Arial"/>
          <w:color w:val="202020"/>
          <w:sz w:val="21"/>
          <w:szCs w:val="21"/>
          <w:lang w:val="et-EE"/>
        </w:rPr>
        <w:br/>
      </w:r>
      <w:bookmarkStart w:id="10" w:name="para103lg2p5"/>
      <w:r w:rsidRPr="008452D8">
        <w:rPr>
          <w:rFonts w:ascii="Arial" w:eastAsia="Times New Roman" w:hAnsi="Arial" w:cs="Arial"/>
          <w:color w:val="0061AA"/>
          <w:sz w:val="21"/>
          <w:szCs w:val="21"/>
          <w:bdr w:val="none" w:sz="0" w:space="0" w:color="auto" w:frame="1"/>
          <w:lang w:val="et-EE"/>
        </w:rPr>
        <w:t>  </w:t>
      </w:r>
      <w:bookmarkEnd w:id="10"/>
      <w:r w:rsidRPr="008452D8">
        <w:rPr>
          <w:rFonts w:ascii="Arial" w:eastAsia="Times New Roman" w:hAnsi="Arial" w:cs="Arial"/>
          <w:color w:val="202020"/>
          <w:sz w:val="21"/>
          <w:szCs w:val="21"/>
          <w:lang w:val="et-EE"/>
        </w:rPr>
        <w:t>5) kohtu, prokuratuuri või politseiteenistuses;</w:t>
      </w:r>
      <w:r w:rsidRPr="008452D8">
        <w:rPr>
          <w:rFonts w:ascii="Arial" w:eastAsia="Times New Roman" w:hAnsi="Arial" w:cs="Arial"/>
          <w:color w:val="202020"/>
          <w:sz w:val="21"/>
          <w:szCs w:val="21"/>
          <w:lang w:val="et-EE"/>
        </w:rPr>
        <w:br/>
      </w:r>
      <w:bookmarkStart w:id="11" w:name="para103lg2p6"/>
      <w:r w:rsidRPr="008452D8">
        <w:rPr>
          <w:rFonts w:ascii="Arial" w:eastAsia="Times New Roman" w:hAnsi="Arial" w:cs="Arial"/>
          <w:color w:val="0061AA"/>
          <w:sz w:val="21"/>
          <w:szCs w:val="21"/>
          <w:bdr w:val="none" w:sz="0" w:space="0" w:color="auto" w:frame="1"/>
          <w:lang w:val="et-EE"/>
        </w:rPr>
        <w:t>  </w:t>
      </w:r>
      <w:bookmarkEnd w:id="11"/>
      <w:r w:rsidRPr="008452D8">
        <w:rPr>
          <w:rFonts w:ascii="Arial" w:eastAsia="Times New Roman" w:hAnsi="Arial" w:cs="Arial"/>
          <w:color w:val="202020"/>
          <w:sz w:val="21"/>
          <w:szCs w:val="21"/>
          <w:lang w:val="et-EE"/>
        </w:rPr>
        <w:t>6) kaitseväeteenistuses;</w:t>
      </w:r>
      <w:r w:rsidRPr="008452D8">
        <w:rPr>
          <w:rFonts w:ascii="Arial" w:eastAsia="Times New Roman" w:hAnsi="Arial" w:cs="Arial"/>
          <w:color w:val="202020"/>
          <w:sz w:val="21"/>
          <w:szCs w:val="21"/>
          <w:lang w:val="et-EE"/>
        </w:rPr>
        <w:br/>
      </w:r>
      <w:bookmarkStart w:id="12" w:name="para103lg2p7"/>
      <w:r w:rsidRPr="008452D8">
        <w:rPr>
          <w:rFonts w:ascii="Arial" w:eastAsia="Times New Roman" w:hAnsi="Arial" w:cs="Arial"/>
          <w:color w:val="0061AA"/>
          <w:sz w:val="21"/>
          <w:szCs w:val="21"/>
          <w:bdr w:val="none" w:sz="0" w:space="0" w:color="auto" w:frame="1"/>
          <w:lang w:val="et-EE"/>
        </w:rPr>
        <w:t>  </w:t>
      </w:r>
      <w:bookmarkEnd w:id="12"/>
      <w:r w:rsidRPr="008452D8">
        <w:rPr>
          <w:rFonts w:ascii="Arial" w:eastAsia="Times New Roman" w:hAnsi="Arial" w:cs="Arial"/>
          <w:color w:val="202020"/>
          <w:sz w:val="21"/>
          <w:szCs w:val="21"/>
          <w:lang w:val="et-EE"/>
        </w:rPr>
        <w:t>7) advokaat, notar või kohtutäitur;</w:t>
      </w:r>
      <w:r w:rsidRPr="008452D8">
        <w:rPr>
          <w:rFonts w:ascii="Arial" w:eastAsia="Times New Roman" w:hAnsi="Arial" w:cs="Arial"/>
          <w:color w:val="202020"/>
          <w:sz w:val="21"/>
          <w:szCs w:val="21"/>
          <w:lang w:val="et-EE"/>
        </w:rPr>
        <w:br/>
      </w:r>
      <w:bookmarkStart w:id="13" w:name="para103lg2p8"/>
      <w:r w:rsidRPr="008452D8">
        <w:rPr>
          <w:rFonts w:ascii="Arial" w:eastAsia="Times New Roman" w:hAnsi="Arial" w:cs="Arial"/>
          <w:color w:val="0061AA"/>
          <w:sz w:val="21"/>
          <w:szCs w:val="21"/>
          <w:bdr w:val="none" w:sz="0" w:space="0" w:color="auto" w:frame="1"/>
          <w:lang w:val="et-EE"/>
        </w:rPr>
        <w:t>  </w:t>
      </w:r>
      <w:bookmarkEnd w:id="13"/>
      <w:r w:rsidRPr="008452D8">
        <w:rPr>
          <w:rFonts w:ascii="Arial" w:eastAsia="Times New Roman" w:hAnsi="Arial" w:cs="Arial"/>
          <w:color w:val="202020"/>
          <w:sz w:val="21"/>
          <w:szCs w:val="21"/>
          <w:lang w:val="et-EE"/>
        </w:rPr>
        <w:t>8) Vabariigi Valitsuse liige;</w:t>
      </w:r>
      <w:r w:rsidRPr="008452D8">
        <w:rPr>
          <w:rFonts w:ascii="Arial" w:eastAsia="Times New Roman" w:hAnsi="Arial" w:cs="Arial"/>
          <w:color w:val="202020"/>
          <w:sz w:val="21"/>
          <w:szCs w:val="21"/>
          <w:lang w:val="et-EE"/>
        </w:rPr>
        <w:br/>
      </w:r>
      <w:bookmarkStart w:id="14" w:name="para103lg2p9"/>
      <w:r w:rsidRPr="008452D8">
        <w:rPr>
          <w:rFonts w:ascii="Arial" w:eastAsia="Times New Roman" w:hAnsi="Arial" w:cs="Arial"/>
          <w:color w:val="0061AA"/>
          <w:sz w:val="21"/>
          <w:szCs w:val="21"/>
          <w:bdr w:val="none" w:sz="0" w:space="0" w:color="auto" w:frame="1"/>
          <w:lang w:val="et-EE"/>
        </w:rPr>
        <w:t>  </w:t>
      </w:r>
      <w:bookmarkEnd w:id="14"/>
      <w:r w:rsidRPr="008452D8">
        <w:rPr>
          <w:rFonts w:ascii="Arial" w:eastAsia="Times New Roman" w:hAnsi="Arial" w:cs="Arial"/>
          <w:color w:val="202020"/>
          <w:sz w:val="21"/>
          <w:szCs w:val="21"/>
          <w:lang w:val="et-EE"/>
        </w:rPr>
        <w:t>9) valla- või linnavalitsuse liige;</w:t>
      </w:r>
      <w:r w:rsidRPr="008452D8">
        <w:rPr>
          <w:rFonts w:ascii="Arial" w:eastAsia="Times New Roman" w:hAnsi="Arial" w:cs="Arial"/>
          <w:color w:val="202020"/>
          <w:sz w:val="21"/>
          <w:szCs w:val="21"/>
          <w:lang w:val="et-EE"/>
        </w:rPr>
        <w:br/>
      </w:r>
      <w:bookmarkStart w:id="15" w:name="para103lg2p10"/>
      <w:r w:rsidRPr="008452D8">
        <w:rPr>
          <w:rFonts w:ascii="Arial" w:eastAsia="Times New Roman" w:hAnsi="Arial" w:cs="Arial"/>
          <w:color w:val="0061AA"/>
          <w:sz w:val="21"/>
          <w:szCs w:val="21"/>
          <w:bdr w:val="none" w:sz="0" w:space="0" w:color="auto" w:frame="1"/>
          <w:lang w:val="et-EE"/>
        </w:rPr>
        <w:t>  </w:t>
      </w:r>
      <w:bookmarkEnd w:id="15"/>
      <w:r w:rsidRPr="008452D8">
        <w:rPr>
          <w:rFonts w:ascii="Arial" w:eastAsia="Times New Roman" w:hAnsi="Arial" w:cs="Arial"/>
          <w:color w:val="202020"/>
          <w:sz w:val="21"/>
          <w:szCs w:val="21"/>
          <w:lang w:val="et-EE"/>
        </w:rPr>
        <w:t>10) Vabariigi President;</w:t>
      </w:r>
      <w:r w:rsidRPr="008452D8">
        <w:rPr>
          <w:rFonts w:ascii="Arial" w:eastAsia="Times New Roman" w:hAnsi="Arial" w:cs="Arial"/>
          <w:color w:val="202020"/>
          <w:sz w:val="21"/>
          <w:szCs w:val="21"/>
          <w:lang w:val="et-EE"/>
        </w:rPr>
        <w:br/>
      </w:r>
      <w:bookmarkStart w:id="16" w:name="para103lg2p11"/>
      <w:r w:rsidRPr="008452D8">
        <w:rPr>
          <w:rFonts w:ascii="Arial" w:eastAsia="Times New Roman" w:hAnsi="Arial" w:cs="Arial"/>
          <w:color w:val="0061AA"/>
          <w:sz w:val="21"/>
          <w:szCs w:val="21"/>
          <w:bdr w:val="none" w:sz="0" w:space="0" w:color="auto" w:frame="1"/>
          <w:lang w:val="et-EE"/>
        </w:rPr>
        <w:t>  </w:t>
      </w:r>
      <w:bookmarkEnd w:id="16"/>
      <w:r w:rsidRPr="008452D8">
        <w:rPr>
          <w:rFonts w:ascii="Arial" w:eastAsia="Times New Roman" w:hAnsi="Arial" w:cs="Arial"/>
          <w:color w:val="202020"/>
          <w:sz w:val="21"/>
          <w:szCs w:val="21"/>
          <w:lang w:val="et-EE"/>
        </w:rPr>
        <w:t>11) Riigikogu liige.</w:t>
      </w:r>
      <w:r w:rsidRPr="008452D8">
        <w:rPr>
          <w:rFonts w:ascii="Arial" w:eastAsia="Times New Roman" w:hAnsi="Arial" w:cs="Arial"/>
          <w:color w:val="202020"/>
          <w:sz w:val="21"/>
          <w:szCs w:val="21"/>
          <w:lang w:val="et-EE"/>
        </w:rPr>
        <w:br/>
      </w:r>
      <w:bookmarkStart w:id="17" w:name="para103lg2p12"/>
      <w:r w:rsidRPr="008452D8">
        <w:rPr>
          <w:rFonts w:ascii="Arial" w:eastAsia="Times New Roman" w:hAnsi="Arial" w:cs="Arial"/>
          <w:color w:val="0061AA"/>
          <w:sz w:val="21"/>
          <w:szCs w:val="21"/>
          <w:bdr w:val="none" w:sz="0" w:space="0" w:color="auto" w:frame="1"/>
          <w:lang w:val="et-EE"/>
        </w:rPr>
        <w:t>  </w:t>
      </w:r>
      <w:bookmarkEnd w:id="17"/>
      <w:r w:rsidRPr="008452D8">
        <w:rPr>
          <w:rFonts w:ascii="Arial" w:eastAsia="Times New Roman" w:hAnsi="Arial" w:cs="Arial"/>
          <w:color w:val="202020"/>
          <w:sz w:val="21"/>
          <w:szCs w:val="21"/>
          <w:lang w:val="et-EE"/>
        </w:rPr>
        <w:t>12) </w:t>
      </w:r>
      <w:r w:rsidRPr="008452D8">
        <w:rPr>
          <w:rFonts w:ascii="Arial" w:eastAsia="Times New Roman" w:hAnsi="Arial" w:cs="Arial"/>
          <w:color w:val="202020"/>
          <w:sz w:val="21"/>
          <w:szCs w:val="21"/>
          <w:bdr w:val="none" w:sz="0" w:space="0" w:color="auto" w:frame="1"/>
          <w:lang w:val="et-EE"/>
        </w:rPr>
        <w:t>[kehtetu - </w:t>
      </w:r>
      <w:hyperlink r:id="rId7" w:history="1">
        <w:r w:rsidRPr="008452D8">
          <w:rPr>
            <w:rFonts w:ascii="Arial" w:eastAsia="Times New Roman" w:hAnsi="Arial" w:cs="Arial"/>
            <w:color w:val="0061AA"/>
            <w:sz w:val="21"/>
            <w:szCs w:val="21"/>
            <w:u w:val="single"/>
            <w:bdr w:val="none" w:sz="0" w:space="0" w:color="auto" w:frame="1"/>
            <w:lang w:val="et-EE"/>
          </w:rPr>
          <w:t>RT I, 04.07.2017, 1</w:t>
        </w:r>
      </w:hyperlink>
      <w:r w:rsidRPr="008452D8">
        <w:rPr>
          <w:rFonts w:ascii="Arial" w:eastAsia="Times New Roman" w:hAnsi="Arial" w:cs="Arial"/>
          <w:color w:val="202020"/>
          <w:sz w:val="21"/>
          <w:szCs w:val="21"/>
          <w:bdr w:val="none" w:sz="0" w:space="0" w:color="auto" w:frame="1"/>
          <w:lang w:val="et-EE"/>
        </w:rPr>
        <w:t> - jõust. 01.01.2018]</w:t>
      </w:r>
    </w:p>
    <w:p w14:paraId="66EC2087"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18" w:name="para103lg3"/>
      <w:r w:rsidRPr="008452D8">
        <w:rPr>
          <w:rFonts w:ascii="Arial" w:eastAsia="Times New Roman" w:hAnsi="Arial" w:cs="Arial"/>
          <w:color w:val="0061AA"/>
          <w:sz w:val="21"/>
          <w:szCs w:val="21"/>
          <w:bdr w:val="none" w:sz="0" w:space="0" w:color="auto" w:frame="1"/>
          <w:lang w:val="et-EE"/>
        </w:rPr>
        <w:t>  </w:t>
      </w:r>
      <w:bookmarkEnd w:id="18"/>
      <w:r w:rsidRPr="008452D8">
        <w:rPr>
          <w:rFonts w:ascii="Arial" w:eastAsia="Times New Roman" w:hAnsi="Arial" w:cs="Arial"/>
          <w:color w:val="202020"/>
          <w:sz w:val="21"/>
          <w:szCs w:val="21"/>
          <w:lang w:val="et-EE"/>
        </w:rPr>
        <w:t>(3) Kuriteos süüdistatavat isikut ei või kriminaalmenetluse ajal rahvakohtunikuks nimetada.</w:t>
      </w:r>
    </w:p>
    <w:p w14:paraId="0BA8D64E" w14:textId="77777777" w:rsidR="008452D8" w:rsidRPr="008452D8" w:rsidRDefault="008452D8" w:rsidP="008452D8">
      <w:pPr>
        <w:shd w:val="clear" w:color="auto" w:fill="FFFFFF"/>
        <w:spacing w:after="0" w:line="240" w:lineRule="auto"/>
        <w:outlineLvl w:val="2"/>
        <w:rPr>
          <w:rFonts w:ascii="Arial" w:eastAsia="Times New Roman" w:hAnsi="Arial" w:cs="Arial"/>
          <w:b/>
          <w:bCs/>
          <w:color w:val="000000"/>
          <w:sz w:val="21"/>
          <w:szCs w:val="21"/>
          <w:lang w:val="et-EE"/>
        </w:rPr>
      </w:pPr>
      <w:r w:rsidRPr="008452D8">
        <w:rPr>
          <w:rFonts w:ascii="Arial" w:eastAsia="Times New Roman" w:hAnsi="Arial" w:cs="Arial"/>
          <w:b/>
          <w:bCs/>
          <w:color w:val="000000"/>
          <w:sz w:val="21"/>
          <w:szCs w:val="21"/>
          <w:bdr w:val="none" w:sz="0" w:space="0" w:color="auto" w:frame="1"/>
          <w:lang w:val="et-EE"/>
        </w:rPr>
        <w:t>§ 104. </w:t>
      </w:r>
      <w:bookmarkStart w:id="19" w:name="para104"/>
      <w:r w:rsidRPr="008452D8">
        <w:rPr>
          <w:rFonts w:ascii="Arial" w:eastAsia="Times New Roman" w:hAnsi="Arial" w:cs="Arial"/>
          <w:b/>
          <w:bCs/>
          <w:color w:val="0061AA"/>
          <w:sz w:val="21"/>
          <w:szCs w:val="21"/>
          <w:bdr w:val="none" w:sz="0" w:space="0" w:color="auto" w:frame="1"/>
          <w:lang w:val="et-EE"/>
        </w:rPr>
        <w:t>  </w:t>
      </w:r>
      <w:bookmarkEnd w:id="19"/>
      <w:r w:rsidRPr="008452D8">
        <w:rPr>
          <w:rFonts w:ascii="Arial" w:eastAsia="Times New Roman" w:hAnsi="Arial" w:cs="Arial"/>
          <w:b/>
          <w:bCs/>
          <w:color w:val="000000"/>
          <w:sz w:val="21"/>
          <w:szCs w:val="21"/>
          <w:lang w:val="et-EE"/>
        </w:rPr>
        <w:t>Rahvakohtuniku volituste tähtaeg</w:t>
      </w:r>
    </w:p>
    <w:p w14:paraId="67321A18"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20" w:name="para104lg1"/>
      <w:r w:rsidRPr="008452D8">
        <w:rPr>
          <w:rFonts w:ascii="Arial" w:eastAsia="Times New Roman" w:hAnsi="Arial" w:cs="Arial"/>
          <w:color w:val="0061AA"/>
          <w:sz w:val="21"/>
          <w:szCs w:val="21"/>
          <w:bdr w:val="none" w:sz="0" w:space="0" w:color="auto" w:frame="1"/>
          <w:lang w:val="et-EE"/>
        </w:rPr>
        <w:t>  </w:t>
      </w:r>
      <w:bookmarkEnd w:id="20"/>
      <w:r w:rsidRPr="008452D8">
        <w:rPr>
          <w:rFonts w:ascii="Arial" w:eastAsia="Times New Roman" w:hAnsi="Arial" w:cs="Arial"/>
          <w:color w:val="202020"/>
          <w:sz w:val="21"/>
          <w:szCs w:val="21"/>
          <w:lang w:val="et-EE"/>
        </w:rPr>
        <w:t>(1) Rahvakohtunik nimetatakse neljaks aastaks.</w:t>
      </w:r>
    </w:p>
    <w:p w14:paraId="081FE78F"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21" w:name="para104lg2"/>
      <w:r w:rsidRPr="008452D8">
        <w:rPr>
          <w:rFonts w:ascii="Arial" w:eastAsia="Times New Roman" w:hAnsi="Arial" w:cs="Arial"/>
          <w:color w:val="0061AA"/>
          <w:sz w:val="21"/>
          <w:szCs w:val="21"/>
          <w:bdr w:val="none" w:sz="0" w:space="0" w:color="auto" w:frame="1"/>
          <w:lang w:val="et-EE"/>
        </w:rPr>
        <w:t>  </w:t>
      </w:r>
      <w:bookmarkEnd w:id="21"/>
      <w:r w:rsidRPr="008452D8">
        <w:rPr>
          <w:rFonts w:ascii="Arial" w:eastAsia="Times New Roman" w:hAnsi="Arial" w:cs="Arial"/>
          <w:color w:val="202020"/>
          <w:sz w:val="21"/>
          <w:szCs w:val="21"/>
          <w:lang w:val="et-EE"/>
        </w:rPr>
        <w:t>(2) Isikut ei või nimetada rahvakohtunikuks järjest rohkem kui kaheks perioodiks.</w:t>
      </w:r>
    </w:p>
    <w:p w14:paraId="4B030E73"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22" w:name="para104lg3"/>
      <w:r w:rsidRPr="008452D8">
        <w:rPr>
          <w:rFonts w:ascii="Arial" w:eastAsia="Times New Roman" w:hAnsi="Arial" w:cs="Arial"/>
          <w:color w:val="0061AA"/>
          <w:sz w:val="21"/>
          <w:szCs w:val="21"/>
          <w:bdr w:val="none" w:sz="0" w:space="0" w:color="auto" w:frame="1"/>
          <w:lang w:val="et-EE"/>
        </w:rPr>
        <w:t>  </w:t>
      </w:r>
      <w:bookmarkEnd w:id="22"/>
      <w:r w:rsidRPr="008452D8">
        <w:rPr>
          <w:rFonts w:ascii="Arial" w:eastAsia="Times New Roman" w:hAnsi="Arial" w:cs="Arial"/>
          <w:color w:val="202020"/>
          <w:sz w:val="21"/>
          <w:szCs w:val="21"/>
          <w:lang w:val="et-EE"/>
        </w:rPr>
        <w:t>(3) Rahvakohtuniku volituste tähtaja lõppemisest teatab maakohtu esimees kohaliku omavalitsuse volikogule vähemalt neli kuud ette.</w:t>
      </w:r>
    </w:p>
    <w:p w14:paraId="4F4E1FC7"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23" w:name="para104lg4"/>
      <w:r w:rsidRPr="008452D8">
        <w:rPr>
          <w:rFonts w:ascii="Arial" w:eastAsia="Times New Roman" w:hAnsi="Arial" w:cs="Arial"/>
          <w:color w:val="0061AA"/>
          <w:sz w:val="21"/>
          <w:szCs w:val="21"/>
          <w:bdr w:val="none" w:sz="0" w:space="0" w:color="auto" w:frame="1"/>
          <w:lang w:val="et-EE"/>
        </w:rPr>
        <w:t>  </w:t>
      </w:r>
      <w:bookmarkEnd w:id="23"/>
      <w:r w:rsidRPr="008452D8">
        <w:rPr>
          <w:rFonts w:ascii="Arial" w:eastAsia="Times New Roman" w:hAnsi="Arial" w:cs="Arial"/>
          <w:color w:val="202020"/>
          <w:sz w:val="21"/>
          <w:szCs w:val="21"/>
          <w:lang w:val="et-EE"/>
        </w:rPr>
        <w:t>(4) Kui rahvakohtuniku volitused lõpevad kohtumenetluse ajal, jätkab ta oma ülesannete täitmist kohtuasja lahendamiseni selles kohtus.</w:t>
      </w:r>
      <w:r w:rsidRPr="008452D8">
        <w:rPr>
          <w:rFonts w:ascii="Arial" w:eastAsia="Times New Roman" w:hAnsi="Arial" w:cs="Arial"/>
          <w:color w:val="202020"/>
          <w:sz w:val="21"/>
          <w:szCs w:val="21"/>
          <w:lang w:val="et-EE"/>
        </w:rPr>
        <w:br/>
      </w:r>
      <w:r w:rsidRPr="008452D8">
        <w:rPr>
          <w:rFonts w:ascii="Arial" w:eastAsia="Times New Roman" w:hAnsi="Arial" w:cs="Arial"/>
          <w:color w:val="202020"/>
          <w:sz w:val="21"/>
          <w:szCs w:val="21"/>
          <w:bdr w:val="none" w:sz="0" w:space="0" w:color="auto" w:frame="1"/>
          <w:lang w:val="et-EE"/>
        </w:rPr>
        <w:t>[</w:t>
      </w:r>
      <w:hyperlink r:id="rId8" w:history="1">
        <w:r w:rsidRPr="008452D8">
          <w:rPr>
            <w:rFonts w:ascii="Arial" w:eastAsia="Times New Roman" w:hAnsi="Arial" w:cs="Arial"/>
            <w:color w:val="0061AA"/>
            <w:sz w:val="21"/>
            <w:szCs w:val="21"/>
            <w:u w:val="single"/>
            <w:bdr w:val="none" w:sz="0" w:space="0" w:color="auto" w:frame="1"/>
            <w:lang w:val="et-EE"/>
          </w:rPr>
          <w:t>RT I 2005, 15, 85</w:t>
        </w:r>
      </w:hyperlink>
      <w:r w:rsidRPr="008452D8">
        <w:rPr>
          <w:rFonts w:ascii="Arial" w:eastAsia="Times New Roman" w:hAnsi="Arial" w:cs="Arial"/>
          <w:color w:val="202020"/>
          <w:sz w:val="21"/>
          <w:szCs w:val="21"/>
          <w:bdr w:val="none" w:sz="0" w:space="0" w:color="auto" w:frame="1"/>
          <w:lang w:val="et-EE"/>
        </w:rPr>
        <w:t> - jõust. 01.01.2006]</w:t>
      </w:r>
    </w:p>
    <w:p w14:paraId="0325F282" w14:textId="77777777" w:rsidR="008452D8" w:rsidRPr="008452D8" w:rsidRDefault="008452D8" w:rsidP="008452D8">
      <w:pPr>
        <w:shd w:val="clear" w:color="auto" w:fill="FFFFFF"/>
        <w:spacing w:after="0" w:line="240" w:lineRule="auto"/>
        <w:outlineLvl w:val="2"/>
        <w:rPr>
          <w:rFonts w:ascii="Arial" w:eastAsia="Times New Roman" w:hAnsi="Arial" w:cs="Arial"/>
          <w:b/>
          <w:bCs/>
          <w:color w:val="000000"/>
          <w:sz w:val="21"/>
          <w:szCs w:val="21"/>
          <w:lang w:val="et-EE"/>
        </w:rPr>
      </w:pPr>
      <w:r w:rsidRPr="008452D8">
        <w:rPr>
          <w:rFonts w:ascii="Arial" w:eastAsia="Times New Roman" w:hAnsi="Arial" w:cs="Arial"/>
          <w:b/>
          <w:bCs/>
          <w:color w:val="000000"/>
          <w:sz w:val="21"/>
          <w:szCs w:val="21"/>
          <w:bdr w:val="none" w:sz="0" w:space="0" w:color="auto" w:frame="1"/>
          <w:lang w:val="et-EE"/>
        </w:rPr>
        <w:t>§ 105. </w:t>
      </w:r>
      <w:bookmarkStart w:id="24" w:name="para105"/>
      <w:r w:rsidRPr="008452D8">
        <w:rPr>
          <w:rFonts w:ascii="Arial" w:eastAsia="Times New Roman" w:hAnsi="Arial" w:cs="Arial"/>
          <w:b/>
          <w:bCs/>
          <w:color w:val="0061AA"/>
          <w:sz w:val="21"/>
          <w:szCs w:val="21"/>
          <w:bdr w:val="none" w:sz="0" w:space="0" w:color="auto" w:frame="1"/>
          <w:lang w:val="et-EE"/>
        </w:rPr>
        <w:t>  </w:t>
      </w:r>
      <w:bookmarkEnd w:id="24"/>
      <w:r w:rsidRPr="008452D8">
        <w:rPr>
          <w:rFonts w:ascii="Arial" w:eastAsia="Times New Roman" w:hAnsi="Arial" w:cs="Arial"/>
          <w:b/>
          <w:bCs/>
          <w:color w:val="000000"/>
          <w:sz w:val="21"/>
          <w:szCs w:val="21"/>
          <w:lang w:val="et-EE"/>
        </w:rPr>
        <w:t>Rahvakohtuniku volituste ennetähtaegne lõpetamine</w:t>
      </w:r>
    </w:p>
    <w:p w14:paraId="61D51734"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25" w:name="para105lg1"/>
      <w:r w:rsidRPr="008452D8">
        <w:rPr>
          <w:rFonts w:ascii="Arial" w:eastAsia="Times New Roman" w:hAnsi="Arial" w:cs="Arial"/>
          <w:color w:val="0061AA"/>
          <w:sz w:val="21"/>
          <w:szCs w:val="21"/>
          <w:bdr w:val="none" w:sz="0" w:space="0" w:color="auto" w:frame="1"/>
          <w:lang w:val="et-EE"/>
        </w:rPr>
        <w:t>  </w:t>
      </w:r>
      <w:bookmarkEnd w:id="25"/>
      <w:r w:rsidRPr="008452D8">
        <w:rPr>
          <w:rFonts w:ascii="Arial" w:eastAsia="Times New Roman" w:hAnsi="Arial" w:cs="Arial"/>
          <w:color w:val="202020"/>
          <w:sz w:val="21"/>
          <w:szCs w:val="21"/>
          <w:lang w:val="et-EE"/>
        </w:rPr>
        <w:t>(1) Rahvakohtuniku volitused lõpetatakse, kui ilmneb käesoleva seaduse § 103 lõikes 2 nimetatud asjaolu. Kui selleks on mõjuv põhjus, võib rahvakohtuniku volitused lõpetada tema avalduse alusel.</w:t>
      </w:r>
    </w:p>
    <w:p w14:paraId="46E805A7"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26" w:name="para105lg2"/>
      <w:r w:rsidRPr="008452D8">
        <w:rPr>
          <w:rFonts w:ascii="Arial" w:eastAsia="Times New Roman" w:hAnsi="Arial" w:cs="Arial"/>
          <w:color w:val="0061AA"/>
          <w:sz w:val="21"/>
          <w:szCs w:val="21"/>
          <w:bdr w:val="none" w:sz="0" w:space="0" w:color="auto" w:frame="1"/>
          <w:lang w:val="et-EE"/>
        </w:rPr>
        <w:t>  </w:t>
      </w:r>
      <w:bookmarkEnd w:id="26"/>
      <w:r w:rsidRPr="008452D8">
        <w:rPr>
          <w:rFonts w:ascii="Arial" w:eastAsia="Times New Roman" w:hAnsi="Arial" w:cs="Arial"/>
          <w:color w:val="202020"/>
          <w:sz w:val="21"/>
          <w:szCs w:val="21"/>
          <w:lang w:val="et-EE"/>
        </w:rPr>
        <w:t>(2) Rahvakohtuniku volituste ennetähtaegse lõpetamise otsustab käesoleva seaduse §-s 108 nimetatud komisjon maakohtu esimehe ettepanekul.</w:t>
      </w:r>
      <w:r w:rsidRPr="008452D8">
        <w:rPr>
          <w:rFonts w:ascii="Arial" w:eastAsia="Times New Roman" w:hAnsi="Arial" w:cs="Arial"/>
          <w:color w:val="202020"/>
          <w:sz w:val="21"/>
          <w:szCs w:val="21"/>
          <w:lang w:val="et-EE"/>
        </w:rPr>
        <w:br/>
      </w:r>
      <w:r w:rsidRPr="008452D8">
        <w:rPr>
          <w:rFonts w:ascii="Arial" w:eastAsia="Times New Roman" w:hAnsi="Arial" w:cs="Arial"/>
          <w:color w:val="202020"/>
          <w:sz w:val="21"/>
          <w:szCs w:val="21"/>
          <w:bdr w:val="none" w:sz="0" w:space="0" w:color="auto" w:frame="1"/>
          <w:lang w:val="et-EE"/>
        </w:rPr>
        <w:t>[</w:t>
      </w:r>
      <w:hyperlink r:id="rId9" w:history="1">
        <w:r w:rsidRPr="008452D8">
          <w:rPr>
            <w:rFonts w:ascii="Arial" w:eastAsia="Times New Roman" w:hAnsi="Arial" w:cs="Arial"/>
            <w:color w:val="0061AA"/>
            <w:sz w:val="21"/>
            <w:szCs w:val="21"/>
            <w:u w:val="single"/>
            <w:bdr w:val="none" w:sz="0" w:space="0" w:color="auto" w:frame="1"/>
            <w:lang w:val="et-EE"/>
          </w:rPr>
          <w:t>RT I 2005, 71, 549</w:t>
        </w:r>
      </w:hyperlink>
      <w:r w:rsidRPr="008452D8">
        <w:rPr>
          <w:rFonts w:ascii="Arial" w:eastAsia="Times New Roman" w:hAnsi="Arial" w:cs="Arial"/>
          <w:color w:val="202020"/>
          <w:sz w:val="21"/>
          <w:szCs w:val="21"/>
          <w:bdr w:val="none" w:sz="0" w:space="0" w:color="auto" w:frame="1"/>
          <w:lang w:val="et-EE"/>
        </w:rPr>
        <w:t> - jõust. 01.01.2006]</w:t>
      </w:r>
    </w:p>
    <w:p w14:paraId="4E2DA764" w14:textId="77777777" w:rsidR="008452D8" w:rsidRPr="008452D8" w:rsidRDefault="008452D8" w:rsidP="008452D8">
      <w:pPr>
        <w:shd w:val="clear" w:color="auto" w:fill="FFFFFF"/>
        <w:spacing w:after="0" w:line="240" w:lineRule="auto"/>
        <w:outlineLvl w:val="2"/>
        <w:rPr>
          <w:rFonts w:ascii="Arial" w:eastAsia="Times New Roman" w:hAnsi="Arial" w:cs="Arial"/>
          <w:b/>
          <w:bCs/>
          <w:color w:val="000000"/>
          <w:sz w:val="21"/>
          <w:szCs w:val="21"/>
          <w:lang w:val="et-EE"/>
        </w:rPr>
      </w:pPr>
      <w:r w:rsidRPr="008452D8">
        <w:rPr>
          <w:rFonts w:ascii="Arial" w:eastAsia="Times New Roman" w:hAnsi="Arial" w:cs="Arial"/>
          <w:b/>
          <w:bCs/>
          <w:color w:val="000000"/>
          <w:sz w:val="21"/>
          <w:szCs w:val="21"/>
          <w:bdr w:val="none" w:sz="0" w:space="0" w:color="auto" w:frame="1"/>
          <w:lang w:val="et-EE"/>
        </w:rPr>
        <w:t>§ 106. </w:t>
      </w:r>
      <w:bookmarkStart w:id="27" w:name="para106"/>
      <w:r w:rsidRPr="008452D8">
        <w:rPr>
          <w:rFonts w:ascii="Arial" w:eastAsia="Times New Roman" w:hAnsi="Arial" w:cs="Arial"/>
          <w:b/>
          <w:bCs/>
          <w:color w:val="0061AA"/>
          <w:sz w:val="21"/>
          <w:szCs w:val="21"/>
          <w:bdr w:val="none" w:sz="0" w:space="0" w:color="auto" w:frame="1"/>
          <w:lang w:val="et-EE"/>
        </w:rPr>
        <w:t>  </w:t>
      </w:r>
      <w:bookmarkEnd w:id="27"/>
      <w:r w:rsidRPr="008452D8">
        <w:rPr>
          <w:rFonts w:ascii="Arial" w:eastAsia="Times New Roman" w:hAnsi="Arial" w:cs="Arial"/>
          <w:b/>
          <w:bCs/>
          <w:color w:val="000000"/>
          <w:sz w:val="21"/>
          <w:szCs w:val="21"/>
          <w:lang w:val="et-EE"/>
        </w:rPr>
        <w:t>Rahvakohtunikukandidaadi valimise kord</w:t>
      </w:r>
    </w:p>
    <w:p w14:paraId="487B8B5B"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28" w:name="para106lg1"/>
      <w:r w:rsidRPr="008452D8">
        <w:rPr>
          <w:rFonts w:ascii="Arial" w:eastAsia="Times New Roman" w:hAnsi="Arial" w:cs="Arial"/>
          <w:color w:val="0061AA"/>
          <w:sz w:val="21"/>
          <w:szCs w:val="21"/>
          <w:bdr w:val="none" w:sz="0" w:space="0" w:color="auto" w:frame="1"/>
          <w:lang w:val="et-EE"/>
        </w:rPr>
        <w:t>  </w:t>
      </w:r>
      <w:bookmarkEnd w:id="28"/>
      <w:r w:rsidRPr="008452D8">
        <w:rPr>
          <w:rFonts w:ascii="Arial" w:eastAsia="Times New Roman" w:hAnsi="Arial" w:cs="Arial"/>
          <w:color w:val="202020"/>
          <w:sz w:val="21"/>
          <w:szCs w:val="21"/>
          <w:lang w:val="et-EE"/>
        </w:rPr>
        <w:t>(1) Kandidaate võib esitada omavalitsusüksuse volikogu iga liige.</w:t>
      </w:r>
    </w:p>
    <w:p w14:paraId="469E0EB4"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29" w:name="para106lg2"/>
      <w:r w:rsidRPr="008452D8">
        <w:rPr>
          <w:rFonts w:ascii="Arial" w:eastAsia="Times New Roman" w:hAnsi="Arial" w:cs="Arial"/>
          <w:color w:val="0061AA"/>
          <w:sz w:val="21"/>
          <w:szCs w:val="21"/>
          <w:bdr w:val="none" w:sz="0" w:space="0" w:color="auto" w:frame="1"/>
          <w:lang w:val="et-EE"/>
        </w:rPr>
        <w:t>  </w:t>
      </w:r>
      <w:bookmarkEnd w:id="29"/>
      <w:r w:rsidRPr="008452D8">
        <w:rPr>
          <w:rFonts w:ascii="Arial" w:eastAsia="Times New Roman" w:hAnsi="Arial" w:cs="Arial"/>
          <w:color w:val="202020"/>
          <w:sz w:val="21"/>
          <w:szCs w:val="21"/>
          <w:lang w:val="et-EE"/>
        </w:rPr>
        <w:t>(2) Rahvakohtunikukandidaadid valib kohaliku omavalitsusüksuse volikogu.</w:t>
      </w:r>
    </w:p>
    <w:p w14:paraId="38A6F7C4"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30" w:name="para106lg3"/>
      <w:r w:rsidRPr="008452D8">
        <w:rPr>
          <w:rFonts w:ascii="Arial" w:eastAsia="Times New Roman" w:hAnsi="Arial" w:cs="Arial"/>
          <w:color w:val="0061AA"/>
          <w:sz w:val="21"/>
          <w:szCs w:val="21"/>
          <w:bdr w:val="none" w:sz="0" w:space="0" w:color="auto" w:frame="1"/>
          <w:lang w:val="et-EE"/>
        </w:rPr>
        <w:t>  </w:t>
      </w:r>
      <w:bookmarkEnd w:id="30"/>
      <w:r w:rsidRPr="008452D8">
        <w:rPr>
          <w:rFonts w:ascii="Arial" w:eastAsia="Times New Roman" w:hAnsi="Arial" w:cs="Arial"/>
          <w:color w:val="202020"/>
          <w:sz w:val="21"/>
          <w:szCs w:val="21"/>
          <w:lang w:val="et-EE"/>
        </w:rPr>
        <w:t>(3) Maakohtu tööpiirkonda kuuluva omavalitsusüksuse volikogu esitatavate kandidaatide arvu määrab kohtu esimees. Rahvakohtunikukandidaatide arv peab olema võrdeline omavalitsusüksuse elanike arvu ja kohtu tööpiirkonna elanike arvu suhtega.</w:t>
      </w:r>
      <w:r w:rsidRPr="008452D8">
        <w:rPr>
          <w:rFonts w:ascii="Arial" w:eastAsia="Times New Roman" w:hAnsi="Arial" w:cs="Arial"/>
          <w:color w:val="202020"/>
          <w:sz w:val="21"/>
          <w:szCs w:val="21"/>
          <w:lang w:val="et-EE"/>
        </w:rPr>
        <w:br/>
      </w:r>
      <w:r w:rsidRPr="008452D8">
        <w:rPr>
          <w:rFonts w:ascii="Arial" w:eastAsia="Times New Roman" w:hAnsi="Arial" w:cs="Arial"/>
          <w:color w:val="202020"/>
          <w:sz w:val="21"/>
          <w:szCs w:val="21"/>
          <w:bdr w:val="none" w:sz="0" w:space="0" w:color="auto" w:frame="1"/>
          <w:lang w:val="et-EE"/>
        </w:rPr>
        <w:t>[</w:t>
      </w:r>
      <w:hyperlink r:id="rId10" w:history="1">
        <w:r w:rsidRPr="008452D8">
          <w:rPr>
            <w:rFonts w:ascii="Arial" w:eastAsia="Times New Roman" w:hAnsi="Arial" w:cs="Arial"/>
            <w:color w:val="0061AA"/>
            <w:sz w:val="21"/>
            <w:szCs w:val="21"/>
            <w:u w:val="single"/>
            <w:bdr w:val="none" w:sz="0" w:space="0" w:color="auto" w:frame="1"/>
            <w:lang w:val="et-EE"/>
          </w:rPr>
          <w:t>RT I 2005, 15, 85</w:t>
        </w:r>
      </w:hyperlink>
      <w:r w:rsidRPr="008452D8">
        <w:rPr>
          <w:rFonts w:ascii="Arial" w:eastAsia="Times New Roman" w:hAnsi="Arial" w:cs="Arial"/>
          <w:color w:val="202020"/>
          <w:sz w:val="21"/>
          <w:szCs w:val="21"/>
          <w:bdr w:val="none" w:sz="0" w:space="0" w:color="auto" w:frame="1"/>
          <w:lang w:val="et-EE"/>
        </w:rPr>
        <w:t> - jõust. 01.01.2006]</w:t>
      </w:r>
    </w:p>
    <w:p w14:paraId="787BF503" w14:textId="77777777" w:rsidR="008452D8" w:rsidRPr="008452D8" w:rsidRDefault="008452D8" w:rsidP="008452D8">
      <w:pPr>
        <w:shd w:val="clear" w:color="auto" w:fill="FFFFFF"/>
        <w:spacing w:after="0" w:line="240" w:lineRule="auto"/>
        <w:outlineLvl w:val="2"/>
        <w:rPr>
          <w:rFonts w:ascii="Arial" w:eastAsia="Times New Roman" w:hAnsi="Arial" w:cs="Arial"/>
          <w:b/>
          <w:bCs/>
          <w:color w:val="000000"/>
          <w:sz w:val="21"/>
          <w:szCs w:val="21"/>
          <w:lang w:val="et-EE"/>
        </w:rPr>
      </w:pPr>
      <w:r w:rsidRPr="008452D8">
        <w:rPr>
          <w:rFonts w:ascii="Arial" w:eastAsia="Times New Roman" w:hAnsi="Arial" w:cs="Arial"/>
          <w:b/>
          <w:bCs/>
          <w:color w:val="000000"/>
          <w:sz w:val="21"/>
          <w:szCs w:val="21"/>
          <w:bdr w:val="none" w:sz="0" w:space="0" w:color="auto" w:frame="1"/>
          <w:lang w:val="et-EE"/>
        </w:rPr>
        <w:t>§ 107. </w:t>
      </w:r>
      <w:bookmarkStart w:id="31" w:name="para107"/>
      <w:r w:rsidRPr="008452D8">
        <w:rPr>
          <w:rFonts w:ascii="Arial" w:eastAsia="Times New Roman" w:hAnsi="Arial" w:cs="Arial"/>
          <w:b/>
          <w:bCs/>
          <w:color w:val="0061AA"/>
          <w:sz w:val="21"/>
          <w:szCs w:val="21"/>
          <w:bdr w:val="none" w:sz="0" w:space="0" w:color="auto" w:frame="1"/>
          <w:lang w:val="et-EE"/>
        </w:rPr>
        <w:t>  </w:t>
      </w:r>
      <w:bookmarkEnd w:id="31"/>
      <w:r w:rsidRPr="008452D8">
        <w:rPr>
          <w:rFonts w:ascii="Arial" w:eastAsia="Times New Roman" w:hAnsi="Arial" w:cs="Arial"/>
          <w:b/>
          <w:bCs/>
          <w:color w:val="000000"/>
          <w:sz w:val="21"/>
          <w:szCs w:val="21"/>
          <w:lang w:val="et-EE"/>
        </w:rPr>
        <w:t>Rahvakohtunikukandidaatide nimekiri</w:t>
      </w:r>
    </w:p>
    <w:p w14:paraId="467379FD"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32" w:name="para107lg1"/>
      <w:r w:rsidRPr="008452D8">
        <w:rPr>
          <w:rFonts w:ascii="Arial" w:eastAsia="Times New Roman" w:hAnsi="Arial" w:cs="Arial"/>
          <w:color w:val="0061AA"/>
          <w:sz w:val="21"/>
          <w:szCs w:val="21"/>
          <w:bdr w:val="none" w:sz="0" w:space="0" w:color="auto" w:frame="1"/>
          <w:lang w:val="et-EE"/>
        </w:rPr>
        <w:t>  </w:t>
      </w:r>
      <w:bookmarkEnd w:id="32"/>
      <w:r w:rsidRPr="008452D8">
        <w:rPr>
          <w:rFonts w:ascii="Arial" w:eastAsia="Times New Roman" w:hAnsi="Arial" w:cs="Arial"/>
          <w:color w:val="202020"/>
          <w:sz w:val="21"/>
          <w:szCs w:val="21"/>
          <w:lang w:val="et-EE"/>
        </w:rPr>
        <w:t xml:space="preserve">(1) Rahvakohtunikukandidaatide nimekirja esitab omavalitsusüksuse volikogu maakohtule vähemalt kaks kuud enne rahvakohtunike volituste lõppemist. Nimekirjas märgitakse </w:t>
      </w:r>
      <w:r w:rsidRPr="008452D8">
        <w:rPr>
          <w:rFonts w:ascii="Arial" w:eastAsia="Times New Roman" w:hAnsi="Arial" w:cs="Arial"/>
          <w:color w:val="202020"/>
          <w:sz w:val="21"/>
          <w:szCs w:val="21"/>
          <w:lang w:val="et-EE"/>
        </w:rPr>
        <w:lastRenderedPageBreak/>
        <w:t>rahvakohtunikukandidaadi nimi, isikukood, aadress, töökoht ning amet või tegevusala.</w:t>
      </w:r>
      <w:r w:rsidRPr="008452D8">
        <w:rPr>
          <w:rFonts w:ascii="Arial" w:eastAsia="Times New Roman" w:hAnsi="Arial" w:cs="Arial"/>
          <w:color w:val="202020"/>
          <w:sz w:val="21"/>
          <w:szCs w:val="21"/>
          <w:lang w:val="et-EE"/>
        </w:rPr>
        <w:br/>
      </w:r>
      <w:r w:rsidRPr="008452D8">
        <w:rPr>
          <w:rFonts w:ascii="Arial" w:eastAsia="Times New Roman" w:hAnsi="Arial" w:cs="Arial"/>
          <w:color w:val="202020"/>
          <w:sz w:val="21"/>
          <w:szCs w:val="21"/>
          <w:bdr w:val="none" w:sz="0" w:space="0" w:color="auto" w:frame="1"/>
          <w:lang w:val="et-EE"/>
        </w:rPr>
        <w:t>[</w:t>
      </w:r>
      <w:hyperlink r:id="rId11" w:history="1">
        <w:r w:rsidRPr="008452D8">
          <w:rPr>
            <w:rFonts w:ascii="Arial" w:eastAsia="Times New Roman" w:hAnsi="Arial" w:cs="Arial"/>
            <w:color w:val="0061AA"/>
            <w:sz w:val="21"/>
            <w:szCs w:val="21"/>
            <w:u w:val="single"/>
            <w:bdr w:val="none" w:sz="0" w:space="0" w:color="auto" w:frame="1"/>
            <w:lang w:val="et-EE"/>
          </w:rPr>
          <w:t>RT I 2005, 15, 85</w:t>
        </w:r>
      </w:hyperlink>
      <w:r w:rsidRPr="008452D8">
        <w:rPr>
          <w:rFonts w:ascii="Arial" w:eastAsia="Times New Roman" w:hAnsi="Arial" w:cs="Arial"/>
          <w:color w:val="202020"/>
          <w:sz w:val="21"/>
          <w:szCs w:val="21"/>
          <w:bdr w:val="none" w:sz="0" w:space="0" w:color="auto" w:frame="1"/>
          <w:lang w:val="et-EE"/>
        </w:rPr>
        <w:t> - jõust. 01.01.2006]</w:t>
      </w:r>
    </w:p>
    <w:p w14:paraId="571BA92A"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33" w:name="para107lg2"/>
      <w:r w:rsidRPr="008452D8">
        <w:rPr>
          <w:rFonts w:ascii="Arial" w:eastAsia="Times New Roman" w:hAnsi="Arial" w:cs="Arial"/>
          <w:color w:val="0061AA"/>
          <w:sz w:val="21"/>
          <w:szCs w:val="21"/>
          <w:bdr w:val="none" w:sz="0" w:space="0" w:color="auto" w:frame="1"/>
          <w:lang w:val="et-EE"/>
        </w:rPr>
        <w:t>  </w:t>
      </w:r>
      <w:bookmarkEnd w:id="33"/>
      <w:r w:rsidRPr="008452D8">
        <w:rPr>
          <w:rFonts w:ascii="Arial" w:eastAsia="Times New Roman" w:hAnsi="Arial" w:cs="Arial"/>
          <w:color w:val="202020"/>
          <w:sz w:val="21"/>
          <w:szCs w:val="21"/>
          <w:lang w:val="et-EE"/>
        </w:rPr>
        <w:t>(2) Rahvakohtunikukandidaatide nimekiri avaldatakse väljaandes Ametlikud Teadaanded vähemalt kaks kuud enne varem nimetatud rahvakohtunike volituste lõppemist. Nimekirja esitab avaldamiseks omavalitsusüksuse volikogu.</w:t>
      </w:r>
    </w:p>
    <w:p w14:paraId="5B358A52"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34" w:name="para107lg3"/>
      <w:r w:rsidRPr="008452D8">
        <w:rPr>
          <w:rFonts w:ascii="Arial" w:eastAsia="Times New Roman" w:hAnsi="Arial" w:cs="Arial"/>
          <w:color w:val="0061AA"/>
          <w:sz w:val="21"/>
          <w:szCs w:val="21"/>
          <w:bdr w:val="none" w:sz="0" w:space="0" w:color="auto" w:frame="1"/>
          <w:lang w:val="et-EE"/>
        </w:rPr>
        <w:t>  </w:t>
      </w:r>
      <w:bookmarkEnd w:id="34"/>
      <w:r w:rsidRPr="008452D8">
        <w:rPr>
          <w:rFonts w:ascii="Arial" w:eastAsia="Times New Roman" w:hAnsi="Arial" w:cs="Arial"/>
          <w:color w:val="202020"/>
          <w:sz w:val="21"/>
          <w:szCs w:val="21"/>
          <w:lang w:val="et-EE"/>
        </w:rPr>
        <w:t>(3) Avaldada tuleb rahvakohtunikukandidaadi nimi, isikukood, töökoht ja amet või tegevusala.</w:t>
      </w:r>
      <w:r w:rsidRPr="008452D8">
        <w:rPr>
          <w:rFonts w:ascii="Arial" w:eastAsia="Times New Roman" w:hAnsi="Arial" w:cs="Arial"/>
          <w:color w:val="202020"/>
          <w:sz w:val="21"/>
          <w:szCs w:val="21"/>
          <w:lang w:val="et-EE"/>
        </w:rPr>
        <w:br/>
      </w:r>
      <w:r w:rsidRPr="008452D8">
        <w:rPr>
          <w:rFonts w:ascii="Arial" w:eastAsia="Times New Roman" w:hAnsi="Arial" w:cs="Arial"/>
          <w:color w:val="202020"/>
          <w:sz w:val="21"/>
          <w:szCs w:val="21"/>
          <w:bdr w:val="none" w:sz="0" w:space="0" w:color="auto" w:frame="1"/>
          <w:lang w:val="et-EE"/>
        </w:rPr>
        <w:t>[</w:t>
      </w:r>
      <w:hyperlink r:id="rId12" w:history="1">
        <w:r w:rsidRPr="008452D8">
          <w:rPr>
            <w:rFonts w:ascii="Arial" w:eastAsia="Times New Roman" w:hAnsi="Arial" w:cs="Arial"/>
            <w:color w:val="0061AA"/>
            <w:sz w:val="21"/>
            <w:szCs w:val="21"/>
            <w:u w:val="single"/>
            <w:bdr w:val="none" w:sz="0" w:space="0" w:color="auto" w:frame="1"/>
            <w:lang w:val="et-EE"/>
          </w:rPr>
          <w:t>RT I, 06.11.2019, 1</w:t>
        </w:r>
      </w:hyperlink>
      <w:r w:rsidRPr="008452D8">
        <w:rPr>
          <w:rFonts w:ascii="Arial" w:eastAsia="Times New Roman" w:hAnsi="Arial" w:cs="Arial"/>
          <w:color w:val="202020"/>
          <w:sz w:val="21"/>
          <w:szCs w:val="21"/>
          <w:bdr w:val="none" w:sz="0" w:space="0" w:color="auto" w:frame="1"/>
          <w:lang w:val="et-EE"/>
        </w:rPr>
        <w:t> - jõust. 15.11.2019]</w:t>
      </w:r>
    </w:p>
    <w:p w14:paraId="3008525E"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35" w:name="para107lg4"/>
      <w:r w:rsidRPr="008452D8">
        <w:rPr>
          <w:rFonts w:ascii="Arial" w:eastAsia="Times New Roman" w:hAnsi="Arial" w:cs="Arial"/>
          <w:color w:val="0061AA"/>
          <w:sz w:val="21"/>
          <w:szCs w:val="21"/>
          <w:bdr w:val="none" w:sz="0" w:space="0" w:color="auto" w:frame="1"/>
          <w:lang w:val="et-EE"/>
        </w:rPr>
        <w:t>  </w:t>
      </w:r>
      <w:bookmarkEnd w:id="35"/>
      <w:r w:rsidRPr="008452D8">
        <w:rPr>
          <w:rFonts w:ascii="Arial" w:eastAsia="Times New Roman" w:hAnsi="Arial" w:cs="Arial"/>
          <w:color w:val="202020"/>
          <w:sz w:val="21"/>
          <w:szCs w:val="21"/>
          <w:lang w:val="et-EE"/>
        </w:rPr>
        <w:t>(4) Igaühel on õigus rahvakohtunikukandidaadi rahvakohtunikuks nimetamine vaidlustada maakohtu rahvakohtunike nimetamise komisjonis.</w:t>
      </w:r>
      <w:r w:rsidRPr="008452D8">
        <w:rPr>
          <w:rFonts w:ascii="Arial" w:eastAsia="Times New Roman" w:hAnsi="Arial" w:cs="Arial"/>
          <w:color w:val="202020"/>
          <w:sz w:val="21"/>
          <w:szCs w:val="21"/>
          <w:lang w:val="et-EE"/>
        </w:rPr>
        <w:br/>
      </w:r>
      <w:r w:rsidRPr="008452D8">
        <w:rPr>
          <w:rFonts w:ascii="Arial" w:eastAsia="Times New Roman" w:hAnsi="Arial" w:cs="Arial"/>
          <w:color w:val="202020"/>
          <w:sz w:val="21"/>
          <w:szCs w:val="21"/>
          <w:bdr w:val="none" w:sz="0" w:space="0" w:color="auto" w:frame="1"/>
          <w:lang w:val="et-EE"/>
        </w:rPr>
        <w:t>[</w:t>
      </w:r>
      <w:hyperlink r:id="rId13" w:history="1">
        <w:r w:rsidRPr="008452D8">
          <w:rPr>
            <w:rFonts w:ascii="Arial" w:eastAsia="Times New Roman" w:hAnsi="Arial" w:cs="Arial"/>
            <w:color w:val="0061AA"/>
            <w:sz w:val="21"/>
            <w:szCs w:val="21"/>
            <w:u w:val="single"/>
            <w:bdr w:val="none" w:sz="0" w:space="0" w:color="auto" w:frame="1"/>
            <w:lang w:val="et-EE"/>
          </w:rPr>
          <w:t>RT I 2005, 15, 85</w:t>
        </w:r>
      </w:hyperlink>
      <w:r w:rsidRPr="008452D8">
        <w:rPr>
          <w:rFonts w:ascii="Arial" w:eastAsia="Times New Roman" w:hAnsi="Arial" w:cs="Arial"/>
          <w:color w:val="202020"/>
          <w:sz w:val="21"/>
          <w:szCs w:val="21"/>
          <w:bdr w:val="none" w:sz="0" w:space="0" w:color="auto" w:frame="1"/>
          <w:lang w:val="et-EE"/>
        </w:rPr>
        <w:t> - jõust. 01.01.2006]</w:t>
      </w:r>
    </w:p>
    <w:p w14:paraId="4A4CAD2D"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36" w:name="para107lg5"/>
      <w:r w:rsidRPr="008452D8">
        <w:rPr>
          <w:rFonts w:ascii="Arial" w:eastAsia="Times New Roman" w:hAnsi="Arial" w:cs="Arial"/>
          <w:color w:val="0061AA"/>
          <w:sz w:val="21"/>
          <w:szCs w:val="21"/>
          <w:bdr w:val="none" w:sz="0" w:space="0" w:color="auto" w:frame="1"/>
          <w:lang w:val="et-EE"/>
        </w:rPr>
        <w:t>  </w:t>
      </w:r>
      <w:bookmarkEnd w:id="36"/>
      <w:r w:rsidRPr="008452D8">
        <w:rPr>
          <w:rFonts w:ascii="Arial" w:eastAsia="Times New Roman" w:hAnsi="Arial" w:cs="Arial"/>
          <w:color w:val="202020"/>
          <w:sz w:val="21"/>
          <w:szCs w:val="21"/>
          <w:lang w:val="et-EE"/>
        </w:rPr>
        <w:t>(5) Teade vaidlustamise õiguse kohta ja vaidlustamise kord avaldatakse koos rahvakohtunikukandidaatide nimekirjaga väljaandes Ametlikud Teadaanded.</w:t>
      </w:r>
    </w:p>
    <w:p w14:paraId="7A9C66B2" w14:textId="77777777" w:rsidR="008452D8" w:rsidRPr="008452D8" w:rsidRDefault="008452D8" w:rsidP="008452D8">
      <w:pPr>
        <w:shd w:val="clear" w:color="auto" w:fill="FFFFFF"/>
        <w:spacing w:after="0" w:line="240" w:lineRule="auto"/>
        <w:outlineLvl w:val="2"/>
        <w:rPr>
          <w:rFonts w:ascii="Arial" w:eastAsia="Times New Roman" w:hAnsi="Arial" w:cs="Arial"/>
          <w:b/>
          <w:bCs/>
          <w:color w:val="000000"/>
          <w:sz w:val="21"/>
          <w:szCs w:val="21"/>
          <w:lang w:val="et-EE"/>
        </w:rPr>
      </w:pPr>
      <w:r w:rsidRPr="008452D8">
        <w:rPr>
          <w:rFonts w:ascii="Arial" w:eastAsia="Times New Roman" w:hAnsi="Arial" w:cs="Arial"/>
          <w:b/>
          <w:bCs/>
          <w:color w:val="000000"/>
          <w:sz w:val="21"/>
          <w:szCs w:val="21"/>
          <w:bdr w:val="none" w:sz="0" w:space="0" w:color="auto" w:frame="1"/>
          <w:lang w:val="et-EE"/>
        </w:rPr>
        <w:t>§ 108. </w:t>
      </w:r>
      <w:bookmarkStart w:id="37" w:name="para108"/>
      <w:r w:rsidRPr="008452D8">
        <w:rPr>
          <w:rFonts w:ascii="Arial" w:eastAsia="Times New Roman" w:hAnsi="Arial" w:cs="Arial"/>
          <w:b/>
          <w:bCs/>
          <w:color w:val="0061AA"/>
          <w:sz w:val="21"/>
          <w:szCs w:val="21"/>
          <w:bdr w:val="none" w:sz="0" w:space="0" w:color="auto" w:frame="1"/>
          <w:lang w:val="et-EE"/>
        </w:rPr>
        <w:t>  </w:t>
      </w:r>
      <w:bookmarkEnd w:id="37"/>
      <w:r w:rsidRPr="008452D8">
        <w:rPr>
          <w:rFonts w:ascii="Arial" w:eastAsia="Times New Roman" w:hAnsi="Arial" w:cs="Arial"/>
          <w:b/>
          <w:bCs/>
          <w:color w:val="000000"/>
          <w:sz w:val="21"/>
          <w:szCs w:val="21"/>
          <w:lang w:val="et-EE"/>
        </w:rPr>
        <w:t>Rahvakohtuniku nimetamine</w:t>
      </w:r>
    </w:p>
    <w:p w14:paraId="5D1CA237"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38" w:name="para108lg1"/>
      <w:r w:rsidRPr="008452D8">
        <w:rPr>
          <w:rFonts w:ascii="Arial" w:eastAsia="Times New Roman" w:hAnsi="Arial" w:cs="Arial"/>
          <w:color w:val="0061AA"/>
          <w:sz w:val="21"/>
          <w:szCs w:val="21"/>
          <w:bdr w:val="none" w:sz="0" w:space="0" w:color="auto" w:frame="1"/>
          <w:lang w:val="et-EE"/>
        </w:rPr>
        <w:t>  </w:t>
      </w:r>
      <w:bookmarkEnd w:id="38"/>
      <w:r w:rsidRPr="008452D8">
        <w:rPr>
          <w:rFonts w:ascii="Arial" w:eastAsia="Times New Roman" w:hAnsi="Arial" w:cs="Arial"/>
          <w:color w:val="202020"/>
          <w:sz w:val="21"/>
          <w:szCs w:val="21"/>
          <w:lang w:val="et-EE"/>
        </w:rPr>
        <w:t>(1) Rahvakohtunikukandidaatide seast nimetab rahvakohtuniku ametisse kohtu juures asuv rahvakohtunike nimetamise komisjon, mille koosseisu kinnitab kohtu esimees.</w:t>
      </w:r>
    </w:p>
    <w:p w14:paraId="2E87F305"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39" w:name="para108lg2"/>
      <w:r w:rsidRPr="008452D8">
        <w:rPr>
          <w:rFonts w:ascii="Arial" w:eastAsia="Times New Roman" w:hAnsi="Arial" w:cs="Arial"/>
          <w:color w:val="0061AA"/>
          <w:sz w:val="21"/>
          <w:szCs w:val="21"/>
          <w:bdr w:val="none" w:sz="0" w:space="0" w:color="auto" w:frame="1"/>
          <w:lang w:val="et-EE"/>
        </w:rPr>
        <w:t>  </w:t>
      </w:r>
      <w:bookmarkEnd w:id="39"/>
      <w:r w:rsidRPr="008452D8">
        <w:rPr>
          <w:rFonts w:ascii="Arial" w:eastAsia="Times New Roman" w:hAnsi="Arial" w:cs="Arial"/>
          <w:color w:val="202020"/>
          <w:sz w:val="21"/>
          <w:szCs w:val="21"/>
          <w:lang w:val="et-EE"/>
        </w:rPr>
        <w:t>(2) Rahvakohtunike nimetamise komisjoni kuuluvad maakohtu esimees ja kohtu üldkogu valitud kohtunik ning maakohtu tööpiirkonda kuuluva iga kohtumaja juht või kohtumaja juhi poolt sama kohtumaja kohtunike hulgast nimetatud esindaja. Komisjoni esimeheks on kohtu esimees.</w:t>
      </w:r>
      <w:r w:rsidRPr="008452D8">
        <w:rPr>
          <w:rFonts w:ascii="Arial" w:eastAsia="Times New Roman" w:hAnsi="Arial" w:cs="Arial"/>
          <w:color w:val="202020"/>
          <w:sz w:val="21"/>
          <w:szCs w:val="21"/>
          <w:lang w:val="et-EE"/>
        </w:rPr>
        <w:br/>
      </w:r>
      <w:r w:rsidRPr="008452D8">
        <w:rPr>
          <w:rFonts w:ascii="Arial" w:eastAsia="Times New Roman" w:hAnsi="Arial" w:cs="Arial"/>
          <w:color w:val="202020"/>
          <w:sz w:val="21"/>
          <w:szCs w:val="21"/>
          <w:bdr w:val="none" w:sz="0" w:space="0" w:color="auto" w:frame="1"/>
          <w:lang w:val="et-EE"/>
        </w:rPr>
        <w:t>[</w:t>
      </w:r>
      <w:hyperlink r:id="rId14" w:history="1">
        <w:r w:rsidRPr="008452D8">
          <w:rPr>
            <w:rFonts w:ascii="Arial" w:eastAsia="Times New Roman" w:hAnsi="Arial" w:cs="Arial"/>
            <w:color w:val="0061AA"/>
            <w:sz w:val="21"/>
            <w:szCs w:val="21"/>
            <w:u w:val="single"/>
            <w:bdr w:val="none" w:sz="0" w:space="0" w:color="auto" w:frame="1"/>
            <w:lang w:val="et-EE"/>
          </w:rPr>
          <w:t>RT I 2006, 55, 411</w:t>
        </w:r>
      </w:hyperlink>
      <w:r w:rsidRPr="008452D8">
        <w:rPr>
          <w:rFonts w:ascii="Arial" w:eastAsia="Times New Roman" w:hAnsi="Arial" w:cs="Arial"/>
          <w:color w:val="202020"/>
          <w:sz w:val="21"/>
          <w:szCs w:val="21"/>
          <w:bdr w:val="none" w:sz="0" w:space="0" w:color="auto" w:frame="1"/>
          <w:lang w:val="et-EE"/>
        </w:rPr>
        <w:t> - jõust. 23.12.2006]</w:t>
      </w:r>
    </w:p>
    <w:p w14:paraId="3082D4E5"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40" w:name="para108lg3"/>
      <w:r w:rsidRPr="008452D8">
        <w:rPr>
          <w:rFonts w:ascii="Arial" w:eastAsia="Times New Roman" w:hAnsi="Arial" w:cs="Arial"/>
          <w:color w:val="0061AA"/>
          <w:sz w:val="21"/>
          <w:szCs w:val="21"/>
          <w:bdr w:val="none" w:sz="0" w:space="0" w:color="auto" w:frame="1"/>
          <w:lang w:val="et-EE"/>
        </w:rPr>
        <w:t>  </w:t>
      </w:r>
      <w:bookmarkEnd w:id="40"/>
      <w:r w:rsidRPr="008452D8">
        <w:rPr>
          <w:rFonts w:ascii="Arial" w:eastAsia="Times New Roman" w:hAnsi="Arial" w:cs="Arial"/>
          <w:color w:val="202020"/>
          <w:sz w:val="21"/>
          <w:szCs w:val="21"/>
          <w:lang w:val="et-EE"/>
        </w:rPr>
        <w:t xml:space="preserve">(3) Komisjon on otsustusvõimeline, kui kohal on üle poole komisjoni liikmetest, sealhulgas komisjoni esimees. Komisjon teeb otsuse </w:t>
      </w:r>
      <w:proofErr w:type="spellStart"/>
      <w:r w:rsidRPr="008452D8">
        <w:rPr>
          <w:rFonts w:ascii="Arial" w:eastAsia="Times New Roman" w:hAnsi="Arial" w:cs="Arial"/>
          <w:color w:val="202020"/>
          <w:sz w:val="21"/>
          <w:szCs w:val="21"/>
          <w:lang w:val="et-EE"/>
        </w:rPr>
        <w:t>kohalolevate</w:t>
      </w:r>
      <w:proofErr w:type="spellEnd"/>
      <w:r w:rsidRPr="008452D8">
        <w:rPr>
          <w:rFonts w:ascii="Arial" w:eastAsia="Times New Roman" w:hAnsi="Arial" w:cs="Arial"/>
          <w:color w:val="202020"/>
          <w:sz w:val="21"/>
          <w:szCs w:val="21"/>
          <w:lang w:val="et-EE"/>
        </w:rPr>
        <w:t xml:space="preserve"> liikmete häälteenamusega. Kui hääled jagunevad võrdselt, on otsustav komisjoni esimehe hääl.</w:t>
      </w:r>
      <w:r w:rsidRPr="008452D8">
        <w:rPr>
          <w:rFonts w:ascii="Arial" w:eastAsia="Times New Roman" w:hAnsi="Arial" w:cs="Arial"/>
          <w:color w:val="202020"/>
          <w:sz w:val="21"/>
          <w:szCs w:val="21"/>
          <w:lang w:val="et-EE"/>
        </w:rPr>
        <w:br/>
      </w:r>
      <w:r w:rsidRPr="008452D8">
        <w:rPr>
          <w:rFonts w:ascii="Arial" w:eastAsia="Times New Roman" w:hAnsi="Arial" w:cs="Arial"/>
          <w:color w:val="202020"/>
          <w:sz w:val="21"/>
          <w:szCs w:val="21"/>
          <w:bdr w:val="none" w:sz="0" w:space="0" w:color="auto" w:frame="1"/>
          <w:lang w:val="et-EE"/>
        </w:rPr>
        <w:t>[</w:t>
      </w:r>
      <w:hyperlink r:id="rId15" w:history="1">
        <w:r w:rsidRPr="008452D8">
          <w:rPr>
            <w:rFonts w:ascii="Arial" w:eastAsia="Times New Roman" w:hAnsi="Arial" w:cs="Arial"/>
            <w:color w:val="0061AA"/>
            <w:sz w:val="21"/>
            <w:szCs w:val="21"/>
            <w:u w:val="single"/>
            <w:bdr w:val="none" w:sz="0" w:space="0" w:color="auto" w:frame="1"/>
            <w:lang w:val="et-EE"/>
          </w:rPr>
          <w:t>RT I 2006, 55, 411</w:t>
        </w:r>
      </w:hyperlink>
      <w:r w:rsidRPr="008452D8">
        <w:rPr>
          <w:rFonts w:ascii="Arial" w:eastAsia="Times New Roman" w:hAnsi="Arial" w:cs="Arial"/>
          <w:color w:val="202020"/>
          <w:sz w:val="21"/>
          <w:szCs w:val="21"/>
          <w:bdr w:val="none" w:sz="0" w:space="0" w:color="auto" w:frame="1"/>
          <w:lang w:val="et-EE"/>
        </w:rPr>
        <w:t> - jõust. 23.12.2006]</w:t>
      </w:r>
    </w:p>
    <w:p w14:paraId="262E1302"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41" w:name="para108lg4"/>
      <w:r w:rsidRPr="008452D8">
        <w:rPr>
          <w:rFonts w:ascii="Arial" w:eastAsia="Times New Roman" w:hAnsi="Arial" w:cs="Arial"/>
          <w:color w:val="0061AA"/>
          <w:sz w:val="21"/>
          <w:szCs w:val="21"/>
          <w:bdr w:val="none" w:sz="0" w:space="0" w:color="auto" w:frame="1"/>
          <w:lang w:val="et-EE"/>
        </w:rPr>
        <w:t>  </w:t>
      </w:r>
      <w:bookmarkEnd w:id="41"/>
      <w:r w:rsidRPr="008452D8">
        <w:rPr>
          <w:rFonts w:ascii="Arial" w:eastAsia="Times New Roman" w:hAnsi="Arial" w:cs="Arial"/>
          <w:color w:val="202020"/>
          <w:sz w:val="21"/>
          <w:szCs w:val="21"/>
          <w:lang w:val="et-EE"/>
        </w:rPr>
        <w:t>(4) Komisjon nimetab rahvakohtunikukandidaatide seast rahvakohtunikuks selle kohtu jaoks kindlaks määratud arvu isikuid.</w:t>
      </w:r>
    </w:p>
    <w:p w14:paraId="509C07F2"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42" w:name="para108lg5"/>
      <w:r w:rsidRPr="008452D8">
        <w:rPr>
          <w:rFonts w:ascii="Arial" w:eastAsia="Times New Roman" w:hAnsi="Arial" w:cs="Arial"/>
          <w:color w:val="0061AA"/>
          <w:sz w:val="21"/>
          <w:szCs w:val="21"/>
          <w:bdr w:val="none" w:sz="0" w:space="0" w:color="auto" w:frame="1"/>
          <w:lang w:val="et-EE"/>
        </w:rPr>
        <w:t>  </w:t>
      </w:r>
      <w:bookmarkEnd w:id="42"/>
      <w:r w:rsidRPr="008452D8">
        <w:rPr>
          <w:rFonts w:ascii="Arial" w:eastAsia="Times New Roman" w:hAnsi="Arial" w:cs="Arial"/>
          <w:color w:val="202020"/>
          <w:sz w:val="21"/>
          <w:szCs w:val="21"/>
          <w:lang w:val="et-EE"/>
        </w:rPr>
        <w:t>(5) Rahvakohtunikku nimetades arvestab komisjon kandidaadi sobivust, kandidaadi kohta esitatud põhjendatud vastuväiteid ning seda, et rahvakohtunike hulgas oleks eri soost ja vanusest, erinevatest sotsiaalsetest rühmadest ning eri tegevusvaldkondades tegutsevaid isikuid.</w:t>
      </w:r>
    </w:p>
    <w:p w14:paraId="0CE9AF0D" w14:textId="77777777" w:rsidR="008452D8" w:rsidRPr="008452D8" w:rsidRDefault="008452D8" w:rsidP="008452D8">
      <w:pPr>
        <w:shd w:val="clear" w:color="auto" w:fill="FFFFFF"/>
        <w:spacing w:after="0" w:line="240" w:lineRule="auto"/>
        <w:outlineLvl w:val="2"/>
        <w:rPr>
          <w:rFonts w:ascii="Arial" w:eastAsia="Times New Roman" w:hAnsi="Arial" w:cs="Arial"/>
          <w:b/>
          <w:bCs/>
          <w:color w:val="000000"/>
          <w:sz w:val="21"/>
          <w:szCs w:val="21"/>
          <w:lang w:val="et-EE"/>
        </w:rPr>
      </w:pPr>
      <w:r w:rsidRPr="008452D8">
        <w:rPr>
          <w:rFonts w:ascii="Arial" w:eastAsia="Times New Roman" w:hAnsi="Arial" w:cs="Arial"/>
          <w:b/>
          <w:bCs/>
          <w:color w:val="000000"/>
          <w:sz w:val="21"/>
          <w:szCs w:val="21"/>
          <w:bdr w:val="none" w:sz="0" w:space="0" w:color="auto" w:frame="1"/>
          <w:lang w:val="et-EE"/>
        </w:rPr>
        <w:t>§ 109. </w:t>
      </w:r>
      <w:bookmarkStart w:id="43" w:name="para109"/>
      <w:r w:rsidRPr="008452D8">
        <w:rPr>
          <w:rFonts w:ascii="Arial" w:eastAsia="Times New Roman" w:hAnsi="Arial" w:cs="Arial"/>
          <w:b/>
          <w:bCs/>
          <w:color w:val="0061AA"/>
          <w:sz w:val="21"/>
          <w:szCs w:val="21"/>
          <w:bdr w:val="none" w:sz="0" w:space="0" w:color="auto" w:frame="1"/>
          <w:lang w:val="et-EE"/>
        </w:rPr>
        <w:t>  </w:t>
      </w:r>
      <w:bookmarkEnd w:id="43"/>
      <w:r w:rsidRPr="008452D8">
        <w:rPr>
          <w:rFonts w:ascii="Arial" w:eastAsia="Times New Roman" w:hAnsi="Arial" w:cs="Arial"/>
          <w:b/>
          <w:bCs/>
          <w:color w:val="000000"/>
          <w:sz w:val="21"/>
          <w:szCs w:val="21"/>
          <w:lang w:val="et-EE"/>
        </w:rPr>
        <w:t>Rahvakohtuniku vanne</w:t>
      </w:r>
    </w:p>
    <w:p w14:paraId="7BED3AEB"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44" w:name="para109lg1"/>
      <w:r w:rsidRPr="008452D8">
        <w:rPr>
          <w:rFonts w:ascii="Arial" w:eastAsia="Times New Roman" w:hAnsi="Arial" w:cs="Arial"/>
          <w:color w:val="0061AA"/>
          <w:sz w:val="21"/>
          <w:szCs w:val="21"/>
          <w:bdr w:val="none" w:sz="0" w:space="0" w:color="auto" w:frame="1"/>
          <w:lang w:val="et-EE"/>
        </w:rPr>
        <w:t>  </w:t>
      </w:r>
      <w:bookmarkEnd w:id="44"/>
      <w:r w:rsidRPr="008452D8">
        <w:rPr>
          <w:rFonts w:ascii="Arial" w:eastAsia="Times New Roman" w:hAnsi="Arial" w:cs="Arial"/>
          <w:color w:val="202020"/>
          <w:sz w:val="21"/>
          <w:szCs w:val="21"/>
          <w:lang w:val="et-EE"/>
        </w:rPr>
        <w:t>Rahvakohtunik annab kohtu üldkogu ees järgmise vande:</w:t>
      </w:r>
      <w:r w:rsidRPr="008452D8">
        <w:rPr>
          <w:rFonts w:ascii="Arial" w:eastAsia="Times New Roman" w:hAnsi="Arial" w:cs="Arial"/>
          <w:color w:val="202020"/>
          <w:sz w:val="21"/>
          <w:szCs w:val="21"/>
          <w:lang w:val="et-EE"/>
        </w:rPr>
        <w:br/>
        <w:t>«Tõotan jääda ustavaks Eesti Vabariigile ja tema põhiseaduslikule korrale. Tõotan mõista õigust oma südametunnistuse järgi kooskõlas Eesti Vabariigi põhiseaduse ja seadustega.»</w:t>
      </w:r>
    </w:p>
    <w:p w14:paraId="56FA4839" w14:textId="77777777" w:rsidR="008452D8" w:rsidRPr="008452D8" w:rsidRDefault="008452D8" w:rsidP="008452D8">
      <w:pPr>
        <w:shd w:val="clear" w:color="auto" w:fill="FFFFFF"/>
        <w:spacing w:after="0" w:line="240" w:lineRule="auto"/>
        <w:outlineLvl w:val="2"/>
        <w:rPr>
          <w:rFonts w:ascii="Arial" w:eastAsia="Times New Roman" w:hAnsi="Arial" w:cs="Arial"/>
          <w:b/>
          <w:bCs/>
          <w:color w:val="000000"/>
          <w:sz w:val="21"/>
          <w:szCs w:val="21"/>
          <w:lang w:val="et-EE"/>
        </w:rPr>
      </w:pPr>
      <w:r w:rsidRPr="008452D8">
        <w:rPr>
          <w:rFonts w:ascii="Arial" w:eastAsia="Times New Roman" w:hAnsi="Arial" w:cs="Arial"/>
          <w:b/>
          <w:bCs/>
          <w:color w:val="000000"/>
          <w:sz w:val="21"/>
          <w:szCs w:val="21"/>
          <w:bdr w:val="none" w:sz="0" w:space="0" w:color="auto" w:frame="1"/>
          <w:lang w:val="et-EE"/>
        </w:rPr>
        <w:t>§ 110. </w:t>
      </w:r>
      <w:bookmarkStart w:id="45" w:name="para110"/>
      <w:r w:rsidRPr="008452D8">
        <w:rPr>
          <w:rFonts w:ascii="Arial" w:eastAsia="Times New Roman" w:hAnsi="Arial" w:cs="Arial"/>
          <w:b/>
          <w:bCs/>
          <w:color w:val="0061AA"/>
          <w:sz w:val="21"/>
          <w:szCs w:val="21"/>
          <w:bdr w:val="none" w:sz="0" w:space="0" w:color="auto" w:frame="1"/>
          <w:lang w:val="et-EE"/>
        </w:rPr>
        <w:t>  </w:t>
      </w:r>
      <w:bookmarkEnd w:id="45"/>
      <w:r w:rsidRPr="008452D8">
        <w:rPr>
          <w:rFonts w:ascii="Arial" w:eastAsia="Times New Roman" w:hAnsi="Arial" w:cs="Arial"/>
          <w:b/>
          <w:bCs/>
          <w:color w:val="000000"/>
          <w:sz w:val="21"/>
          <w:szCs w:val="21"/>
          <w:lang w:val="et-EE"/>
        </w:rPr>
        <w:t>Rahvakohtuniku osalemine õigusemõistmises</w:t>
      </w:r>
    </w:p>
    <w:p w14:paraId="5AB1A07A"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46" w:name="para110lg1"/>
      <w:r w:rsidRPr="008452D8">
        <w:rPr>
          <w:rFonts w:ascii="Arial" w:eastAsia="Times New Roman" w:hAnsi="Arial" w:cs="Arial"/>
          <w:color w:val="0061AA"/>
          <w:sz w:val="21"/>
          <w:szCs w:val="21"/>
          <w:bdr w:val="none" w:sz="0" w:space="0" w:color="auto" w:frame="1"/>
          <w:lang w:val="et-EE"/>
        </w:rPr>
        <w:t>  </w:t>
      </w:r>
      <w:bookmarkEnd w:id="46"/>
      <w:r w:rsidRPr="008452D8">
        <w:rPr>
          <w:rFonts w:ascii="Arial" w:eastAsia="Times New Roman" w:hAnsi="Arial" w:cs="Arial"/>
          <w:color w:val="202020"/>
          <w:sz w:val="21"/>
          <w:szCs w:val="21"/>
          <w:lang w:val="et-EE"/>
        </w:rPr>
        <w:t>(1) Rahvakohtunikud kutsutakse kohtusse õigusemõistmises osalema arvestusega, et rahvakohtunikud osaleksid õigusemõistmises võimalikult võrdselt.</w:t>
      </w:r>
    </w:p>
    <w:p w14:paraId="6B664621"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47" w:name="para110lg2"/>
      <w:r w:rsidRPr="008452D8">
        <w:rPr>
          <w:rFonts w:ascii="Arial" w:eastAsia="Times New Roman" w:hAnsi="Arial" w:cs="Arial"/>
          <w:color w:val="0061AA"/>
          <w:sz w:val="21"/>
          <w:szCs w:val="21"/>
          <w:bdr w:val="none" w:sz="0" w:space="0" w:color="auto" w:frame="1"/>
          <w:lang w:val="et-EE"/>
        </w:rPr>
        <w:t>  </w:t>
      </w:r>
      <w:bookmarkEnd w:id="47"/>
      <w:r w:rsidRPr="008452D8">
        <w:rPr>
          <w:rFonts w:ascii="Arial" w:eastAsia="Times New Roman" w:hAnsi="Arial" w:cs="Arial"/>
          <w:color w:val="202020"/>
          <w:sz w:val="21"/>
          <w:szCs w:val="21"/>
          <w:lang w:val="et-EE"/>
        </w:rPr>
        <w:t>(2) Kui rahvakohtunik ei saa kohtuistungile ilmuda, kutsutakse tema asemel istungile teine rahvakohtunik.</w:t>
      </w:r>
    </w:p>
    <w:p w14:paraId="4D9D49B6" w14:textId="77777777" w:rsidR="008452D8" w:rsidRPr="008452D8" w:rsidRDefault="008452D8" w:rsidP="008452D8">
      <w:pPr>
        <w:shd w:val="clear" w:color="auto" w:fill="FFFFFF"/>
        <w:spacing w:after="0" w:line="240" w:lineRule="auto"/>
        <w:outlineLvl w:val="2"/>
        <w:rPr>
          <w:rFonts w:ascii="Arial" w:eastAsia="Times New Roman" w:hAnsi="Arial" w:cs="Arial"/>
          <w:b/>
          <w:bCs/>
          <w:color w:val="000000"/>
          <w:sz w:val="21"/>
          <w:szCs w:val="21"/>
          <w:lang w:val="et-EE"/>
        </w:rPr>
      </w:pPr>
      <w:r w:rsidRPr="008452D8">
        <w:rPr>
          <w:rFonts w:ascii="Arial" w:eastAsia="Times New Roman" w:hAnsi="Arial" w:cs="Arial"/>
          <w:b/>
          <w:bCs/>
          <w:color w:val="000000"/>
          <w:sz w:val="21"/>
          <w:szCs w:val="21"/>
          <w:bdr w:val="none" w:sz="0" w:space="0" w:color="auto" w:frame="1"/>
          <w:lang w:val="et-EE"/>
        </w:rPr>
        <w:t>§ 111. </w:t>
      </w:r>
      <w:bookmarkStart w:id="48" w:name="para111"/>
      <w:r w:rsidRPr="008452D8">
        <w:rPr>
          <w:rFonts w:ascii="Arial" w:eastAsia="Times New Roman" w:hAnsi="Arial" w:cs="Arial"/>
          <w:b/>
          <w:bCs/>
          <w:color w:val="0061AA"/>
          <w:sz w:val="21"/>
          <w:szCs w:val="21"/>
          <w:bdr w:val="none" w:sz="0" w:space="0" w:color="auto" w:frame="1"/>
          <w:lang w:val="et-EE"/>
        </w:rPr>
        <w:t>  </w:t>
      </w:r>
      <w:bookmarkEnd w:id="48"/>
      <w:r w:rsidRPr="008452D8">
        <w:rPr>
          <w:rFonts w:ascii="Arial" w:eastAsia="Times New Roman" w:hAnsi="Arial" w:cs="Arial"/>
          <w:b/>
          <w:bCs/>
          <w:color w:val="000000"/>
          <w:sz w:val="21"/>
          <w:szCs w:val="21"/>
          <w:lang w:val="et-EE"/>
        </w:rPr>
        <w:t>Rahvakohtuniku kohustused</w:t>
      </w:r>
    </w:p>
    <w:p w14:paraId="2621B059"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49" w:name="para111lg1"/>
      <w:r w:rsidRPr="008452D8">
        <w:rPr>
          <w:rFonts w:ascii="Arial" w:eastAsia="Times New Roman" w:hAnsi="Arial" w:cs="Arial"/>
          <w:color w:val="0061AA"/>
          <w:sz w:val="21"/>
          <w:szCs w:val="21"/>
          <w:bdr w:val="none" w:sz="0" w:space="0" w:color="auto" w:frame="1"/>
          <w:lang w:val="et-EE"/>
        </w:rPr>
        <w:t>  </w:t>
      </w:r>
      <w:bookmarkEnd w:id="49"/>
      <w:r w:rsidRPr="008452D8">
        <w:rPr>
          <w:rFonts w:ascii="Arial" w:eastAsia="Times New Roman" w:hAnsi="Arial" w:cs="Arial"/>
          <w:color w:val="202020"/>
          <w:sz w:val="21"/>
          <w:szCs w:val="21"/>
          <w:lang w:val="et-EE"/>
        </w:rPr>
        <w:t>(1) Õigusemõistmises osalema kutsutud rahvakohtunik on kohustatud ilmuma kohtuistungile.</w:t>
      </w:r>
    </w:p>
    <w:p w14:paraId="75770904"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50" w:name="para111lg2"/>
      <w:r w:rsidRPr="008452D8">
        <w:rPr>
          <w:rFonts w:ascii="Arial" w:eastAsia="Times New Roman" w:hAnsi="Arial" w:cs="Arial"/>
          <w:color w:val="0061AA"/>
          <w:sz w:val="21"/>
          <w:szCs w:val="21"/>
          <w:bdr w:val="none" w:sz="0" w:space="0" w:color="auto" w:frame="1"/>
          <w:lang w:val="et-EE"/>
        </w:rPr>
        <w:t>  </w:t>
      </w:r>
      <w:bookmarkEnd w:id="50"/>
      <w:r w:rsidRPr="008452D8">
        <w:rPr>
          <w:rFonts w:ascii="Arial" w:eastAsia="Times New Roman" w:hAnsi="Arial" w:cs="Arial"/>
          <w:color w:val="202020"/>
          <w:sz w:val="21"/>
          <w:szCs w:val="21"/>
          <w:lang w:val="et-EE"/>
        </w:rPr>
        <w:t>(2) Kui rahvakohtunik ei saa kohtuistungil mõjuval põhjusel osaleda, peab ta sellest kohtule viivitamata teatama.</w:t>
      </w:r>
    </w:p>
    <w:p w14:paraId="72A1D19D"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51" w:name="para111lg3"/>
      <w:r w:rsidRPr="008452D8">
        <w:rPr>
          <w:rFonts w:ascii="Arial" w:eastAsia="Times New Roman" w:hAnsi="Arial" w:cs="Arial"/>
          <w:color w:val="0061AA"/>
          <w:sz w:val="21"/>
          <w:szCs w:val="21"/>
          <w:bdr w:val="none" w:sz="0" w:space="0" w:color="auto" w:frame="1"/>
          <w:lang w:val="et-EE"/>
        </w:rPr>
        <w:t>  </w:t>
      </w:r>
      <w:bookmarkEnd w:id="51"/>
      <w:r w:rsidRPr="008452D8">
        <w:rPr>
          <w:rFonts w:ascii="Arial" w:eastAsia="Times New Roman" w:hAnsi="Arial" w:cs="Arial"/>
          <w:color w:val="202020"/>
          <w:sz w:val="21"/>
          <w:szCs w:val="21"/>
          <w:lang w:val="et-EE"/>
        </w:rPr>
        <w:t>(3) Rahvakohtuniku kohta kehtivad käesoleva seaduse §-des 70–72 loetletud kohustused.</w:t>
      </w:r>
    </w:p>
    <w:p w14:paraId="44F37B48"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52" w:name="para111lg4"/>
      <w:r w:rsidRPr="008452D8">
        <w:rPr>
          <w:rFonts w:ascii="Arial" w:eastAsia="Times New Roman" w:hAnsi="Arial" w:cs="Arial"/>
          <w:color w:val="0061AA"/>
          <w:sz w:val="21"/>
          <w:szCs w:val="21"/>
          <w:bdr w:val="none" w:sz="0" w:space="0" w:color="auto" w:frame="1"/>
          <w:lang w:val="et-EE"/>
        </w:rPr>
        <w:t>  </w:t>
      </w:r>
      <w:bookmarkEnd w:id="52"/>
      <w:r w:rsidRPr="008452D8">
        <w:rPr>
          <w:rFonts w:ascii="Arial" w:eastAsia="Times New Roman" w:hAnsi="Arial" w:cs="Arial"/>
          <w:color w:val="202020"/>
          <w:sz w:val="21"/>
          <w:szCs w:val="21"/>
          <w:lang w:val="et-EE"/>
        </w:rPr>
        <w:t xml:space="preserve">(4) Rahvakohtunikule võib </w:t>
      </w:r>
      <w:proofErr w:type="spellStart"/>
      <w:r w:rsidRPr="008452D8">
        <w:rPr>
          <w:rFonts w:ascii="Arial" w:eastAsia="Times New Roman" w:hAnsi="Arial" w:cs="Arial"/>
          <w:color w:val="202020"/>
          <w:sz w:val="21"/>
          <w:szCs w:val="21"/>
          <w:lang w:val="et-EE"/>
        </w:rPr>
        <w:t>ametisoleku</w:t>
      </w:r>
      <w:proofErr w:type="spellEnd"/>
      <w:r w:rsidRPr="008452D8">
        <w:rPr>
          <w:rFonts w:ascii="Arial" w:eastAsia="Times New Roman" w:hAnsi="Arial" w:cs="Arial"/>
          <w:color w:val="202020"/>
          <w:sz w:val="21"/>
          <w:szCs w:val="21"/>
          <w:lang w:val="et-EE"/>
        </w:rPr>
        <w:t xml:space="preserve"> ajal kriminaalasjas süüdistuse esitada ainult tema tööpiirkonna maakohtu esimehe nõusolekul.</w:t>
      </w:r>
      <w:r w:rsidRPr="008452D8">
        <w:rPr>
          <w:rFonts w:ascii="Arial" w:eastAsia="Times New Roman" w:hAnsi="Arial" w:cs="Arial"/>
          <w:color w:val="202020"/>
          <w:sz w:val="21"/>
          <w:szCs w:val="21"/>
          <w:lang w:val="et-EE"/>
        </w:rPr>
        <w:br/>
      </w:r>
      <w:r w:rsidRPr="008452D8">
        <w:rPr>
          <w:rFonts w:ascii="Arial" w:eastAsia="Times New Roman" w:hAnsi="Arial" w:cs="Arial"/>
          <w:color w:val="202020"/>
          <w:sz w:val="21"/>
          <w:szCs w:val="21"/>
          <w:bdr w:val="none" w:sz="0" w:space="0" w:color="auto" w:frame="1"/>
          <w:lang w:val="et-EE"/>
        </w:rPr>
        <w:t>[</w:t>
      </w:r>
      <w:hyperlink r:id="rId16" w:history="1">
        <w:r w:rsidRPr="008452D8">
          <w:rPr>
            <w:rFonts w:ascii="Arial" w:eastAsia="Times New Roman" w:hAnsi="Arial" w:cs="Arial"/>
            <w:color w:val="0061AA"/>
            <w:sz w:val="21"/>
            <w:szCs w:val="21"/>
            <w:u w:val="single"/>
            <w:bdr w:val="none" w:sz="0" w:space="0" w:color="auto" w:frame="1"/>
            <w:lang w:val="et-EE"/>
          </w:rPr>
          <w:t>RT I 2005, 15, 85</w:t>
        </w:r>
      </w:hyperlink>
      <w:r w:rsidRPr="008452D8">
        <w:rPr>
          <w:rFonts w:ascii="Arial" w:eastAsia="Times New Roman" w:hAnsi="Arial" w:cs="Arial"/>
          <w:color w:val="202020"/>
          <w:sz w:val="21"/>
          <w:szCs w:val="21"/>
          <w:bdr w:val="none" w:sz="0" w:space="0" w:color="auto" w:frame="1"/>
          <w:lang w:val="et-EE"/>
        </w:rPr>
        <w:t> - jõust. 01.01.2006]</w:t>
      </w:r>
    </w:p>
    <w:p w14:paraId="4BCD4DC0" w14:textId="77777777" w:rsidR="008452D8" w:rsidRPr="008452D8" w:rsidRDefault="008452D8" w:rsidP="008452D8">
      <w:pPr>
        <w:shd w:val="clear" w:color="auto" w:fill="FFFFFF"/>
        <w:spacing w:after="0" w:line="240" w:lineRule="auto"/>
        <w:outlineLvl w:val="2"/>
        <w:rPr>
          <w:rFonts w:ascii="Arial" w:eastAsia="Times New Roman" w:hAnsi="Arial" w:cs="Arial"/>
          <w:b/>
          <w:bCs/>
          <w:color w:val="000000"/>
          <w:sz w:val="21"/>
          <w:szCs w:val="21"/>
          <w:lang w:val="et-EE"/>
        </w:rPr>
      </w:pPr>
      <w:r w:rsidRPr="008452D8">
        <w:rPr>
          <w:rFonts w:ascii="Arial" w:eastAsia="Times New Roman" w:hAnsi="Arial" w:cs="Arial"/>
          <w:b/>
          <w:bCs/>
          <w:color w:val="000000"/>
          <w:sz w:val="21"/>
          <w:szCs w:val="21"/>
          <w:bdr w:val="none" w:sz="0" w:space="0" w:color="auto" w:frame="1"/>
          <w:lang w:val="et-EE"/>
        </w:rPr>
        <w:t>§ 112. </w:t>
      </w:r>
      <w:bookmarkStart w:id="53" w:name="para112"/>
      <w:r w:rsidRPr="008452D8">
        <w:rPr>
          <w:rFonts w:ascii="Arial" w:eastAsia="Times New Roman" w:hAnsi="Arial" w:cs="Arial"/>
          <w:b/>
          <w:bCs/>
          <w:color w:val="0061AA"/>
          <w:sz w:val="21"/>
          <w:szCs w:val="21"/>
          <w:bdr w:val="none" w:sz="0" w:space="0" w:color="auto" w:frame="1"/>
          <w:lang w:val="et-EE"/>
        </w:rPr>
        <w:t>  </w:t>
      </w:r>
      <w:bookmarkEnd w:id="53"/>
      <w:r w:rsidRPr="008452D8">
        <w:rPr>
          <w:rFonts w:ascii="Arial" w:eastAsia="Times New Roman" w:hAnsi="Arial" w:cs="Arial"/>
          <w:b/>
          <w:bCs/>
          <w:color w:val="000000"/>
          <w:sz w:val="21"/>
          <w:szCs w:val="21"/>
          <w:lang w:val="et-EE"/>
        </w:rPr>
        <w:t>Rahvakohtunikule tasu maksmine</w:t>
      </w:r>
    </w:p>
    <w:p w14:paraId="1E2C9B5D"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54" w:name="para112lg1"/>
      <w:r w:rsidRPr="008452D8">
        <w:rPr>
          <w:rFonts w:ascii="Arial" w:eastAsia="Times New Roman" w:hAnsi="Arial" w:cs="Arial"/>
          <w:color w:val="0061AA"/>
          <w:sz w:val="21"/>
          <w:szCs w:val="21"/>
          <w:bdr w:val="none" w:sz="0" w:space="0" w:color="auto" w:frame="1"/>
          <w:lang w:val="et-EE"/>
        </w:rPr>
        <w:t>  </w:t>
      </w:r>
      <w:bookmarkEnd w:id="54"/>
      <w:r w:rsidRPr="008452D8">
        <w:rPr>
          <w:rFonts w:ascii="Arial" w:eastAsia="Times New Roman" w:hAnsi="Arial" w:cs="Arial"/>
          <w:color w:val="202020"/>
          <w:sz w:val="21"/>
          <w:szCs w:val="21"/>
          <w:lang w:val="et-EE"/>
        </w:rPr>
        <w:t>(1) Rahvakohtunikule makstava tasu suuruse ja maksmise korra kehtestab </w:t>
      </w:r>
      <w:hyperlink r:id="rId17" w:history="1">
        <w:r w:rsidRPr="008452D8">
          <w:rPr>
            <w:rFonts w:ascii="Arial" w:eastAsia="Times New Roman" w:hAnsi="Arial" w:cs="Arial"/>
            <w:color w:val="0061AA"/>
            <w:sz w:val="21"/>
            <w:szCs w:val="21"/>
            <w:u w:val="single"/>
            <w:bdr w:val="none" w:sz="0" w:space="0" w:color="auto" w:frame="1"/>
            <w:lang w:val="et-EE"/>
          </w:rPr>
          <w:t>valdkonna eest vastutav minister</w:t>
        </w:r>
      </w:hyperlink>
      <w:r w:rsidRPr="008452D8">
        <w:rPr>
          <w:rFonts w:ascii="Arial" w:eastAsia="Times New Roman" w:hAnsi="Arial" w:cs="Arial"/>
          <w:color w:val="202020"/>
          <w:sz w:val="21"/>
          <w:szCs w:val="21"/>
          <w:lang w:val="et-EE"/>
        </w:rPr>
        <w:t> määrusega. Valdkonna eest vastutav minister ei tohi määrusega kehtestatavat rahvakohtuniku tasu suurust vähendada.</w:t>
      </w:r>
      <w:r w:rsidRPr="008452D8">
        <w:rPr>
          <w:rFonts w:ascii="Arial" w:eastAsia="Times New Roman" w:hAnsi="Arial" w:cs="Arial"/>
          <w:color w:val="202020"/>
          <w:sz w:val="21"/>
          <w:szCs w:val="21"/>
          <w:lang w:val="et-EE"/>
        </w:rPr>
        <w:br/>
      </w:r>
      <w:r w:rsidRPr="008452D8">
        <w:rPr>
          <w:rFonts w:ascii="Arial" w:eastAsia="Times New Roman" w:hAnsi="Arial" w:cs="Arial"/>
          <w:color w:val="202020"/>
          <w:sz w:val="21"/>
          <w:szCs w:val="21"/>
          <w:bdr w:val="none" w:sz="0" w:space="0" w:color="auto" w:frame="1"/>
          <w:lang w:val="et-EE"/>
        </w:rPr>
        <w:t>[</w:t>
      </w:r>
      <w:hyperlink r:id="rId18" w:history="1">
        <w:r w:rsidRPr="008452D8">
          <w:rPr>
            <w:rFonts w:ascii="Arial" w:eastAsia="Times New Roman" w:hAnsi="Arial" w:cs="Arial"/>
            <w:color w:val="0061AA"/>
            <w:sz w:val="21"/>
            <w:szCs w:val="21"/>
            <w:u w:val="single"/>
            <w:bdr w:val="none" w:sz="0" w:space="0" w:color="auto" w:frame="1"/>
            <w:lang w:val="et-EE"/>
          </w:rPr>
          <w:t>RT I 2006, 55, 411</w:t>
        </w:r>
      </w:hyperlink>
      <w:r w:rsidRPr="008452D8">
        <w:rPr>
          <w:rFonts w:ascii="Arial" w:eastAsia="Times New Roman" w:hAnsi="Arial" w:cs="Arial"/>
          <w:color w:val="202020"/>
          <w:sz w:val="21"/>
          <w:szCs w:val="21"/>
          <w:bdr w:val="none" w:sz="0" w:space="0" w:color="auto" w:frame="1"/>
          <w:lang w:val="et-EE"/>
        </w:rPr>
        <w:t> - jõust. 23.12.2006]</w:t>
      </w:r>
    </w:p>
    <w:p w14:paraId="305105BE"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55" w:name="para112lg2"/>
      <w:r w:rsidRPr="008452D8">
        <w:rPr>
          <w:rFonts w:ascii="Arial" w:eastAsia="Times New Roman" w:hAnsi="Arial" w:cs="Arial"/>
          <w:color w:val="0061AA"/>
          <w:sz w:val="21"/>
          <w:szCs w:val="21"/>
          <w:bdr w:val="none" w:sz="0" w:space="0" w:color="auto" w:frame="1"/>
          <w:lang w:val="et-EE"/>
        </w:rPr>
        <w:t>  </w:t>
      </w:r>
      <w:bookmarkEnd w:id="55"/>
      <w:r w:rsidRPr="008452D8">
        <w:rPr>
          <w:rFonts w:ascii="Arial" w:eastAsia="Times New Roman" w:hAnsi="Arial" w:cs="Arial"/>
          <w:color w:val="202020"/>
          <w:sz w:val="21"/>
          <w:szCs w:val="21"/>
          <w:lang w:val="et-EE"/>
        </w:rPr>
        <w:t>(2) Rahvakohtunikule hüvitatakse õigusemõistmises osalemisega seotud kulud.</w:t>
      </w:r>
    </w:p>
    <w:p w14:paraId="2F562463"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56" w:name="para112lg3"/>
      <w:r w:rsidRPr="008452D8">
        <w:rPr>
          <w:rFonts w:ascii="Arial" w:eastAsia="Times New Roman" w:hAnsi="Arial" w:cs="Arial"/>
          <w:color w:val="0061AA"/>
          <w:sz w:val="21"/>
          <w:szCs w:val="21"/>
          <w:bdr w:val="none" w:sz="0" w:space="0" w:color="auto" w:frame="1"/>
          <w:lang w:val="et-EE"/>
        </w:rPr>
        <w:t>  </w:t>
      </w:r>
      <w:bookmarkEnd w:id="56"/>
      <w:r w:rsidRPr="008452D8">
        <w:rPr>
          <w:rFonts w:ascii="Arial" w:eastAsia="Times New Roman" w:hAnsi="Arial" w:cs="Arial"/>
          <w:color w:val="202020"/>
          <w:sz w:val="21"/>
          <w:szCs w:val="21"/>
          <w:lang w:val="et-EE"/>
        </w:rPr>
        <w:t>(3) Tööandja peab rahvakohtuniku õigusemõistmises osalemise ajaks tööst vabastama.</w:t>
      </w:r>
    </w:p>
    <w:p w14:paraId="16BEC60E"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57" w:name="para112lg4"/>
      <w:r w:rsidRPr="008452D8">
        <w:rPr>
          <w:rFonts w:ascii="Arial" w:eastAsia="Times New Roman" w:hAnsi="Arial" w:cs="Arial"/>
          <w:color w:val="0061AA"/>
          <w:sz w:val="21"/>
          <w:szCs w:val="21"/>
          <w:bdr w:val="none" w:sz="0" w:space="0" w:color="auto" w:frame="1"/>
          <w:lang w:val="et-EE"/>
        </w:rPr>
        <w:t>  </w:t>
      </w:r>
      <w:bookmarkEnd w:id="57"/>
      <w:r w:rsidRPr="008452D8">
        <w:rPr>
          <w:rFonts w:ascii="Arial" w:eastAsia="Times New Roman" w:hAnsi="Arial" w:cs="Arial"/>
          <w:color w:val="202020"/>
          <w:sz w:val="21"/>
          <w:szCs w:val="21"/>
          <w:lang w:val="et-EE"/>
        </w:rPr>
        <w:t>(4) </w:t>
      </w:r>
      <w:r w:rsidRPr="008452D8">
        <w:rPr>
          <w:rFonts w:ascii="Arial" w:eastAsia="Times New Roman" w:hAnsi="Arial" w:cs="Arial"/>
          <w:color w:val="202020"/>
          <w:sz w:val="21"/>
          <w:szCs w:val="21"/>
          <w:bdr w:val="none" w:sz="0" w:space="0" w:color="auto" w:frame="1"/>
          <w:lang w:val="et-EE"/>
        </w:rPr>
        <w:t>[Kehtetu - </w:t>
      </w:r>
      <w:hyperlink r:id="rId19" w:history="1">
        <w:r w:rsidRPr="008452D8">
          <w:rPr>
            <w:rFonts w:ascii="Arial" w:eastAsia="Times New Roman" w:hAnsi="Arial" w:cs="Arial"/>
            <w:color w:val="0061AA"/>
            <w:sz w:val="21"/>
            <w:szCs w:val="21"/>
            <w:u w:val="single"/>
            <w:bdr w:val="none" w:sz="0" w:space="0" w:color="auto" w:frame="1"/>
            <w:lang w:val="et-EE"/>
          </w:rPr>
          <w:t>RT I 2006, 55, 411</w:t>
        </w:r>
      </w:hyperlink>
      <w:r w:rsidRPr="008452D8">
        <w:rPr>
          <w:rFonts w:ascii="Arial" w:eastAsia="Times New Roman" w:hAnsi="Arial" w:cs="Arial"/>
          <w:color w:val="202020"/>
          <w:sz w:val="21"/>
          <w:szCs w:val="21"/>
          <w:bdr w:val="none" w:sz="0" w:space="0" w:color="auto" w:frame="1"/>
          <w:lang w:val="et-EE"/>
        </w:rPr>
        <w:t> - jõust. 23.12.2006]</w:t>
      </w:r>
    </w:p>
    <w:p w14:paraId="2FC0C3A1" w14:textId="77777777" w:rsidR="008452D8" w:rsidRPr="008452D8" w:rsidRDefault="008452D8" w:rsidP="008452D8">
      <w:pPr>
        <w:shd w:val="clear" w:color="auto" w:fill="FFFFFF"/>
        <w:spacing w:after="0" w:line="240" w:lineRule="auto"/>
        <w:outlineLvl w:val="2"/>
        <w:rPr>
          <w:rFonts w:ascii="Arial" w:eastAsia="Times New Roman" w:hAnsi="Arial" w:cs="Arial"/>
          <w:b/>
          <w:bCs/>
          <w:color w:val="000000"/>
          <w:sz w:val="21"/>
          <w:szCs w:val="21"/>
          <w:lang w:val="et-EE"/>
        </w:rPr>
      </w:pPr>
      <w:r w:rsidRPr="008452D8">
        <w:rPr>
          <w:rFonts w:ascii="Arial" w:eastAsia="Times New Roman" w:hAnsi="Arial" w:cs="Arial"/>
          <w:b/>
          <w:bCs/>
          <w:color w:val="000000"/>
          <w:sz w:val="21"/>
          <w:szCs w:val="21"/>
          <w:bdr w:val="none" w:sz="0" w:space="0" w:color="auto" w:frame="1"/>
          <w:lang w:val="et-EE"/>
        </w:rPr>
        <w:lastRenderedPageBreak/>
        <w:t>§ 113. </w:t>
      </w:r>
      <w:bookmarkStart w:id="58" w:name="para113"/>
      <w:r w:rsidRPr="008452D8">
        <w:rPr>
          <w:rFonts w:ascii="Arial" w:eastAsia="Times New Roman" w:hAnsi="Arial" w:cs="Arial"/>
          <w:b/>
          <w:bCs/>
          <w:color w:val="0061AA"/>
          <w:sz w:val="21"/>
          <w:szCs w:val="21"/>
          <w:bdr w:val="none" w:sz="0" w:space="0" w:color="auto" w:frame="1"/>
          <w:lang w:val="et-EE"/>
        </w:rPr>
        <w:t>  </w:t>
      </w:r>
      <w:bookmarkEnd w:id="58"/>
      <w:r w:rsidRPr="008452D8">
        <w:rPr>
          <w:rFonts w:ascii="Arial" w:eastAsia="Times New Roman" w:hAnsi="Arial" w:cs="Arial"/>
          <w:b/>
          <w:bCs/>
          <w:color w:val="000000"/>
          <w:sz w:val="21"/>
          <w:szCs w:val="21"/>
          <w:lang w:val="et-EE"/>
        </w:rPr>
        <w:t>Rahvakohtuniku pension</w:t>
      </w:r>
    </w:p>
    <w:p w14:paraId="111DC857"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59" w:name="para113lg1"/>
      <w:r w:rsidRPr="008452D8">
        <w:rPr>
          <w:rFonts w:ascii="Arial" w:eastAsia="Times New Roman" w:hAnsi="Arial" w:cs="Arial"/>
          <w:color w:val="0061AA"/>
          <w:sz w:val="21"/>
          <w:szCs w:val="21"/>
          <w:bdr w:val="none" w:sz="0" w:space="0" w:color="auto" w:frame="1"/>
          <w:lang w:val="et-EE"/>
        </w:rPr>
        <w:t>  </w:t>
      </w:r>
      <w:bookmarkEnd w:id="59"/>
      <w:r w:rsidRPr="008452D8">
        <w:rPr>
          <w:rFonts w:ascii="Arial" w:eastAsia="Times New Roman" w:hAnsi="Arial" w:cs="Arial"/>
          <w:color w:val="202020"/>
          <w:sz w:val="21"/>
          <w:szCs w:val="21"/>
          <w:lang w:val="et-EE"/>
        </w:rPr>
        <w:t>(1) </w:t>
      </w:r>
      <w:r w:rsidRPr="008452D8">
        <w:rPr>
          <w:rFonts w:ascii="Arial" w:eastAsia="Times New Roman" w:hAnsi="Arial" w:cs="Arial"/>
          <w:color w:val="202020"/>
          <w:sz w:val="21"/>
          <w:szCs w:val="21"/>
          <w:bdr w:val="none" w:sz="0" w:space="0" w:color="auto" w:frame="1"/>
          <w:lang w:val="et-EE"/>
        </w:rPr>
        <w:t>[Kehtetu - </w:t>
      </w:r>
      <w:hyperlink r:id="rId20" w:history="1">
        <w:r w:rsidRPr="008452D8">
          <w:rPr>
            <w:rFonts w:ascii="Arial" w:eastAsia="Times New Roman" w:hAnsi="Arial" w:cs="Arial"/>
            <w:color w:val="0061AA"/>
            <w:sz w:val="21"/>
            <w:szCs w:val="21"/>
            <w:u w:val="single"/>
            <w:bdr w:val="none" w:sz="0" w:space="0" w:color="auto" w:frame="1"/>
            <w:lang w:val="et-EE"/>
          </w:rPr>
          <w:t>RT I, 13.12.2014, 1</w:t>
        </w:r>
      </w:hyperlink>
      <w:r w:rsidRPr="008452D8">
        <w:rPr>
          <w:rFonts w:ascii="Arial" w:eastAsia="Times New Roman" w:hAnsi="Arial" w:cs="Arial"/>
          <w:color w:val="202020"/>
          <w:sz w:val="21"/>
          <w:szCs w:val="21"/>
          <w:bdr w:val="none" w:sz="0" w:space="0" w:color="auto" w:frame="1"/>
          <w:lang w:val="et-EE"/>
        </w:rPr>
        <w:t> - jõust. 01.07.2016 (jõustumine muudetud - RT I, 17.12.2015, 1)]</w:t>
      </w:r>
    </w:p>
    <w:p w14:paraId="3E9B64B5"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60" w:name="para113lg2"/>
      <w:r w:rsidRPr="008452D8">
        <w:rPr>
          <w:rFonts w:ascii="Arial" w:eastAsia="Times New Roman" w:hAnsi="Arial" w:cs="Arial"/>
          <w:color w:val="0061AA"/>
          <w:sz w:val="21"/>
          <w:szCs w:val="21"/>
          <w:bdr w:val="none" w:sz="0" w:space="0" w:color="auto" w:frame="1"/>
          <w:lang w:val="et-EE"/>
        </w:rPr>
        <w:t>  </w:t>
      </w:r>
      <w:bookmarkEnd w:id="60"/>
      <w:r w:rsidRPr="008452D8">
        <w:rPr>
          <w:rFonts w:ascii="Arial" w:eastAsia="Times New Roman" w:hAnsi="Arial" w:cs="Arial"/>
          <w:color w:val="202020"/>
          <w:sz w:val="21"/>
          <w:szCs w:val="21"/>
          <w:lang w:val="et-EE"/>
        </w:rPr>
        <w:t>(2) Kui isik sureb rahvakohtuniku kohustuste täitmise ajal tema suhtes toimepandud kuritegeliku ründe tagajärjel, suurendatakse igale tema ülalpidamisel olnud töövõimetule perekonnaliikmele makstavat riiklikku toitjakaotuspensioni 20%.</w:t>
      </w:r>
    </w:p>
    <w:p w14:paraId="6A7348F2" w14:textId="77777777" w:rsidR="008452D8" w:rsidRPr="008452D8" w:rsidRDefault="008452D8" w:rsidP="008452D8">
      <w:pPr>
        <w:shd w:val="clear" w:color="auto" w:fill="FFFFFF"/>
        <w:spacing w:after="0" w:line="240" w:lineRule="auto"/>
        <w:rPr>
          <w:rFonts w:ascii="Arial" w:eastAsia="Times New Roman" w:hAnsi="Arial" w:cs="Arial"/>
          <w:color w:val="202020"/>
          <w:sz w:val="21"/>
          <w:szCs w:val="21"/>
          <w:lang w:val="et-EE"/>
        </w:rPr>
      </w:pPr>
      <w:bookmarkStart w:id="61" w:name="para113lg3"/>
      <w:r w:rsidRPr="008452D8">
        <w:rPr>
          <w:rFonts w:ascii="Arial" w:eastAsia="Times New Roman" w:hAnsi="Arial" w:cs="Arial"/>
          <w:color w:val="0061AA"/>
          <w:sz w:val="21"/>
          <w:szCs w:val="21"/>
          <w:bdr w:val="none" w:sz="0" w:space="0" w:color="auto" w:frame="1"/>
          <w:lang w:val="et-EE"/>
        </w:rPr>
        <w:t>  </w:t>
      </w:r>
      <w:bookmarkEnd w:id="61"/>
      <w:r w:rsidRPr="008452D8">
        <w:rPr>
          <w:rFonts w:ascii="Arial" w:eastAsia="Times New Roman" w:hAnsi="Arial" w:cs="Arial"/>
          <w:color w:val="202020"/>
          <w:sz w:val="21"/>
          <w:szCs w:val="21"/>
          <w:lang w:val="et-EE"/>
        </w:rPr>
        <w:t>(3) Rahvakohtunikupensioni see osa, mis ületab riiklikku pensioni või ei ole sellega kaetud, makstakse riigieelarve täiendavatest vahenditest.</w:t>
      </w:r>
    </w:p>
    <w:p w14:paraId="7CEFA5CC" w14:textId="77777777" w:rsidR="00C82ECA" w:rsidRPr="008452D8" w:rsidRDefault="00C82ECA">
      <w:pPr>
        <w:rPr>
          <w:lang w:val="et-EE"/>
        </w:rPr>
      </w:pPr>
    </w:p>
    <w:sectPr w:rsidR="00C82ECA" w:rsidRPr="008452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D8"/>
    <w:rsid w:val="008452D8"/>
    <w:rsid w:val="00C8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AE54"/>
  <w15:chartTrackingRefBased/>
  <w15:docId w15:val="{79C9DAD4-953F-4975-87CA-13F2B1FE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3">
    <w:name w:val="heading 3"/>
    <w:basedOn w:val="Normaallaad"/>
    <w:link w:val="Pealkiri3Mrk"/>
    <w:uiPriority w:val="9"/>
    <w:qFormat/>
    <w:rsid w:val="008452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8452D8"/>
    <w:rPr>
      <w:rFonts w:ascii="Times New Roman" w:eastAsia="Times New Roman" w:hAnsi="Times New Roman" w:cs="Times New Roman"/>
      <w:b/>
      <w:bCs/>
      <w:sz w:val="27"/>
      <w:szCs w:val="27"/>
    </w:rPr>
  </w:style>
  <w:style w:type="character" w:styleId="Tugev">
    <w:name w:val="Strong"/>
    <w:basedOn w:val="Liguvaikefont"/>
    <w:uiPriority w:val="22"/>
    <w:qFormat/>
    <w:rsid w:val="008452D8"/>
    <w:rPr>
      <w:b/>
      <w:bCs/>
    </w:rPr>
  </w:style>
  <w:style w:type="paragraph" w:styleId="Normaallaadveeb">
    <w:name w:val="Normal (Web)"/>
    <w:basedOn w:val="Normaallaad"/>
    <w:uiPriority w:val="99"/>
    <w:semiHidden/>
    <w:unhideWhenUsed/>
    <w:rsid w:val="00845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m">
    <w:name w:val="mm"/>
    <w:basedOn w:val="Liguvaikefont"/>
    <w:rsid w:val="008452D8"/>
  </w:style>
  <w:style w:type="character" w:styleId="Hperlink">
    <w:name w:val="Hyperlink"/>
    <w:basedOn w:val="Liguvaikefont"/>
    <w:uiPriority w:val="99"/>
    <w:unhideWhenUsed/>
    <w:rsid w:val="008452D8"/>
    <w:rPr>
      <w:color w:val="0000FF"/>
      <w:u w:val="single"/>
    </w:rPr>
  </w:style>
  <w:style w:type="character" w:styleId="Lahendamatamainimine">
    <w:name w:val="Unresolved Mention"/>
    <w:basedOn w:val="Liguvaikefont"/>
    <w:uiPriority w:val="99"/>
    <w:semiHidden/>
    <w:unhideWhenUsed/>
    <w:rsid w:val="00845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26676">
      <w:bodyDiv w:val="1"/>
      <w:marLeft w:val="0"/>
      <w:marRight w:val="0"/>
      <w:marTop w:val="0"/>
      <w:marBottom w:val="0"/>
      <w:divBdr>
        <w:top w:val="none" w:sz="0" w:space="0" w:color="auto"/>
        <w:left w:val="none" w:sz="0" w:space="0" w:color="auto"/>
        <w:bottom w:val="none" w:sz="0" w:space="0" w:color="auto"/>
        <w:right w:val="none" w:sz="0" w:space="0" w:color="auto"/>
      </w:divBdr>
    </w:div>
    <w:div w:id="187160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867951" TargetMode="External"/><Relationship Id="rId13" Type="http://schemas.openxmlformats.org/officeDocument/2006/relationships/hyperlink" Target="https://www.riigiteataja.ee/akt/867951" TargetMode="External"/><Relationship Id="rId18" Type="http://schemas.openxmlformats.org/officeDocument/2006/relationships/hyperlink" Target="https://www.riigiteataja.ee/akt/1275874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riigiteataja.ee/akt/104072017001" TargetMode="External"/><Relationship Id="rId12" Type="http://schemas.openxmlformats.org/officeDocument/2006/relationships/hyperlink" Target="https://www.riigiteataja.ee/akt/106112019001" TargetMode="External"/><Relationship Id="rId17" Type="http://schemas.openxmlformats.org/officeDocument/2006/relationships/hyperlink" Target="https://www.riigiteataja.ee/akt/dyn=120062022006&amp;id=131122010056" TargetMode="External"/><Relationship Id="rId2" Type="http://schemas.openxmlformats.org/officeDocument/2006/relationships/settings" Target="settings.xml"/><Relationship Id="rId16" Type="http://schemas.openxmlformats.org/officeDocument/2006/relationships/hyperlink" Target="https://www.riigiteataja.ee/akt/867951" TargetMode="External"/><Relationship Id="rId20" Type="http://schemas.openxmlformats.org/officeDocument/2006/relationships/hyperlink" Target="https://www.riigiteataja.ee/akt/113122014001" TargetMode="External"/><Relationship Id="rId1" Type="http://schemas.openxmlformats.org/officeDocument/2006/relationships/styles" Target="styles.xml"/><Relationship Id="rId6" Type="http://schemas.openxmlformats.org/officeDocument/2006/relationships/hyperlink" Target="https://www.riigiteataja.ee/akt/13118486" TargetMode="External"/><Relationship Id="rId11" Type="http://schemas.openxmlformats.org/officeDocument/2006/relationships/hyperlink" Target="https://www.riigiteataja.ee/akt/867951" TargetMode="External"/><Relationship Id="rId5" Type="http://schemas.openxmlformats.org/officeDocument/2006/relationships/hyperlink" Target="https://www.riigiteataja.ee/akt/867951" TargetMode="External"/><Relationship Id="rId15" Type="http://schemas.openxmlformats.org/officeDocument/2006/relationships/hyperlink" Target="https://www.riigiteataja.ee/akt/12758746" TargetMode="External"/><Relationship Id="rId10" Type="http://schemas.openxmlformats.org/officeDocument/2006/relationships/hyperlink" Target="https://www.riigiteataja.ee/akt/867951" TargetMode="External"/><Relationship Id="rId19" Type="http://schemas.openxmlformats.org/officeDocument/2006/relationships/hyperlink" Target="https://www.riigiteataja.ee/akt/12758746" TargetMode="External"/><Relationship Id="rId4" Type="http://schemas.openxmlformats.org/officeDocument/2006/relationships/hyperlink" Target="https://www.riigiteataja.ee/akt/120062022006" TargetMode="External"/><Relationship Id="rId9" Type="http://schemas.openxmlformats.org/officeDocument/2006/relationships/hyperlink" Target="https://www.riigiteataja.ee/akt/972662" TargetMode="External"/><Relationship Id="rId14" Type="http://schemas.openxmlformats.org/officeDocument/2006/relationships/hyperlink" Target="https://www.riigiteataja.ee/akt/12758746" TargetMode="External"/><Relationship Id="rId22"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1213</Words>
  <Characters>6915</Characters>
  <Application>Microsoft Office Word</Application>
  <DocSecurity>0</DocSecurity>
  <Lines>57</Lines>
  <Paragraphs>16</Paragraphs>
  <ScaleCrop>false</ScaleCrop>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Dobrus</dc:creator>
  <cp:keywords/>
  <dc:description/>
  <cp:lastModifiedBy>Inge Dobrus</cp:lastModifiedBy>
  <cp:revision>1</cp:revision>
  <dcterms:created xsi:type="dcterms:W3CDTF">2022-12-19T11:10:00Z</dcterms:created>
  <dcterms:modified xsi:type="dcterms:W3CDTF">2022-12-19T11:14:00Z</dcterms:modified>
</cp:coreProperties>
</file>