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80C3" w14:textId="5CB88C45" w:rsidR="00DF58A6" w:rsidRDefault="004C4F63" w:rsidP="00DF58A6">
      <w:pPr>
        <w:spacing w:after="0"/>
      </w:pPr>
      <w:r>
        <w:t>Karksi-Nui</w:t>
      </w:r>
      <w:r w:rsidR="009D5982">
        <w:t>a</w:t>
      </w:r>
      <w:r w:rsidR="0074141F">
        <w:tab/>
      </w:r>
      <w:r w:rsidR="0074141F">
        <w:tab/>
      </w:r>
      <w:r w:rsidR="0074141F">
        <w:tab/>
      </w:r>
      <w:r w:rsidR="0074141F">
        <w:tab/>
      </w:r>
      <w:r w:rsidR="0074141F">
        <w:tab/>
      </w:r>
      <w:r w:rsidR="0074141F">
        <w:tab/>
      </w:r>
      <w:r w:rsidR="0074141F">
        <w:tab/>
      </w:r>
      <w:r w:rsidR="0074141F">
        <w:tab/>
      </w:r>
      <w:r w:rsidR="00C46FD8">
        <w:t>2</w:t>
      </w:r>
      <w:r>
        <w:t>0. detsember</w:t>
      </w:r>
      <w:r w:rsidR="0074141F">
        <w:t xml:space="preserve"> </w:t>
      </w:r>
      <w:r w:rsidR="00DF58A6">
        <w:t>202</w:t>
      </w:r>
      <w:r w:rsidR="00C46FD8">
        <w:t>2</w:t>
      </w:r>
      <w:r w:rsidR="00DF58A6">
        <w:t xml:space="preserve"> nr </w:t>
      </w:r>
    </w:p>
    <w:p w14:paraId="13929B73" w14:textId="77777777" w:rsidR="00DF58A6" w:rsidRDefault="00DF58A6" w:rsidP="00DF58A6">
      <w:pPr>
        <w:spacing w:after="0"/>
      </w:pPr>
    </w:p>
    <w:p w14:paraId="7A623FC0" w14:textId="77777777" w:rsidR="00DF58A6" w:rsidRDefault="00DF58A6" w:rsidP="00DF58A6">
      <w:pPr>
        <w:spacing w:after="0"/>
        <w:rPr>
          <w:b/>
          <w:bCs/>
        </w:rPr>
      </w:pPr>
    </w:p>
    <w:p w14:paraId="263492B3" w14:textId="77777777" w:rsidR="00DF58A6" w:rsidRDefault="00DF58A6" w:rsidP="00DF58A6">
      <w:pPr>
        <w:spacing w:after="0"/>
        <w:rPr>
          <w:b/>
          <w:bCs/>
        </w:rPr>
      </w:pPr>
    </w:p>
    <w:p w14:paraId="49ECB0DF" w14:textId="77777777" w:rsidR="00DF58A6" w:rsidRDefault="00DF58A6" w:rsidP="00DF58A6">
      <w:pPr>
        <w:spacing w:after="0"/>
        <w:rPr>
          <w:b/>
          <w:bCs/>
        </w:rPr>
      </w:pPr>
    </w:p>
    <w:p w14:paraId="184A3EAB" w14:textId="740A0C95" w:rsidR="00DF58A6" w:rsidRPr="00ED4A10" w:rsidRDefault="00DF58A6" w:rsidP="00DF58A6">
      <w:pPr>
        <w:spacing w:after="0"/>
        <w:rPr>
          <w:b/>
          <w:bCs/>
        </w:rPr>
      </w:pPr>
      <w:r w:rsidRPr="00ED4A10">
        <w:rPr>
          <w:b/>
          <w:bCs/>
        </w:rPr>
        <w:t>Mulgi valla</w:t>
      </w:r>
      <w:r w:rsidR="00E65D92">
        <w:rPr>
          <w:b/>
          <w:bCs/>
        </w:rPr>
        <w:t xml:space="preserve"> vapimärgi</w:t>
      </w:r>
      <w:r w:rsidRPr="00ED4A10">
        <w:rPr>
          <w:b/>
          <w:bCs/>
        </w:rPr>
        <w:t xml:space="preserve"> </w:t>
      </w:r>
      <w:r w:rsidR="00030414">
        <w:rPr>
          <w:b/>
          <w:bCs/>
        </w:rPr>
        <w:t>a</w:t>
      </w:r>
      <w:r w:rsidR="00E16369">
        <w:rPr>
          <w:b/>
          <w:bCs/>
        </w:rPr>
        <w:t>ndmine</w:t>
      </w:r>
    </w:p>
    <w:p w14:paraId="7352EFEC" w14:textId="77777777" w:rsidR="00DF58A6" w:rsidRDefault="00DF58A6" w:rsidP="00DF58A6">
      <w:pPr>
        <w:spacing w:after="0"/>
      </w:pPr>
    </w:p>
    <w:p w14:paraId="4FCB2DB7" w14:textId="77777777" w:rsidR="00DF58A6" w:rsidRDefault="00DF58A6" w:rsidP="00DF58A6">
      <w:pPr>
        <w:spacing w:after="0"/>
      </w:pPr>
    </w:p>
    <w:p w14:paraId="40A59E6C" w14:textId="4720BFB8" w:rsidR="00DF58A6" w:rsidRDefault="00DF58A6" w:rsidP="00DF58A6">
      <w:pPr>
        <w:spacing w:after="0"/>
      </w:pPr>
      <w:r>
        <w:t xml:space="preserve">Võttes aluseks kohaliku omavalitsuse korralduse seaduse § 14 lõike 1 ning Mulgi Vallavolikogu 20. veebruari 2019. a määruse nr 80 “Mulgi valla tunnustuste avaldamise kord“ § </w:t>
      </w:r>
      <w:r w:rsidR="00E65D92">
        <w:t>4</w:t>
      </w:r>
      <w:r>
        <w:t xml:space="preserve"> lõike </w:t>
      </w:r>
      <w:r w:rsidR="00E65D92">
        <w:t>5</w:t>
      </w:r>
      <w:r>
        <w:t xml:space="preserve"> ja </w:t>
      </w:r>
      <w:r w:rsidR="00C46FD8">
        <w:t xml:space="preserve">Mulgi vallavalitsuse </w:t>
      </w:r>
      <w:r>
        <w:t>ettepaneku</w:t>
      </w:r>
    </w:p>
    <w:p w14:paraId="2CBB6004" w14:textId="77777777" w:rsidR="00DF58A6" w:rsidRDefault="00DF58A6" w:rsidP="00DF58A6">
      <w:pPr>
        <w:spacing w:after="0"/>
      </w:pPr>
    </w:p>
    <w:p w14:paraId="2B5F3792" w14:textId="77777777" w:rsidR="00DF58A6" w:rsidRDefault="00DF58A6" w:rsidP="00DF58A6">
      <w:pPr>
        <w:pStyle w:val="Pealkiri2"/>
        <w:rPr>
          <w:b w:val="0"/>
          <w:bCs w:val="0"/>
        </w:rPr>
      </w:pPr>
      <w:r>
        <w:t xml:space="preserve">Mulgi Vallavolikogu </w:t>
      </w:r>
      <w:r w:rsidRPr="005F68A6">
        <w:t>o t s u s t a b:</w:t>
      </w:r>
    </w:p>
    <w:p w14:paraId="7EE3A5C4" w14:textId="77777777" w:rsidR="00DF58A6" w:rsidRDefault="00DF58A6" w:rsidP="00DF58A6">
      <w:pPr>
        <w:spacing w:after="0"/>
        <w:rPr>
          <w:b/>
          <w:bCs/>
        </w:rPr>
      </w:pPr>
    </w:p>
    <w:p w14:paraId="69438640" w14:textId="5C2EE044" w:rsidR="00C46FD8" w:rsidRPr="00C46FD8" w:rsidRDefault="00E16369" w:rsidP="00E65D92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bCs/>
        </w:rPr>
      </w:pPr>
      <w:r>
        <w:t xml:space="preserve">Anda </w:t>
      </w:r>
      <w:r w:rsidR="00DF58A6">
        <w:t xml:space="preserve">Mulgi valla </w:t>
      </w:r>
      <w:r w:rsidR="00E65D92">
        <w:t xml:space="preserve">vapimärk </w:t>
      </w:r>
      <w:r w:rsidR="00C46FD8">
        <w:t>Olev Raalile (Raal) pikaaegse ja tulemusliku töö eest Abja ja Karksi-Nuia Muusikakoolis.</w:t>
      </w:r>
    </w:p>
    <w:p w14:paraId="0EA1891F" w14:textId="77777777" w:rsidR="00DF58A6" w:rsidRDefault="00DF58A6" w:rsidP="00DF58A6">
      <w:pPr>
        <w:pStyle w:val="Pis"/>
        <w:ind w:left="360"/>
      </w:pPr>
    </w:p>
    <w:p w14:paraId="66161558" w14:textId="523C99EF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Anda </w:t>
      </w:r>
      <w:r w:rsidR="00E65D92">
        <w:t>vapimärk üle Eesti Vabariigi aastapäevale pühendatud üritusel.</w:t>
      </w:r>
    </w:p>
    <w:p w14:paraId="783DBBD0" w14:textId="77777777" w:rsidR="00DF58A6" w:rsidRDefault="00DF58A6" w:rsidP="00DF58A6">
      <w:pPr>
        <w:pStyle w:val="Loendilik"/>
      </w:pPr>
    </w:p>
    <w:p w14:paraId="735B1B83" w14:textId="78D60A02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 jõustub teatavakstegemise</w:t>
      </w:r>
      <w:r w:rsidR="00E65D92">
        <w:t>st.</w:t>
      </w:r>
    </w:p>
    <w:p w14:paraId="093B61A9" w14:textId="77777777" w:rsidR="00DF58A6" w:rsidRDefault="00DF58A6" w:rsidP="00DF58A6">
      <w:pPr>
        <w:pStyle w:val="Pis"/>
      </w:pPr>
    </w:p>
    <w:p w14:paraId="461E479E" w14:textId="77777777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Otsust on võimalik vaidlustada Tartu Halduskohtus 30 päeva jooksul arvates otsuse teatavakstegemisest.</w:t>
      </w:r>
    </w:p>
    <w:p w14:paraId="12AE4D38" w14:textId="77777777" w:rsidR="00DF58A6" w:rsidRDefault="00DF58A6" w:rsidP="00DF58A6">
      <w:pPr>
        <w:pStyle w:val="Pis"/>
      </w:pPr>
    </w:p>
    <w:p w14:paraId="43D5287F" w14:textId="77777777" w:rsidR="00DF58A6" w:rsidRDefault="00DF58A6" w:rsidP="00DF58A6">
      <w:pPr>
        <w:pStyle w:val="Pis"/>
      </w:pPr>
    </w:p>
    <w:p w14:paraId="637F7118" w14:textId="77777777" w:rsidR="00DF58A6" w:rsidRDefault="00DF58A6" w:rsidP="00DF58A6">
      <w:pPr>
        <w:pStyle w:val="Pis"/>
      </w:pPr>
    </w:p>
    <w:p w14:paraId="2B228135" w14:textId="77777777" w:rsidR="00DF58A6" w:rsidRDefault="00DF58A6" w:rsidP="00DF58A6">
      <w:pPr>
        <w:pStyle w:val="Pis"/>
      </w:pPr>
    </w:p>
    <w:p w14:paraId="65C39FC6" w14:textId="77777777" w:rsidR="00DF58A6" w:rsidRDefault="00DF58A6" w:rsidP="00DF58A6">
      <w:pPr>
        <w:pStyle w:val="Pis"/>
      </w:pPr>
    </w:p>
    <w:p w14:paraId="1CD560C0" w14:textId="77777777" w:rsidR="00DF58A6" w:rsidRDefault="00DF58A6" w:rsidP="00DF58A6">
      <w:pPr>
        <w:pStyle w:val="Pis"/>
      </w:pPr>
      <w:r>
        <w:t>Arvo Maling</w:t>
      </w:r>
    </w:p>
    <w:p w14:paraId="40ED55DB" w14:textId="77777777" w:rsidR="00DF58A6" w:rsidRDefault="00DF58A6" w:rsidP="00DF58A6">
      <w:pPr>
        <w:pStyle w:val="Pis"/>
      </w:pPr>
      <w:r>
        <w:t>Volikogu esimees</w:t>
      </w:r>
    </w:p>
    <w:p w14:paraId="6C037D8F" w14:textId="77777777" w:rsidR="00DF58A6" w:rsidRDefault="00DF58A6" w:rsidP="00DF58A6">
      <w:pPr>
        <w:pStyle w:val="Pis"/>
      </w:pPr>
    </w:p>
    <w:p w14:paraId="5CF4D055" w14:textId="77777777" w:rsidR="00DF58A6" w:rsidRDefault="00DF58A6" w:rsidP="00DF58A6">
      <w:pPr>
        <w:pStyle w:val="Pis"/>
      </w:pPr>
    </w:p>
    <w:p w14:paraId="36E9309C" w14:textId="77777777" w:rsidR="00DF58A6" w:rsidRDefault="00DF58A6" w:rsidP="00DF58A6">
      <w:pPr>
        <w:pStyle w:val="Pis"/>
      </w:pPr>
    </w:p>
    <w:p w14:paraId="2AFAA172" w14:textId="77777777" w:rsidR="00DF58A6" w:rsidRDefault="00DF58A6" w:rsidP="00DF58A6">
      <w:pPr>
        <w:pStyle w:val="Pis"/>
      </w:pPr>
      <w:r>
        <w:t>Ärakiri:</w:t>
      </w:r>
    </w:p>
    <w:p w14:paraId="6C1064E8" w14:textId="2B8E0638" w:rsidR="00DF58A6" w:rsidRDefault="00E65D92" w:rsidP="00E65D92">
      <w:pPr>
        <w:pStyle w:val="Pis"/>
        <w:numPr>
          <w:ilvl w:val="0"/>
          <w:numId w:val="2"/>
        </w:numPr>
      </w:pPr>
      <w:r>
        <w:t>Vapimärgi saaja</w:t>
      </w:r>
    </w:p>
    <w:p w14:paraId="4BFC17F5" w14:textId="6F796E6B" w:rsidR="00DF58A6" w:rsidRDefault="00DF58A6" w:rsidP="00DF58A6">
      <w:pPr>
        <w:pStyle w:val="Pis"/>
      </w:pPr>
    </w:p>
    <w:p w14:paraId="3CE07E40" w14:textId="77777777" w:rsidR="00670B24" w:rsidRPr="00942B96" w:rsidRDefault="00670B24" w:rsidP="00DF58A6">
      <w:pPr>
        <w:spacing w:after="0"/>
        <w:rPr>
          <w:rFonts w:cs="Times New Roman"/>
          <w:szCs w:val="24"/>
        </w:rPr>
      </w:pPr>
    </w:p>
    <w:sectPr w:rsidR="00670B24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83C5" w14:textId="77777777" w:rsidR="00706F94" w:rsidRDefault="00706F94" w:rsidP="00886E50">
      <w:pPr>
        <w:spacing w:after="0"/>
      </w:pPr>
      <w:r>
        <w:separator/>
      </w:r>
    </w:p>
  </w:endnote>
  <w:endnote w:type="continuationSeparator" w:id="0">
    <w:p w14:paraId="2F5D2E2D" w14:textId="77777777" w:rsidR="00706F94" w:rsidRDefault="00706F94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B7D3" w14:textId="77777777" w:rsidR="00706F94" w:rsidRDefault="00706F94" w:rsidP="00886E50">
      <w:pPr>
        <w:spacing w:after="0"/>
      </w:pPr>
      <w:r>
        <w:separator/>
      </w:r>
    </w:p>
  </w:footnote>
  <w:footnote w:type="continuationSeparator" w:id="0">
    <w:p w14:paraId="3F59EBF6" w14:textId="77777777" w:rsidR="00706F94" w:rsidRDefault="00706F94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4E7F"/>
    <w:multiLevelType w:val="hybridMultilevel"/>
    <w:tmpl w:val="4B905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0FD9"/>
    <w:multiLevelType w:val="hybridMultilevel"/>
    <w:tmpl w:val="994C5F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8281153">
    <w:abstractNumId w:val="1"/>
  </w:num>
  <w:num w:numId="2" w16cid:durableId="116466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30414"/>
    <w:rsid w:val="0005451C"/>
    <w:rsid w:val="00075E3A"/>
    <w:rsid w:val="000850C1"/>
    <w:rsid w:val="00156CCD"/>
    <w:rsid w:val="00191C60"/>
    <w:rsid w:val="001A0A8E"/>
    <w:rsid w:val="00271366"/>
    <w:rsid w:val="00293C9F"/>
    <w:rsid w:val="002D5E3F"/>
    <w:rsid w:val="002E7FB3"/>
    <w:rsid w:val="003413E8"/>
    <w:rsid w:val="004202E7"/>
    <w:rsid w:val="004C4F63"/>
    <w:rsid w:val="00551C2B"/>
    <w:rsid w:val="0057415E"/>
    <w:rsid w:val="005C7C46"/>
    <w:rsid w:val="006130DE"/>
    <w:rsid w:val="00614F91"/>
    <w:rsid w:val="00624C5F"/>
    <w:rsid w:val="006476E6"/>
    <w:rsid w:val="00666FD1"/>
    <w:rsid w:val="00670B24"/>
    <w:rsid w:val="006A482F"/>
    <w:rsid w:val="006F237C"/>
    <w:rsid w:val="00706F94"/>
    <w:rsid w:val="0074141F"/>
    <w:rsid w:val="007608BE"/>
    <w:rsid w:val="00781D36"/>
    <w:rsid w:val="007A68C0"/>
    <w:rsid w:val="007C6330"/>
    <w:rsid w:val="00802380"/>
    <w:rsid w:val="00837150"/>
    <w:rsid w:val="00886E50"/>
    <w:rsid w:val="00921CD4"/>
    <w:rsid w:val="00942B96"/>
    <w:rsid w:val="00944B35"/>
    <w:rsid w:val="00945C68"/>
    <w:rsid w:val="009A239B"/>
    <w:rsid w:val="009D5982"/>
    <w:rsid w:val="00A175EA"/>
    <w:rsid w:val="00AA54BB"/>
    <w:rsid w:val="00AD525E"/>
    <w:rsid w:val="00B01348"/>
    <w:rsid w:val="00B015D8"/>
    <w:rsid w:val="00B17FA6"/>
    <w:rsid w:val="00B75721"/>
    <w:rsid w:val="00C46FD8"/>
    <w:rsid w:val="00C71129"/>
    <w:rsid w:val="00CB2C7D"/>
    <w:rsid w:val="00CC3791"/>
    <w:rsid w:val="00CE3021"/>
    <w:rsid w:val="00D33950"/>
    <w:rsid w:val="00D94199"/>
    <w:rsid w:val="00DA7987"/>
    <w:rsid w:val="00DB1B5A"/>
    <w:rsid w:val="00DF58A6"/>
    <w:rsid w:val="00E16369"/>
    <w:rsid w:val="00E65D92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71DC-A3DC-4B3B-A3A7-F4F86710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2020-02-04T13:57:00Z</cp:lastPrinted>
  <dcterms:created xsi:type="dcterms:W3CDTF">2022-12-05T11:09:00Z</dcterms:created>
  <dcterms:modified xsi:type="dcterms:W3CDTF">2022-12-15T09:27:00Z</dcterms:modified>
</cp:coreProperties>
</file>