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ADFD" w14:textId="77777777" w:rsidR="0086338B" w:rsidRDefault="0086338B" w:rsidP="0086338B">
      <w:pPr>
        <w:spacing w:after="0"/>
        <w:rPr>
          <w:b/>
          <w:bCs/>
          <w:szCs w:val="24"/>
        </w:rPr>
      </w:pPr>
      <w:bookmarkStart w:id="0" w:name="_Hlk121225889"/>
    </w:p>
    <w:p w14:paraId="39548EAA" w14:textId="77777777" w:rsidR="0086338B" w:rsidRPr="000B3E97" w:rsidRDefault="0086338B" w:rsidP="0086338B">
      <w:pPr>
        <w:spacing w:after="0"/>
        <w:rPr>
          <w:szCs w:val="24"/>
        </w:rPr>
      </w:pPr>
      <w:r>
        <w:rPr>
          <w:szCs w:val="24"/>
        </w:rPr>
        <w:t>Karksi-Nuia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</w:t>
      </w:r>
      <w:r w:rsidR="0071302C">
        <w:rPr>
          <w:szCs w:val="24"/>
        </w:rPr>
        <w:t xml:space="preserve">0. detsember </w:t>
      </w:r>
      <w:r>
        <w:rPr>
          <w:szCs w:val="24"/>
        </w:rPr>
        <w:t>202</w:t>
      </w:r>
      <w:r w:rsidR="0071302C">
        <w:rPr>
          <w:szCs w:val="24"/>
        </w:rPr>
        <w:t>2</w:t>
      </w:r>
      <w:r>
        <w:rPr>
          <w:szCs w:val="24"/>
        </w:rPr>
        <w:t xml:space="preserve"> nr </w:t>
      </w:r>
    </w:p>
    <w:p w14:paraId="7BF1DBBB" w14:textId="77777777" w:rsidR="0086338B" w:rsidRPr="00DF17A2" w:rsidRDefault="0086338B" w:rsidP="0086338B">
      <w:pPr>
        <w:spacing w:after="0"/>
        <w:rPr>
          <w:b/>
          <w:bCs/>
          <w:szCs w:val="24"/>
        </w:rPr>
      </w:pPr>
    </w:p>
    <w:p w14:paraId="08879C2F" w14:textId="77777777" w:rsidR="006E30D8" w:rsidRDefault="006E30D8" w:rsidP="006E30D8">
      <w:pPr>
        <w:spacing w:after="0"/>
        <w:rPr>
          <w:b/>
          <w:bCs/>
          <w:szCs w:val="24"/>
        </w:rPr>
      </w:pPr>
    </w:p>
    <w:p w14:paraId="557F654E" w14:textId="77777777" w:rsidR="006E30D8" w:rsidRDefault="006E30D8" w:rsidP="006E30D8">
      <w:pPr>
        <w:spacing w:after="0"/>
        <w:rPr>
          <w:b/>
          <w:bCs/>
          <w:szCs w:val="24"/>
        </w:rPr>
      </w:pPr>
    </w:p>
    <w:p w14:paraId="135E3DF3" w14:textId="77777777" w:rsidR="006E30D8" w:rsidRPr="006E30D8" w:rsidRDefault="006E30D8" w:rsidP="006E30D8">
      <w:pPr>
        <w:spacing w:after="0"/>
        <w:rPr>
          <w:b/>
          <w:bCs/>
          <w:szCs w:val="24"/>
        </w:rPr>
      </w:pPr>
    </w:p>
    <w:p w14:paraId="217B5A3D" w14:textId="77777777" w:rsidR="006E30D8" w:rsidRPr="006E30D8" w:rsidRDefault="006E30D8" w:rsidP="006E30D8">
      <w:pPr>
        <w:spacing w:after="0"/>
        <w:rPr>
          <w:b/>
          <w:bCs/>
          <w:szCs w:val="24"/>
        </w:rPr>
      </w:pPr>
      <w:r w:rsidRPr="006E30D8">
        <w:rPr>
          <w:b/>
          <w:bCs/>
          <w:szCs w:val="24"/>
        </w:rPr>
        <w:t>Mulgi Vallavolikogu 2</w:t>
      </w:r>
      <w:r w:rsidR="0071302C">
        <w:rPr>
          <w:b/>
          <w:bCs/>
          <w:szCs w:val="24"/>
        </w:rPr>
        <w:t>9.11.2017</w:t>
      </w:r>
      <w:r w:rsidRPr="006E30D8">
        <w:rPr>
          <w:b/>
          <w:bCs/>
          <w:szCs w:val="24"/>
        </w:rPr>
        <w:t xml:space="preserve"> määruse nr </w:t>
      </w:r>
      <w:r w:rsidR="0071302C">
        <w:rPr>
          <w:b/>
          <w:bCs/>
          <w:szCs w:val="24"/>
        </w:rPr>
        <w:t>2</w:t>
      </w:r>
      <w:r w:rsidRPr="006E30D8">
        <w:rPr>
          <w:b/>
          <w:bCs/>
          <w:szCs w:val="24"/>
        </w:rPr>
        <w:t xml:space="preserve"> „Mulgi </w:t>
      </w:r>
      <w:r w:rsidR="0071302C">
        <w:rPr>
          <w:b/>
          <w:bCs/>
          <w:szCs w:val="24"/>
        </w:rPr>
        <w:t>Vallavalitsuse ametiasutuse palgajuhend</w:t>
      </w:r>
      <w:r w:rsidRPr="006E30D8">
        <w:rPr>
          <w:b/>
          <w:bCs/>
          <w:szCs w:val="24"/>
        </w:rPr>
        <w:t>“ muutmine</w:t>
      </w:r>
    </w:p>
    <w:p w14:paraId="14418A2A" w14:textId="77777777" w:rsidR="006E30D8" w:rsidRPr="006E30D8" w:rsidRDefault="006E30D8" w:rsidP="006E30D8">
      <w:pPr>
        <w:spacing w:after="0"/>
        <w:rPr>
          <w:szCs w:val="24"/>
        </w:rPr>
      </w:pPr>
    </w:p>
    <w:p w14:paraId="315E22FC" w14:textId="77777777" w:rsidR="006E30D8" w:rsidRPr="006E30D8" w:rsidRDefault="006E30D8" w:rsidP="006E30D8">
      <w:pPr>
        <w:spacing w:after="0"/>
        <w:rPr>
          <w:szCs w:val="24"/>
        </w:rPr>
      </w:pPr>
    </w:p>
    <w:p w14:paraId="0370DA18" w14:textId="77777777" w:rsidR="006E30D8" w:rsidRPr="006E30D8" w:rsidRDefault="006E30D8" w:rsidP="006E30D8">
      <w:pPr>
        <w:spacing w:after="0"/>
        <w:rPr>
          <w:szCs w:val="24"/>
        </w:rPr>
      </w:pPr>
      <w:r w:rsidRPr="006E30D8">
        <w:rPr>
          <w:szCs w:val="24"/>
        </w:rPr>
        <w:t xml:space="preserve">Määrus kehtestatakse kohaliku omavalitsuse korralduse seaduse § 22 lõike </w:t>
      </w:r>
      <w:r w:rsidR="0071302C">
        <w:rPr>
          <w:szCs w:val="24"/>
        </w:rPr>
        <w:t>1 punkti 36 ning avaliku teenistuse seaduse § 11 lõike 5 ja § 63 lõike 2 alusel</w:t>
      </w:r>
    </w:p>
    <w:p w14:paraId="1B6B7535" w14:textId="77777777" w:rsidR="006E30D8" w:rsidRPr="006E30D8" w:rsidRDefault="006E30D8" w:rsidP="006E30D8">
      <w:pPr>
        <w:spacing w:after="0"/>
        <w:rPr>
          <w:szCs w:val="24"/>
        </w:rPr>
      </w:pPr>
    </w:p>
    <w:p w14:paraId="047C255C" w14:textId="77777777" w:rsidR="0071302C" w:rsidRPr="006E30D8" w:rsidRDefault="006E30D8" w:rsidP="0071302C">
      <w:pPr>
        <w:spacing w:after="0"/>
        <w:rPr>
          <w:b/>
          <w:bCs/>
          <w:szCs w:val="24"/>
        </w:rPr>
      </w:pPr>
      <w:r w:rsidRPr="006E30D8">
        <w:rPr>
          <w:b/>
          <w:bCs/>
          <w:szCs w:val="24"/>
        </w:rPr>
        <w:t xml:space="preserve">§ 1. </w:t>
      </w:r>
      <w:r w:rsidR="0071302C" w:rsidRPr="006E30D8">
        <w:rPr>
          <w:b/>
          <w:bCs/>
          <w:szCs w:val="24"/>
        </w:rPr>
        <w:t>Mulgi Vallavolikogu 2</w:t>
      </w:r>
      <w:r w:rsidR="0071302C">
        <w:rPr>
          <w:b/>
          <w:bCs/>
          <w:szCs w:val="24"/>
        </w:rPr>
        <w:t>9.11.2017</w:t>
      </w:r>
      <w:r w:rsidR="0071302C" w:rsidRPr="006E30D8">
        <w:rPr>
          <w:b/>
          <w:bCs/>
          <w:szCs w:val="24"/>
        </w:rPr>
        <w:t xml:space="preserve"> määruse nr </w:t>
      </w:r>
      <w:r w:rsidR="0071302C">
        <w:rPr>
          <w:b/>
          <w:bCs/>
          <w:szCs w:val="24"/>
        </w:rPr>
        <w:t>2</w:t>
      </w:r>
      <w:r w:rsidR="0071302C" w:rsidRPr="006E30D8">
        <w:rPr>
          <w:b/>
          <w:bCs/>
          <w:szCs w:val="24"/>
        </w:rPr>
        <w:t xml:space="preserve"> „Mulgi </w:t>
      </w:r>
      <w:r w:rsidR="0071302C">
        <w:rPr>
          <w:b/>
          <w:bCs/>
          <w:szCs w:val="24"/>
        </w:rPr>
        <w:t>Vallavalitsuse ametiasutuse palgajuhend</w:t>
      </w:r>
      <w:r w:rsidR="0071302C" w:rsidRPr="006E30D8">
        <w:rPr>
          <w:b/>
          <w:bCs/>
          <w:szCs w:val="24"/>
        </w:rPr>
        <w:t>“ muutmine</w:t>
      </w:r>
    </w:p>
    <w:p w14:paraId="29B1E941" w14:textId="77777777" w:rsidR="006E30D8" w:rsidRPr="006E30D8" w:rsidRDefault="006E30D8" w:rsidP="006E30D8">
      <w:pPr>
        <w:spacing w:after="0"/>
        <w:rPr>
          <w:b/>
          <w:bCs/>
          <w:szCs w:val="24"/>
        </w:rPr>
      </w:pPr>
    </w:p>
    <w:p w14:paraId="294E2A3F" w14:textId="77777777" w:rsidR="00E13E37" w:rsidRDefault="00E13E37" w:rsidP="00E13E37">
      <w:pPr>
        <w:spacing w:after="0"/>
        <w:rPr>
          <w:szCs w:val="24"/>
        </w:rPr>
      </w:pPr>
      <w:r w:rsidRPr="00E13E37">
        <w:rPr>
          <w:szCs w:val="24"/>
        </w:rPr>
        <w:t>Mulgi Vallavolikogu 29.11.2017 määruse</w:t>
      </w:r>
      <w:r>
        <w:rPr>
          <w:szCs w:val="24"/>
        </w:rPr>
        <w:t>sse</w:t>
      </w:r>
      <w:r w:rsidRPr="00E13E37">
        <w:rPr>
          <w:szCs w:val="24"/>
        </w:rPr>
        <w:t xml:space="preserve"> nr 2 „Mulgi Vallavalitsuse ametiasutuse palgajuhend“ </w:t>
      </w:r>
      <w:r>
        <w:rPr>
          <w:szCs w:val="24"/>
        </w:rPr>
        <w:t>tehakse järgmised muudatused:</w:t>
      </w:r>
    </w:p>
    <w:p w14:paraId="36B77F3D" w14:textId="77777777" w:rsidR="006E30D8" w:rsidRPr="00E13E37" w:rsidRDefault="00E13E37" w:rsidP="00E13E37">
      <w:pPr>
        <w:spacing w:after="0"/>
        <w:rPr>
          <w:szCs w:val="24"/>
        </w:rPr>
      </w:pPr>
      <w:r w:rsidRPr="00E13E37">
        <w:rPr>
          <w:szCs w:val="24"/>
        </w:rPr>
        <w:t>1)</w:t>
      </w:r>
      <w:r>
        <w:rPr>
          <w:szCs w:val="24"/>
        </w:rPr>
        <w:t xml:space="preserve"> muudetakse määruse lisa „Teenistuskohtade palgagrupid ja põhipalga vahemik“.</w:t>
      </w:r>
    </w:p>
    <w:p w14:paraId="38992486" w14:textId="77777777" w:rsidR="006E30D8" w:rsidRPr="006E30D8" w:rsidRDefault="006E30D8" w:rsidP="006E30D8">
      <w:pPr>
        <w:shd w:val="clear" w:color="auto" w:fill="FFFFFF"/>
        <w:spacing w:after="0"/>
        <w:rPr>
          <w:b/>
          <w:bCs/>
          <w:color w:val="202020"/>
          <w:szCs w:val="24"/>
          <w:bdr w:val="none" w:sz="0" w:space="0" w:color="auto" w:frame="1"/>
          <w:lang w:eastAsia="et-EE"/>
        </w:rPr>
      </w:pPr>
    </w:p>
    <w:p w14:paraId="661AE897" w14:textId="77777777" w:rsidR="006E30D8" w:rsidRPr="006E30D8" w:rsidRDefault="006E30D8" w:rsidP="006E30D8">
      <w:pPr>
        <w:shd w:val="clear" w:color="auto" w:fill="FFFFFF"/>
        <w:spacing w:after="0"/>
        <w:rPr>
          <w:color w:val="0061AA"/>
          <w:szCs w:val="24"/>
          <w:bdr w:val="none" w:sz="0" w:space="0" w:color="auto" w:frame="1"/>
          <w:lang w:eastAsia="et-EE"/>
        </w:rPr>
      </w:pPr>
      <w:r w:rsidRPr="006E30D8">
        <w:rPr>
          <w:b/>
          <w:bCs/>
          <w:color w:val="202020"/>
          <w:szCs w:val="24"/>
          <w:bdr w:val="none" w:sz="0" w:space="0" w:color="auto" w:frame="1"/>
          <w:lang w:eastAsia="et-EE"/>
        </w:rPr>
        <w:t>§ 2.</w:t>
      </w:r>
      <w:bookmarkStart w:id="1" w:name="para2"/>
      <w:r w:rsidRPr="006E30D8">
        <w:rPr>
          <w:b/>
          <w:bCs/>
          <w:color w:val="202020"/>
          <w:szCs w:val="24"/>
          <w:bdr w:val="none" w:sz="0" w:space="0" w:color="auto" w:frame="1"/>
          <w:lang w:eastAsia="et-EE"/>
        </w:rPr>
        <w:t xml:space="preserve"> Määruse jõustumine</w:t>
      </w:r>
    </w:p>
    <w:bookmarkEnd w:id="1"/>
    <w:p w14:paraId="3159E6BC" w14:textId="77777777" w:rsidR="006E30D8" w:rsidRPr="006E30D8" w:rsidRDefault="006E30D8" w:rsidP="006E30D8">
      <w:pPr>
        <w:shd w:val="clear" w:color="auto" w:fill="FFFFFF"/>
        <w:spacing w:after="0"/>
        <w:rPr>
          <w:color w:val="202020"/>
          <w:szCs w:val="24"/>
          <w:lang w:eastAsia="et-EE"/>
        </w:rPr>
      </w:pPr>
    </w:p>
    <w:p w14:paraId="60F59A21" w14:textId="77777777" w:rsidR="006E30D8" w:rsidRPr="006E30D8" w:rsidRDefault="006E30D8" w:rsidP="006E30D8">
      <w:pPr>
        <w:spacing w:after="0"/>
        <w:rPr>
          <w:szCs w:val="24"/>
        </w:rPr>
      </w:pPr>
      <w:r w:rsidRPr="006E30D8">
        <w:rPr>
          <w:szCs w:val="24"/>
        </w:rPr>
        <w:t>Määrus jõustub</w:t>
      </w:r>
      <w:r w:rsidR="00E13E37">
        <w:rPr>
          <w:szCs w:val="24"/>
        </w:rPr>
        <w:t xml:space="preserve"> 1. jaanuaril 2023. a</w:t>
      </w:r>
      <w:r w:rsidRPr="006E30D8">
        <w:rPr>
          <w:szCs w:val="24"/>
        </w:rPr>
        <w:t>.</w:t>
      </w:r>
    </w:p>
    <w:p w14:paraId="4926CA0A" w14:textId="77777777" w:rsidR="006E30D8" w:rsidRPr="006E30D8" w:rsidRDefault="006E30D8" w:rsidP="006E30D8">
      <w:pPr>
        <w:spacing w:after="0"/>
        <w:rPr>
          <w:szCs w:val="24"/>
        </w:rPr>
      </w:pPr>
    </w:p>
    <w:p w14:paraId="7021CA9B" w14:textId="77777777" w:rsidR="006E30D8" w:rsidRPr="006E30D8" w:rsidRDefault="006E30D8" w:rsidP="006E30D8">
      <w:pPr>
        <w:spacing w:after="0"/>
        <w:rPr>
          <w:szCs w:val="24"/>
        </w:rPr>
      </w:pPr>
    </w:p>
    <w:p w14:paraId="5B668881" w14:textId="77777777" w:rsidR="006E30D8" w:rsidRPr="006E30D8" w:rsidRDefault="006E30D8" w:rsidP="006E30D8">
      <w:pPr>
        <w:spacing w:after="0"/>
        <w:rPr>
          <w:szCs w:val="24"/>
        </w:rPr>
      </w:pPr>
    </w:p>
    <w:p w14:paraId="078FA1CC" w14:textId="77777777" w:rsidR="006E30D8" w:rsidRPr="006E30D8" w:rsidRDefault="006E30D8" w:rsidP="006E30D8">
      <w:pPr>
        <w:spacing w:after="0"/>
        <w:rPr>
          <w:szCs w:val="24"/>
        </w:rPr>
      </w:pPr>
    </w:p>
    <w:p w14:paraId="2C3EB5EC" w14:textId="77777777" w:rsidR="006E30D8" w:rsidRPr="006E30D8" w:rsidRDefault="006E30D8" w:rsidP="006E30D8">
      <w:pPr>
        <w:spacing w:after="0"/>
        <w:rPr>
          <w:szCs w:val="24"/>
        </w:rPr>
      </w:pPr>
      <w:r w:rsidRPr="006E30D8">
        <w:rPr>
          <w:szCs w:val="24"/>
        </w:rPr>
        <w:t>Arvo Maling</w:t>
      </w:r>
    </w:p>
    <w:p w14:paraId="7CD5FC04" w14:textId="77777777" w:rsidR="006E30D8" w:rsidRPr="006E30D8" w:rsidRDefault="006E30D8" w:rsidP="006E30D8">
      <w:pPr>
        <w:spacing w:after="0"/>
        <w:rPr>
          <w:szCs w:val="24"/>
        </w:rPr>
      </w:pPr>
      <w:r w:rsidRPr="006E30D8">
        <w:rPr>
          <w:szCs w:val="24"/>
        </w:rPr>
        <w:t>Volikogu esimees</w:t>
      </w:r>
    </w:p>
    <w:p w14:paraId="38322B20" w14:textId="77777777" w:rsidR="00670B24" w:rsidRDefault="00670B24">
      <w:pPr>
        <w:rPr>
          <w:szCs w:val="24"/>
        </w:rPr>
      </w:pPr>
    </w:p>
    <w:p w14:paraId="77AD4642" w14:textId="77777777" w:rsidR="00E13E37" w:rsidRPr="00942B96" w:rsidRDefault="00E13E37">
      <w:pPr>
        <w:rPr>
          <w:szCs w:val="24"/>
        </w:rPr>
      </w:pPr>
      <w:r>
        <w:rPr>
          <w:szCs w:val="24"/>
        </w:rPr>
        <w:t>Lisa: Teenistuskohtade palgagrupid ja põhipalga vahemik</w:t>
      </w:r>
      <w:bookmarkEnd w:id="0"/>
    </w:p>
    <w:sectPr w:rsidR="00E13E37" w:rsidRPr="00942B96" w:rsidSect="00F45A29">
      <w:headerReference w:type="first" r:id="rId8"/>
      <w:pgSz w:w="11906" w:h="16838"/>
      <w:pgMar w:top="1135" w:right="851" w:bottom="1418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6112" w14:textId="77777777" w:rsidR="00A438BB" w:rsidRDefault="00A438BB" w:rsidP="00886E50">
      <w:pPr>
        <w:spacing w:after="0"/>
      </w:pPr>
      <w:r>
        <w:separator/>
      </w:r>
    </w:p>
  </w:endnote>
  <w:endnote w:type="continuationSeparator" w:id="0">
    <w:p w14:paraId="0EAAA05C" w14:textId="77777777" w:rsidR="00A438BB" w:rsidRDefault="00A438BB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57CC" w14:textId="77777777" w:rsidR="00A438BB" w:rsidRDefault="00A438BB" w:rsidP="00886E50">
      <w:pPr>
        <w:spacing w:after="0"/>
      </w:pPr>
      <w:r>
        <w:separator/>
      </w:r>
    </w:p>
  </w:footnote>
  <w:footnote w:type="continuationSeparator" w:id="0">
    <w:p w14:paraId="5B4ECE88" w14:textId="77777777" w:rsidR="00A438BB" w:rsidRDefault="00A438BB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6004" w14:textId="77777777" w:rsidR="00886E50" w:rsidRDefault="00A438BB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A85A29">
      <w:rPr>
        <w:noProof/>
        <w:lang w:eastAsia="et-EE"/>
      </w:rPr>
      <w:drawing>
        <wp:inline distT="0" distB="0" distL="0" distR="0" wp14:anchorId="0CDEB7EC" wp14:editId="57427F06">
          <wp:extent cx="762000" cy="88582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16187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b/>
        <w:sz w:val="16"/>
        <w:szCs w:val="16"/>
      </w:rPr>
    </w:pPr>
  </w:p>
  <w:p w14:paraId="05675D5A" w14:textId="77777777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886E50">
      <w:rPr>
        <w:b/>
        <w:szCs w:val="24"/>
      </w:rPr>
      <w:t>MULGI VALLAV</w:t>
    </w:r>
    <w:r w:rsidR="002D5E3F">
      <w:rPr>
        <w:b/>
        <w:szCs w:val="24"/>
      </w:rPr>
      <w:t>OLIKOGU</w:t>
    </w:r>
  </w:p>
  <w:p w14:paraId="6974E8FC" w14:textId="7777777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</w:p>
  <w:p w14:paraId="451AFA97" w14:textId="77777777" w:rsidR="006476E6" w:rsidRPr="006476E6" w:rsidRDefault="000850C1" w:rsidP="006476E6">
    <w:pPr>
      <w:pStyle w:val="Pis"/>
      <w:tabs>
        <w:tab w:val="clear" w:pos="9072"/>
      </w:tabs>
      <w:ind w:right="-2"/>
      <w:rPr>
        <w:bCs/>
        <w:szCs w:val="24"/>
      </w:rPr>
    </w:pPr>
    <w:r>
      <w:rPr>
        <w:bCs/>
        <w:szCs w:val="24"/>
      </w:rPr>
      <w:t>M Ä Ä R U S</w:t>
    </w:r>
    <w:r w:rsidR="0071302C">
      <w:rPr>
        <w:bCs/>
        <w:szCs w:val="24"/>
      </w:rPr>
      <w:tab/>
    </w:r>
    <w:r w:rsidR="0071302C">
      <w:rPr>
        <w:bCs/>
        <w:szCs w:val="24"/>
      </w:rPr>
      <w:tab/>
    </w:r>
    <w:r w:rsidR="0071302C">
      <w:rPr>
        <w:bCs/>
        <w:szCs w:val="24"/>
      </w:rPr>
      <w:tab/>
    </w:r>
    <w:r w:rsidR="0071302C">
      <w:rPr>
        <w:bCs/>
        <w:szCs w:val="24"/>
      </w:rPr>
      <w:tab/>
    </w:r>
    <w:r w:rsidR="0071302C">
      <w:rPr>
        <w:bCs/>
        <w:szCs w:val="24"/>
      </w:rPr>
      <w:tab/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4C52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7E1641"/>
    <w:multiLevelType w:val="hybridMultilevel"/>
    <w:tmpl w:val="FFFFFFFF"/>
    <w:lvl w:ilvl="0" w:tplc="D48EC4E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C0F2FD2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5125800">
    <w:abstractNumId w:val="0"/>
  </w:num>
  <w:num w:numId="2" w16cid:durableId="1333022150">
    <w:abstractNumId w:val="1"/>
  </w:num>
  <w:num w:numId="3" w16cid:durableId="1902860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86E50"/>
    <w:rsid w:val="00002B76"/>
    <w:rsid w:val="00035592"/>
    <w:rsid w:val="0005451C"/>
    <w:rsid w:val="00075E3A"/>
    <w:rsid w:val="000850C1"/>
    <w:rsid w:val="000B3E97"/>
    <w:rsid w:val="00156CCD"/>
    <w:rsid w:val="001A0A8E"/>
    <w:rsid w:val="001F141D"/>
    <w:rsid w:val="00232ED6"/>
    <w:rsid w:val="00271366"/>
    <w:rsid w:val="00293C9F"/>
    <w:rsid w:val="002D5E3F"/>
    <w:rsid w:val="002E7FB3"/>
    <w:rsid w:val="003413E8"/>
    <w:rsid w:val="00364F76"/>
    <w:rsid w:val="004202E7"/>
    <w:rsid w:val="004E358E"/>
    <w:rsid w:val="00551C2B"/>
    <w:rsid w:val="0057415E"/>
    <w:rsid w:val="00574C3E"/>
    <w:rsid w:val="006130DE"/>
    <w:rsid w:val="00614F91"/>
    <w:rsid w:val="006179F3"/>
    <w:rsid w:val="00624C5F"/>
    <w:rsid w:val="006476E6"/>
    <w:rsid w:val="00666FD1"/>
    <w:rsid w:val="00670B24"/>
    <w:rsid w:val="0067211D"/>
    <w:rsid w:val="006A482F"/>
    <w:rsid w:val="006E30D8"/>
    <w:rsid w:val="0071302C"/>
    <w:rsid w:val="007608BE"/>
    <w:rsid w:val="00781D36"/>
    <w:rsid w:val="00787E5F"/>
    <w:rsid w:val="007A68C0"/>
    <w:rsid w:val="00802380"/>
    <w:rsid w:val="00837150"/>
    <w:rsid w:val="0086338B"/>
    <w:rsid w:val="00886E50"/>
    <w:rsid w:val="009109D0"/>
    <w:rsid w:val="00942B96"/>
    <w:rsid w:val="00944B35"/>
    <w:rsid w:val="00945C68"/>
    <w:rsid w:val="009A239B"/>
    <w:rsid w:val="00A175EA"/>
    <w:rsid w:val="00A438BB"/>
    <w:rsid w:val="00A836E6"/>
    <w:rsid w:val="00A85A29"/>
    <w:rsid w:val="00AA54BB"/>
    <w:rsid w:val="00AD525E"/>
    <w:rsid w:val="00B015D8"/>
    <w:rsid w:val="00B17FA6"/>
    <w:rsid w:val="00B676E0"/>
    <w:rsid w:val="00B75721"/>
    <w:rsid w:val="00C17D9C"/>
    <w:rsid w:val="00C5192E"/>
    <w:rsid w:val="00C71129"/>
    <w:rsid w:val="00CC3791"/>
    <w:rsid w:val="00CE3021"/>
    <w:rsid w:val="00D33950"/>
    <w:rsid w:val="00D94199"/>
    <w:rsid w:val="00DA7987"/>
    <w:rsid w:val="00DF17A2"/>
    <w:rsid w:val="00E13E37"/>
    <w:rsid w:val="00EA49F9"/>
    <w:rsid w:val="00EB15C0"/>
    <w:rsid w:val="00EB1CFC"/>
    <w:rsid w:val="00ED4370"/>
    <w:rsid w:val="00F45A29"/>
    <w:rsid w:val="00F61666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9B484"/>
  <w14:defaultImageDpi w14:val="0"/>
  <w15:docId w15:val="{D2608AFD-AFFE-4A7B-8185-653605D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locked/>
    <w:rsid w:val="00886E50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locked/>
    <w:rsid w:val="00886E50"/>
    <w:rPr>
      <w:rFonts w:cs="Times New Roman"/>
    </w:rPr>
  </w:style>
  <w:style w:type="character" w:styleId="Hperlink">
    <w:name w:val="Hyperlink"/>
    <w:basedOn w:val="Liguvaikefont"/>
    <w:uiPriority w:val="99"/>
    <w:rsid w:val="00624C5F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6338B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D8A8-85E9-437F-9607-100BEBD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</dc:creator>
  <cp:keywords/>
  <dc:description/>
  <cp:lastModifiedBy>Inge Dobrus</cp:lastModifiedBy>
  <cp:revision>2</cp:revision>
  <cp:lastPrinted>2020-05-21T06:36:00Z</cp:lastPrinted>
  <dcterms:created xsi:type="dcterms:W3CDTF">2022-12-06T14:27:00Z</dcterms:created>
  <dcterms:modified xsi:type="dcterms:W3CDTF">2022-12-06T14:27:00Z</dcterms:modified>
</cp:coreProperties>
</file>