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119" w14:textId="77777777" w:rsidR="00EF60EB" w:rsidRDefault="00EF60EB" w:rsidP="0087609A">
      <w:pPr>
        <w:pStyle w:val="Standard"/>
        <w:jc w:val="center"/>
      </w:pPr>
    </w:p>
    <w:p w14:paraId="73BC343B" w14:textId="77777777" w:rsidR="00273DFC" w:rsidRDefault="00273DFC" w:rsidP="00463A90">
      <w:pPr>
        <w:pStyle w:val="Standard"/>
        <w:jc w:val="right"/>
        <w:rPr>
          <w:b/>
          <w:bCs/>
        </w:rPr>
      </w:pPr>
    </w:p>
    <w:p w14:paraId="162CA7B5" w14:textId="77777777" w:rsidR="00273DFC" w:rsidRDefault="00273DFC" w:rsidP="00273DFC">
      <w:pPr>
        <w:pStyle w:val="Standard"/>
        <w:rPr>
          <w:b/>
          <w:bCs/>
        </w:rPr>
      </w:pPr>
      <w:r>
        <w:rPr>
          <w:b/>
          <w:bCs/>
        </w:rPr>
        <w:t>KESKKONNA- JA HEAKORRAKOMISJON</w:t>
      </w:r>
    </w:p>
    <w:p w14:paraId="4A2A905D" w14:textId="77777777" w:rsidR="00273DFC" w:rsidRPr="00901875" w:rsidRDefault="00273DFC" w:rsidP="00273DFC">
      <w:pPr>
        <w:pStyle w:val="Standard"/>
      </w:pPr>
      <w:r>
        <w:t xml:space="preserve">KOOSOLEKU </w:t>
      </w:r>
      <w:r w:rsidRPr="00901875">
        <w:t>PROTOKOLL</w:t>
      </w:r>
      <w:r w:rsidR="00C525E7">
        <w:t xml:space="preserve">  nr 9</w:t>
      </w:r>
    </w:p>
    <w:p w14:paraId="5DF10FCF" w14:textId="77777777" w:rsidR="00273DFC" w:rsidRPr="00FC1ED3" w:rsidRDefault="00273DFC" w:rsidP="00273DFC">
      <w:pPr>
        <w:pStyle w:val="Normaallaadveeb"/>
        <w:tabs>
          <w:tab w:val="left" w:pos="3686"/>
        </w:tabs>
        <w:spacing w:before="0" w:after="0"/>
        <w:jc w:val="both"/>
        <w:rPr>
          <w:b/>
          <w:lang w:val="et-EE"/>
        </w:rPr>
      </w:pPr>
    </w:p>
    <w:p w14:paraId="03F851BE" w14:textId="77777777" w:rsidR="00273DFC" w:rsidRPr="00901875" w:rsidRDefault="00273DFC" w:rsidP="00273DFC">
      <w:pPr>
        <w:pStyle w:val="Normaallaadveeb"/>
        <w:tabs>
          <w:tab w:val="center" w:pos="4345"/>
        </w:tabs>
        <w:spacing w:before="0" w:after="0"/>
        <w:jc w:val="both"/>
        <w:rPr>
          <w:lang w:val="et-EE"/>
        </w:rPr>
      </w:pPr>
      <w:r w:rsidRPr="00FC1ED3">
        <w:rPr>
          <w:b/>
          <w:lang w:val="et-EE"/>
        </w:rPr>
        <w:t>Abja-Paluoj</w:t>
      </w:r>
      <w:r w:rsidR="005D372B" w:rsidRPr="00FC1ED3">
        <w:rPr>
          <w:b/>
          <w:lang w:val="et-EE"/>
        </w:rPr>
        <w:t>a, Pärnu mnt 30</w:t>
      </w:r>
      <w:r w:rsidR="005D372B" w:rsidRPr="00FC1ED3">
        <w:rPr>
          <w:b/>
          <w:lang w:val="et-EE"/>
        </w:rPr>
        <w:tab/>
      </w:r>
      <w:r w:rsidR="005D372B" w:rsidRPr="00FC1ED3">
        <w:rPr>
          <w:b/>
          <w:lang w:val="et-EE"/>
        </w:rPr>
        <w:tab/>
      </w:r>
      <w:r w:rsidR="005D372B" w:rsidRPr="00FC1ED3">
        <w:rPr>
          <w:b/>
          <w:lang w:val="et-EE"/>
        </w:rPr>
        <w:tab/>
      </w:r>
      <w:r w:rsidR="00C525E7">
        <w:rPr>
          <w:lang w:val="et-EE"/>
        </w:rPr>
        <w:tab/>
      </w:r>
      <w:r w:rsidR="00C525E7">
        <w:rPr>
          <w:lang w:val="et-EE"/>
        </w:rPr>
        <w:tab/>
        <w:t>19. oktoo</w:t>
      </w:r>
      <w:r w:rsidR="000260DC">
        <w:rPr>
          <w:lang w:val="et-EE"/>
        </w:rPr>
        <w:t>ber</w:t>
      </w:r>
      <w:r>
        <w:rPr>
          <w:lang w:val="et-EE"/>
        </w:rPr>
        <w:t xml:space="preserve"> 2022</w:t>
      </w:r>
      <w:r w:rsidR="005D372B">
        <w:rPr>
          <w:lang w:val="et-EE"/>
        </w:rPr>
        <w:t xml:space="preserve"> a</w:t>
      </w:r>
    </w:p>
    <w:p w14:paraId="68649BD2" w14:textId="77777777" w:rsidR="00273DFC" w:rsidRPr="00901875" w:rsidRDefault="00273DFC" w:rsidP="00273DFC">
      <w:pPr>
        <w:pStyle w:val="Standard"/>
        <w:jc w:val="both"/>
      </w:pPr>
    </w:p>
    <w:p w14:paraId="76BAB129" w14:textId="77777777" w:rsidR="00273DFC" w:rsidRPr="00901875" w:rsidRDefault="00273DFC" w:rsidP="00273DFC">
      <w:pPr>
        <w:pStyle w:val="Standard"/>
        <w:jc w:val="both"/>
      </w:pPr>
      <w:r w:rsidRPr="00901875">
        <w:t>Algus kel</w:t>
      </w:r>
      <w:r w:rsidR="005D372B">
        <w:t>l 15</w:t>
      </w:r>
      <w:r w:rsidR="008F36C3">
        <w:t>:</w:t>
      </w:r>
      <w:r w:rsidR="00C525E7">
        <w:t>00</w:t>
      </w:r>
      <w:r w:rsidR="00F821DF">
        <w:t xml:space="preserve">, lõpp kell </w:t>
      </w:r>
      <w:r w:rsidR="009979BE">
        <w:t>17:07</w:t>
      </w:r>
    </w:p>
    <w:p w14:paraId="732B64FB" w14:textId="77777777" w:rsidR="00273DFC" w:rsidRPr="00901875" w:rsidRDefault="00273DFC" w:rsidP="00273DFC">
      <w:pPr>
        <w:pStyle w:val="Standard"/>
        <w:jc w:val="both"/>
      </w:pPr>
    </w:p>
    <w:p w14:paraId="62CDF162" w14:textId="77777777" w:rsidR="00273DFC" w:rsidRPr="00882A1F" w:rsidRDefault="00273DFC" w:rsidP="00273DFC">
      <w:pPr>
        <w:pStyle w:val="Standard"/>
        <w:jc w:val="both"/>
      </w:pPr>
      <w:r>
        <w:t>J</w:t>
      </w:r>
      <w:r w:rsidR="00F821DF">
        <w:t xml:space="preserve">uhatas: </w:t>
      </w:r>
      <w:r w:rsidR="008F36C3">
        <w:t xml:space="preserve">      Raul Song</w:t>
      </w:r>
    </w:p>
    <w:p w14:paraId="11B234B7" w14:textId="77777777" w:rsidR="00273DFC" w:rsidRPr="00EF22C0" w:rsidRDefault="00273DFC" w:rsidP="00273DFC">
      <w:pPr>
        <w:pStyle w:val="Standard"/>
        <w:jc w:val="both"/>
      </w:pPr>
      <w:r w:rsidRPr="00901875">
        <w:t>Protokollis</w:t>
      </w:r>
      <w:r w:rsidR="00C525E7">
        <w:t>:</w:t>
      </w:r>
      <w:r w:rsidR="009979BE">
        <w:t xml:space="preserve"> Raul Song</w:t>
      </w:r>
    </w:p>
    <w:p w14:paraId="7C9D0A79" w14:textId="77777777" w:rsidR="004E2351" w:rsidRDefault="004E2351" w:rsidP="00FC1ED3">
      <w:pPr>
        <w:pStyle w:val="Standard"/>
        <w:jc w:val="both"/>
      </w:pPr>
    </w:p>
    <w:p w14:paraId="2FA7B46D" w14:textId="77777777" w:rsidR="00826D37" w:rsidRDefault="00FC1ED3" w:rsidP="00FC1ED3">
      <w:pPr>
        <w:pStyle w:val="Standard"/>
        <w:jc w:val="both"/>
      </w:pPr>
      <w:r w:rsidRPr="00F10316">
        <w:rPr>
          <w:b/>
        </w:rPr>
        <w:t>Osa võtsid komisjoni liikmed</w:t>
      </w:r>
      <w:r w:rsidRPr="00FC1ED3">
        <w:t xml:space="preserve">: Voldemar </w:t>
      </w:r>
      <w:proofErr w:type="spellStart"/>
      <w:r w:rsidRPr="00FC1ED3">
        <w:t>Giske</w:t>
      </w:r>
      <w:proofErr w:type="spellEnd"/>
      <w:r w:rsidRPr="00FC1ED3">
        <w:t>, Kati Kuusk</w:t>
      </w:r>
      <w:r w:rsidR="00C525E7">
        <w:t xml:space="preserve"> (osales 18.10.2022 23:04</w:t>
      </w:r>
      <w:r w:rsidR="00826D37">
        <w:t xml:space="preserve"> elektrooniliselt antud arvamusega)</w:t>
      </w:r>
      <w:r w:rsidR="0087609A">
        <w:t>, Indrek Lepik</w:t>
      </w:r>
      <w:r w:rsidR="00F821DF">
        <w:t>,</w:t>
      </w:r>
      <w:r w:rsidR="000260DC">
        <w:t xml:space="preserve"> Rene Sang,</w:t>
      </w:r>
      <w:r w:rsidR="00F821DF">
        <w:t xml:space="preserve"> </w:t>
      </w:r>
      <w:r w:rsidR="00273DFC">
        <w:t>Raul So</w:t>
      </w:r>
      <w:r w:rsidR="009979BE">
        <w:t xml:space="preserve">ng, Uno Suurmets, </w:t>
      </w:r>
      <w:r w:rsidR="00273DFC">
        <w:t xml:space="preserve">Viljar </w:t>
      </w:r>
      <w:proofErr w:type="spellStart"/>
      <w:r w:rsidR="00273DFC">
        <w:t>Veidenberg</w:t>
      </w:r>
      <w:proofErr w:type="spellEnd"/>
      <w:r w:rsidR="00C525E7">
        <w:t xml:space="preserve"> </w:t>
      </w:r>
      <w:r w:rsidR="008E7EE2">
        <w:t>(osales 19.10.2022 9:53</w:t>
      </w:r>
      <w:r w:rsidR="00C525E7">
        <w:t xml:space="preserve"> elektrooniliselt antud arvamusega)</w:t>
      </w:r>
      <w:r w:rsidR="00826D37">
        <w:t>, Heidi Öövel .</w:t>
      </w:r>
    </w:p>
    <w:p w14:paraId="4FC185CD" w14:textId="77777777" w:rsidR="00273DFC" w:rsidRPr="00901875" w:rsidRDefault="00826D37" w:rsidP="00FC1ED3">
      <w:pPr>
        <w:pStyle w:val="Standard"/>
        <w:jc w:val="both"/>
      </w:pPr>
      <w:r>
        <w:t>K</w:t>
      </w:r>
      <w:r w:rsidR="00CD78BA">
        <w:t xml:space="preserve">omisjoniliikmete </w:t>
      </w:r>
      <w:r w:rsidR="00273DFC" w:rsidRPr="00901875">
        <w:t xml:space="preserve">registreerimisleht </w:t>
      </w:r>
      <w:r w:rsidR="00463A90">
        <w:t xml:space="preserve">Lisa 1 </w:t>
      </w:r>
      <w:r w:rsidR="00273DFC" w:rsidRPr="00901875">
        <w:t>lisatud protokollile).</w:t>
      </w:r>
    </w:p>
    <w:p w14:paraId="4E36D8E5" w14:textId="77777777" w:rsidR="009979BE" w:rsidRDefault="00273DFC" w:rsidP="009979BE">
      <w:pPr>
        <w:pStyle w:val="Standard"/>
        <w:jc w:val="both"/>
      </w:pPr>
      <w:r w:rsidRPr="00F10316">
        <w:rPr>
          <w:b/>
        </w:rPr>
        <w:t>Puudu</w:t>
      </w:r>
      <w:r w:rsidR="0087609A" w:rsidRPr="00F10316">
        <w:rPr>
          <w:b/>
        </w:rPr>
        <w:t>sid</w:t>
      </w:r>
      <w:r w:rsidR="009979BE">
        <w:t xml:space="preserve">: Rein Tarkus </w:t>
      </w:r>
    </w:p>
    <w:p w14:paraId="292BB7B6" w14:textId="77777777" w:rsidR="00273DFC" w:rsidRDefault="00273DFC" w:rsidP="009979BE">
      <w:pPr>
        <w:pStyle w:val="Standard"/>
        <w:jc w:val="both"/>
      </w:pPr>
      <w:r w:rsidRPr="00901875">
        <w:t>Kutsutud ja osalesid:</w:t>
      </w:r>
      <w:r w:rsidR="00463A90">
        <w:t xml:space="preserve"> (registreerimisleht Lisa 2 lisatud protokollile)</w:t>
      </w:r>
    </w:p>
    <w:p w14:paraId="0D3397E3" w14:textId="77777777" w:rsidR="00273DFC" w:rsidRDefault="00273DFC" w:rsidP="00273DFC">
      <w:pPr>
        <w:pStyle w:val="Standard"/>
        <w:tabs>
          <w:tab w:val="left" w:pos="0"/>
        </w:tabs>
        <w:jc w:val="both"/>
      </w:pPr>
      <w:r w:rsidRPr="00F10316">
        <w:rPr>
          <w:b/>
        </w:rPr>
        <w:t>Kutsutud</w:t>
      </w:r>
      <w:r>
        <w:t xml:space="preserve">: </w:t>
      </w:r>
      <w:r w:rsidR="009979BE">
        <w:t xml:space="preserve">vallavanem Imre Jugomäe, </w:t>
      </w:r>
      <w:r w:rsidR="00FC1ED3">
        <w:t xml:space="preserve">abivallavanem </w:t>
      </w:r>
      <w:r w:rsidR="00D141EF">
        <w:t xml:space="preserve">Dmitri Orav, </w:t>
      </w:r>
      <w:r w:rsidR="008F36C3">
        <w:t>maa- ja keskkonnanõunik Ervin Tamberg</w:t>
      </w:r>
      <w:r w:rsidR="000175C2">
        <w:t>, maa- ja planeeringuspetsialist Tiia Kukk</w:t>
      </w:r>
      <w:r w:rsidR="009979BE">
        <w:t>, teedespetsialist Rein Anton</w:t>
      </w:r>
    </w:p>
    <w:p w14:paraId="0F569FFB" w14:textId="77777777" w:rsidR="00A77018" w:rsidRPr="00A77018" w:rsidRDefault="009979BE" w:rsidP="00273DFC">
      <w:pPr>
        <w:pStyle w:val="Standard"/>
        <w:tabs>
          <w:tab w:val="left" w:pos="0"/>
        </w:tabs>
        <w:jc w:val="both"/>
        <w:rPr>
          <w:b/>
        </w:rPr>
      </w:pPr>
      <w:r>
        <w:rPr>
          <w:b/>
        </w:rPr>
        <w:t xml:space="preserve">Kutsututest ei osalenud: </w:t>
      </w:r>
      <w:r>
        <w:t>maa- ja keskkonnanõunik Ervin Tamberg, maa- ja planeeringuspetsialist Tiia Kukk</w:t>
      </w:r>
    </w:p>
    <w:p w14:paraId="094422B9" w14:textId="77777777" w:rsidR="00273DFC" w:rsidRDefault="0087609A" w:rsidP="00273DFC">
      <w:pPr>
        <w:pStyle w:val="Standard"/>
        <w:tabs>
          <w:tab w:val="left" w:pos="0"/>
        </w:tabs>
        <w:jc w:val="both"/>
      </w:pPr>
      <w:r w:rsidRPr="00F10316">
        <w:rPr>
          <w:b/>
        </w:rPr>
        <w:t>Osales</w:t>
      </w:r>
      <w:r>
        <w:t xml:space="preserve"> :</w:t>
      </w:r>
      <w:r w:rsidR="00C525E7">
        <w:t xml:space="preserve"> </w:t>
      </w:r>
      <w:r w:rsidR="009979BE">
        <w:t>volikogu liige Mihkel Kalda</w:t>
      </w:r>
    </w:p>
    <w:p w14:paraId="15F4D213" w14:textId="77777777" w:rsidR="00273DFC" w:rsidRPr="00F70335" w:rsidRDefault="00273DFC" w:rsidP="00273DFC">
      <w:pPr>
        <w:pStyle w:val="Standard"/>
        <w:tabs>
          <w:tab w:val="left" w:pos="0"/>
        </w:tabs>
        <w:jc w:val="both"/>
        <w:rPr>
          <w:i/>
          <w:iCs/>
        </w:rPr>
      </w:pPr>
    </w:p>
    <w:p w14:paraId="6C2BE596" w14:textId="77777777" w:rsidR="00A73B2B" w:rsidRDefault="00273DFC" w:rsidP="00273DFC">
      <w:pPr>
        <w:pStyle w:val="Default"/>
        <w:rPr>
          <w:lang w:val="et-EE"/>
        </w:rPr>
      </w:pPr>
      <w:r>
        <w:rPr>
          <w:lang w:val="et-EE"/>
        </w:rPr>
        <w:t>Läbirääkimised päevakorra asjus.</w:t>
      </w:r>
    </w:p>
    <w:p w14:paraId="6B139EA8" w14:textId="77777777" w:rsidR="00273DFC" w:rsidRDefault="00273DFC" w:rsidP="00273DFC">
      <w:pPr>
        <w:pStyle w:val="Default"/>
        <w:rPr>
          <w:lang w:val="et-EE"/>
        </w:rPr>
      </w:pPr>
    </w:p>
    <w:p w14:paraId="6ABA73E9" w14:textId="77777777" w:rsidR="00F821DF" w:rsidRDefault="00A73B2B" w:rsidP="00F821DF">
      <w:pPr>
        <w:pStyle w:val="Default"/>
        <w:rPr>
          <w:b/>
          <w:bCs/>
          <w:lang w:val="et-EE"/>
        </w:rPr>
      </w:pPr>
      <w:r>
        <w:rPr>
          <w:b/>
          <w:lang w:val="et-EE"/>
        </w:rPr>
        <w:t xml:space="preserve">Otsustati lisada </w:t>
      </w:r>
      <w:r w:rsidR="00F66707">
        <w:rPr>
          <w:b/>
          <w:bCs/>
          <w:lang w:val="et-EE"/>
        </w:rPr>
        <w:t>päevakord</w:t>
      </w:r>
      <w:r>
        <w:rPr>
          <w:b/>
          <w:bCs/>
          <w:lang w:val="et-EE"/>
        </w:rPr>
        <w:t>a p5</w:t>
      </w:r>
      <w:r w:rsidR="00F66707">
        <w:rPr>
          <w:b/>
          <w:bCs/>
          <w:lang w:val="et-EE"/>
        </w:rPr>
        <w:t>.</w:t>
      </w:r>
    </w:p>
    <w:p w14:paraId="0DFDAC9B" w14:textId="77777777" w:rsidR="00BD4E33" w:rsidRDefault="00BD4E33" w:rsidP="00F821DF">
      <w:pPr>
        <w:pStyle w:val="Default"/>
        <w:rPr>
          <w:b/>
          <w:bCs/>
          <w:lang w:val="et-EE"/>
        </w:rPr>
      </w:pPr>
    </w:p>
    <w:p w14:paraId="57D36C8E" w14:textId="77777777" w:rsidR="00A73B2B" w:rsidRPr="00F2799D" w:rsidRDefault="00A73B2B" w:rsidP="00A73B2B">
      <w:pPr>
        <w:pStyle w:val="Standard"/>
        <w:tabs>
          <w:tab w:val="left" w:pos="0"/>
        </w:tabs>
        <w:jc w:val="both"/>
      </w:pPr>
      <w:r>
        <w:t xml:space="preserve">Komisjoni esimees Raul Song luges ette komisjoniliikme(te), Kati Kuusk ja Viljar </w:t>
      </w:r>
      <w:proofErr w:type="spellStart"/>
      <w:r>
        <w:t>Veidenberg</w:t>
      </w:r>
      <w:proofErr w:type="spellEnd"/>
      <w:r>
        <w:t xml:space="preserve"> poolt saabumise järjekorras enne komisjoni koosoleku algust elektrooniliselt esitatud kirjaliku(d) arvamuse(d) (Lisa 3, Lisa 4 ja Lisa</w:t>
      </w:r>
      <w:r w:rsidR="00350111">
        <w:t xml:space="preserve"> 5</w:t>
      </w:r>
      <w:r>
        <w:t>) väljakuulutatud päevakorrapunktide osas.</w:t>
      </w:r>
    </w:p>
    <w:p w14:paraId="64F870E8" w14:textId="77777777" w:rsidR="00A73B2B" w:rsidRDefault="00A73B2B" w:rsidP="00F821DF">
      <w:pPr>
        <w:pStyle w:val="Default"/>
        <w:rPr>
          <w:b/>
          <w:bCs/>
          <w:lang w:val="et-EE"/>
        </w:rPr>
      </w:pPr>
    </w:p>
    <w:p w14:paraId="2A104EA5" w14:textId="77777777" w:rsidR="00A73B2B" w:rsidRDefault="00A73B2B" w:rsidP="00A73B2B">
      <w:pPr>
        <w:numPr>
          <w:ilvl w:val="0"/>
          <w:numId w:val="30"/>
        </w:numPr>
        <w:spacing w:before="100" w:beforeAutospacing="1" w:after="100" w:afterAutospacing="1"/>
        <w:contextualSpacing/>
      </w:pPr>
      <w:bookmarkStart w:id="0" w:name="_Hlk97792410"/>
      <w:r>
        <w:rPr>
          <w:b/>
          <w:bCs/>
        </w:rPr>
        <w:t>Mulgi valla arengukava 2019-2026 ja eelarvestrateegia 2022-2026</w:t>
      </w:r>
    </w:p>
    <w:p w14:paraId="4EA5EC07" w14:textId="77777777" w:rsidR="00A73B2B" w:rsidRDefault="00A73B2B" w:rsidP="00A73B2B">
      <w:pPr>
        <w:pStyle w:val="Normaallaadveeb"/>
        <w:numPr>
          <w:ilvl w:val="0"/>
          <w:numId w:val="30"/>
        </w:numPr>
      </w:pPr>
      <w:r>
        <w:rPr>
          <w:b/>
          <w:bCs/>
        </w:rPr>
        <w:t xml:space="preserve">Mulgi </w:t>
      </w:r>
      <w:proofErr w:type="spellStart"/>
      <w:r>
        <w:rPr>
          <w:b/>
          <w:bCs/>
        </w:rPr>
        <w:t>valla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üldplaneeringu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vastuvõtmine</w:t>
      </w:r>
      <w:proofErr w:type="spellEnd"/>
      <w:r>
        <w:rPr>
          <w:b/>
          <w:bCs/>
        </w:rPr>
        <w:t xml:space="preserve"> ja keskkonnamõju strateegilise hindamise aruande nõuetele vastavaks tunnistamine</w:t>
      </w:r>
    </w:p>
    <w:p w14:paraId="4E5CAB73" w14:textId="77777777" w:rsidR="00A73B2B" w:rsidRDefault="00A73B2B" w:rsidP="00A73B2B">
      <w:pPr>
        <w:pStyle w:val="Normaallaadveeb"/>
        <w:numPr>
          <w:ilvl w:val="0"/>
          <w:numId w:val="30"/>
        </w:numPr>
      </w:pPr>
      <w:r>
        <w:rPr>
          <w:b/>
          <w:bCs/>
        </w:rPr>
        <w:t xml:space="preserve">Mulgi </w:t>
      </w:r>
      <w:proofErr w:type="spellStart"/>
      <w:r>
        <w:rPr>
          <w:b/>
          <w:bCs/>
        </w:rPr>
        <w:t>valla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lumetõrje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teostamise</w:t>
      </w:r>
      <w:proofErr w:type="spellEnd"/>
      <w:r>
        <w:rPr>
          <w:b/>
          <w:bCs/>
        </w:rPr>
        <w:t xml:space="preserve"> kord</w:t>
      </w:r>
    </w:p>
    <w:p w14:paraId="542A2BA0" w14:textId="77777777" w:rsidR="00A73B2B" w:rsidRDefault="00A73B2B" w:rsidP="00A73B2B">
      <w:pPr>
        <w:pStyle w:val="Normaallaadveeb"/>
        <w:numPr>
          <w:ilvl w:val="0"/>
          <w:numId w:val="30"/>
        </w:numPr>
      </w:pPr>
      <w:proofErr w:type="spellStart"/>
      <w:r>
        <w:rPr>
          <w:b/>
          <w:bCs/>
        </w:rPr>
        <w:t>Kinnisasja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omandamiseks</w:t>
      </w:r>
      <w:proofErr w:type="spellEnd"/>
      <w:r>
        <w:rPr>
          <w:b/>
          <w:bCs/>
        </w:rPr>
        <w:t xml:space="preserve"> loa </w:t>
      </w:r>
      <w:proofErr w:type="spellStart"/>
      <w:r>
        <w:rPr>
          <w:b/>
          <w:bCs/>
        </w:rPr>
        <w:t>andmine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Iti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Luhasoo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Luha</w:t>
      </w:r>
      <w:proofErr w:type="spellEnd"/>
      <w:r>
        <w:rPr>
          <w:b/>
          <w:bCs/>
        </w:rPr>
        <w:t>)</w:t>
      </w:r>
    </w:p>
    <w:bookmarkEnd w:id="0"/>
    <w:p w14:paraId="70D87296" w14:textId="77777777" w:rsidR="00E57C28" w:rsidRPr="00A73B2B" w:rsidRDefault="00E57C28" w:rsidP="00A73B2B">
      <w:pPr>
        <w:pStyle w:val="Normaallaadveeb"/>
        <w:numPr>
          <w:ilvl w:val="0"/>
          <w:numId w:val="30"/>
        </w:numPr>
        <w:rPr>
          <w:b/>
        </w:rPr>
      </w:pPr>
      <w:proofErr w:type="spellStart"/>
      <w:r w:rsidRPr="00A73B2B">
        <w:rPr>
          <w:b/>
        </w:rPr>
        <w:t>Kinn</w:t>
      </w:r>
      <w:r w:rsidR="00A73B2B">
        <w:rPr>
          <w:b/>
        </w:rPr>
        <w:t>isasja</w:t>
      </w:r>
      <w:proofErr w:type="spellEnd"/>
      <w:r w:rsidR="00A73B2B">
        <w:rPr>
          <w:b/>
        </w:rPr>
        <w:t xml:space="preserve"> </w:t>
      </w:r>
      <w:proofErr w:type="spellStart"/>
      <w:r w:rsidR="00A73B2B">
        <w:rPr>
          <w:b/>
        </w:rPr>
        <w:t>omandamiseks</w:t>
      </w:r>
      <w:proofErr w:type="spellEnd"/>
      <w:r w:rsidR="00A73B2B">
        <w:rPr>
          <w:b/>
        </w:rPr>
        <w:t xml:space="preserve"> loa </w:t>
      </w:r>
      <w:proofErr w:type="spellStart"/>
      <w:r w:rsidR="00A73B2B">
        <w:rPr>
          <w:b/>
        </w:rPr>
        <w:t>andmine</w:t>
      </w:r>
      <w:proofErr w:type="spellEnd"/>
      <w:r w:rsidRPr="00A73B2B">
        <w:rPr>
          <w:b/>
        </w:rPr>
        <w:t>.</w:t>
      </w:r>
    </w:p>
    <w:p w14:paraId="3AB0E00D" w14:textId="77777777" w:rsidR="00E57C28" w:rsidRPr="00E57C28" w:rsidRDefault="00E57C28" w:rsidP="00E57C28">
      <w:pPr>
        <w:spacing w:before="100" w:beforeAutospacing="1" w:after="100" w:afterAutospacing="1"/>
        <w:rPr>
          <w:rFonts w:eastAsia="Times New Roman" w:cs="Times New Roman"/>
          <w:szCs w:val="24"/>
          <w:lang w:eastAsia="et-EE"/>
        </w:rPr>
      </w:pPr>
      <w:r w:rsidRPr="00E57C28">
        <w:rPr>
          <w:rFonts w:eastAsia="Times New Roman" w:cs="Times New Roman"/>
          <w:szCs w:val="24"/>
          <w:lang w:eastAsia="et-EE"/>
        </w:rPr>
        <w:t> Maru Talu ja Mets OÜ soovib omandada Muru külas Maru-Endriku kinnistust (</w:t>
      </w:r>
      <w:proofErr w:type="spellStart"/>
      <w:r w:rsidRPr="00E57C28">
        <w:rPr>
          <w:rFonts w:eastAsia="Times New Roman" w:cs="Times New Roman"/>
          <w:szCs w:val="24"/>
          <w:lang w:eastAsia="et-EE"/>
        </w:rPr>
        <w:t>reg</w:t>
      </w:r>
      <w:proofErr w:type="spellEnd"/>
      <w:r w:rsidRPr="00E57C28">
        <w:rPr>
          <w:rFonts w:eastAsia="Times New Roman" w:cs="Times New Roman"/>
          <w:szCs w:val="24"/>
          <w:lang w:eastAsia="et-EE"/>
        </w:rPr>
        <w:t xml:space="preserve"> nr 639), mille koosseisus on neli katastriüksust: </w:t>
      </w:r>
    </w:p>
    <w:p w14:paraId="2E901A6E" w14:textId="77777777" w:rsidR="00E57C28" w:rsidRPr="0052781A" w:rsidRDefault="00E57C28" w:rsidP="0052781A">
      <w:pPr>
        <w:pStyle w:val="Loendilik"/>
        <w:numPr>
          <w:ilvl w:val="0"/>
          <w:numId w:val="29"/>
        </w:numPr>
        <w:spacing w:before="100" w:beforeAutospacing="1"/>
      </w:pPr>
      <w:r w:rsidRPr="0052781A">
        <w:t xml:space="preserve">Maru-Hendriku katastritunnus 19201:002:0071, mille suurus on 21,47 ha, (sellest põllumajandusmaad 8,78 ha ja metsamaad 9,89 ha); </w:t>
      </w:r>
    </w:p>
    <w:p w14:paraId="6952C147" w14:textId="77777777" w:rsidR="00E57C28" w:rsidRPr="00E57C28" w:rsidRDefault="00E57C28" w:rsidP="0052781A">
      <w:pPr>
        <w:numPr>
          <w:ilvl w:val="0"/>
          <w:numId w:val="29"/>
        </w:numPr>
        <w:spacing w:before="100" w:beforeAutospacing="1" w:after="0"/>
        <w:contextualSpacing/>
        <w:rPr>
          <w:rFonts w:eastAsia="Times New Roman" w:cs="Times New Roman"/>
          <w:szCs w:val="24"/>
          <w:lang w:eastAsia="et-EE"/>
        </w:rPr>
      </w:pPr>
      <w:r w:rsidRPr="00E57C28">
        <w:rPr>
          <w:rFonts w:eastAsia="Times New Roman" w:cs="Times New Roman"/>
          <w:szCs w:val="24"/>
          <w:lang w:eastAsia="et-EE"/>
        </w:rPr>
        <w:t xml:space="preserve">Maru-Hendriku katastritunnus 19201:002:0072, mille suurus 41,38 ha, (sellest põllumajandusmaad 17, 69 ha ja metsamaad 22,79 ha); </w:t>
      </w:r>
    </w:p>
    <w:p w14:paraId="26CDC066" w14:textId="77777777" w:rsidR="00E57C28" w:rsidRPr="00E57C28" w:rsidRDefault="00E57C28" w:rsidP="0052781A">
      <w:pPr>
        <w:numPr>
          <w:ilvl w:val="0"/>
          <w:numId w:val="29"/>
        </w:numPr>
        <w:spacing w:before="100" w:beforeAutospacing="1" w:after="0"/>
        <w:contextualSpacing/>
        <w:rPr>
          <w:rFonts w:eastAsia="Times New Roman" w:cs="Times New Roman"/>
          <w:szCs w:val="24"/>
          <w:lang w:eastAsia="et-EE"/>
        </w:rPr>
      </w:pPr>
      <w:r w:rsidRPr="00E57C28">
        <w:rPr>
          <w:rFonts w:eastAsia="Times New Roman" w:cs="Times New Roman"/>
          <w:szCs w:val="24"/>
          <w:lang w:eastAsia="et-EE"/>
        </w:rPr>
        <w:lastRenderedPageBreak/>
        <w:t xml:space="preserve">Maru-Hendriku katastritunnus 19201:002:0073, mille suurus on 12,98 ha (sellest metsamaad 11,67 ha);  </w:t>
      </w:r>
    </w:p>
    <w:p w14:paraId="3E5AC958" w14:textId="77777777" w:rsidR="00E57C28" w:rsidRPr="00E57C28" w:rsidRDefault="00E57C28" w:rsidP="0052781A">
      <w:pPr>
        <w:numPr>
          <w:ilvl w:val="0"/>
          <w:numId w:val="29"/>
        </w:numPr>
        <w:spacing w:before="100" w:beforeAutospacing="1" w:after="0"/>
        <w:contextualSpacing/>
        <w:rPr>
          <w:rFonts w:eastAsia="Times New Roman" w:cs="Times New Roman"/>
          <w:szCs w:val="24"/>
          <w:lang w:eastAsia="et-EE"/>
        </w:rPr>
      </w:pPr>
      <w:r w:rsidRPr="00E57C28">
        <w:rPr>
          <w:rFonts w:eastAsia="Times New Roman" w:cs="Times New Roman"/>
          <w:szCs w:val="24"/>
          <w:lang w:eastAsia="et-EE"/>
        </w:rPr>
        <w:t>Maru-Hendriku katastriüksus 19201:002:0074, mille suurus on 16,54 (sellest metsamaad 16, 20 ha).</w:t>
      </w:r>
    </w:p>
    <w:p w14:paraId="3BEB08F7" w14:textId="77777777" w:rsidR="009979BE" w:rsidRPr="00F11770" w:rsidRDefault="00994674" w:rsidP="00F11770">
      <w:pPr>
        <w:pStyle w:val="Loendilik"/>
        <w:numPr>
          <w:ilvl w:val="0"/>
          <w:numId w:val="30"/>
        </w:numPr>
        <w:spacing w:before="100" w:beforeAutospacing="1" w:after="100" w:afterAutospacing="1"/>
        <w:rPr>
          <w:b/>
          <w:bCs/>
        </w:rPr>
      </w:pPr>
      <w:r w:rsidRPr="00DF590F">
        <w:rPr>
          <w:b/>
          <w:bCs/>
        </w:rPr>
        <w:t>Muud jooksvad küsimused</w:t>
      </w:r>
    </w:p>
    <w:p w14:paraId="42C3B6F5" w14:textId="77777777" w:rsidR="00994674" w:rsidRDefault="00994674" w:rsidP="00994674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rFonts w:eastAsia="Times New Roman" w:cs="Times New Roman"/>
          <w:b/>
          <w:bCs/>
          <w:szCs w:val="24"/>
          <w:lang w:eastAsia="et-EE"/>
        </w:rPr>
      </w:pPr>
      <w:r>
        <w:rPr>
          <w:rFonts w:eastAsia="Times New Roman" w:cs="Times New Roman"/>
          <w:b/>
          <w:bCs/>
          <w:szCs w:val="24"/>
          <w:lang w:eastAsia="et-EE"/>
        </w:rPr>
        <w:t>Päevakorrapunktide sisuline arutelu</w:t>
      </w:r>
    </w:p>
    <w:p w14:paraId="694EBCED" w14:textId="77777777" w:rsidR="00F11770" w:rsidRPr="00994674" w:rsidRDefault="00F11770" w:rsidP="00F11770">
      <w:pPr>
        <w:pStyle w:val="Standard"/>
        <w:tabs>
          <w:tab w:val="left" w:pos="0"/>
        </w:tabs>
        <w:jc w:val="both"/>
      </w:pPr>
      <w:r>
        <w:t xml:space="preserve">Komisjoni esimees Raul Song luges ette komisjoniliikme(te), Kati Kuusk ja Viljar </w:t>
      </w:r>
      <w:proofErr w:type="spellStart"/>
      <w:r>
        <w:t>Veidenberg</w:t>
      </w:r>
      <w:proofErr w:type="spellEnd"/>
      <w:r>
        <w:t xml:space="preserve"> poolt saabumise järjekorras enne komisjoni koosoleku algust elektrooniliselt esitatud kirjaliku(d) arvamuse(d) (Lisa 3, Lisa 4 ja Lisa 5 ) väljakuulutatud päevakorrapunktide osas.</w:t>
      </w:r>
    </w:p>
    <w:p w14:paraId="0CB2CDD5" w14:textId="77777777" w:rsidR="00A73B2B" w:rsidRDefault="00A73B2B" w:rsidP="00A73B2B">
      <w:pPr>
        <w:numPr>
          <w:ilvl w:val="0"/>
          <w:numId w:val="34"/>
        </w:numPr>
        <w:spacing w:before="100" w:beforeAutospacing="1" w:after="100" w:afterAutospacing="1"/>
        <w:contextualSpacing/>
      </w:pPr>
      <w:r>
        <w:rPr>
          <w:b/>
          <w:bCs/>
        </w:rPr>
        <w:t>Mulgi valla arengukava 2019-2026 ja eelarvestrateegia 2022-2026</w:t>
      </w:r>
    </w:p>
    <w:p w14:paraId="428F0FEA" w14:textId="77777777" w:rsidR="00FB0B1D" w:rsidRDefault="00FB0B1D" w:rsidP="00DF590F">
      <w:pPr>
        <w:pStyle w:val="Vahedeta"/>
        <w:rPr>
          <w:bCs/>
          <w:szCs w:val="24"/>
        </w:rPr>
      </w:pPr>
      <w:r w:rsidRPr="00426858">
        <w:rPr>
          <w:b/>
          <w:bCs/>
          <w:szCs w:val="24"/>
        </w:rPr>
        <w:t>Kuulati</w:t>
      </w:r>
      <w:r w:rsidR="00AE656C">
        <w:rPr>
          <w:bCs/>
          <w:szCs w:val="24"/>
        </w:rPr>
        <w:t>:  ettekande tegi</w:t>
      </w:r>
      <w:r w:rsidR="00F11770">
        <w:rPr>
          <w:bCs/>
          <w:szCs w:val="24"/>
        </w:rPr>
        <w:t>d vallavanem Imre Jugomäe</w:t>
      </w:r>
      <w:r w:rsidR="00350111">
        <w:rPr>
          <w:bCs/>
          <w:szCs w:val="24"/>
        </w:rPr>
        <w:t xml:space="preserve"> (</w:t>
      </w:r>
      <w:r w:rsidR="005778C4">
        <w:rPr>
          <w:bCs/>
          <w:szCs w:val="24"/>
        </w:rPr>
        <w:t>eelarvestrateegia 2022-2026)</w:t>
      </w:r>
      <w:r w:rsidR="00F11770">
        <w:rPr>
          <w:bCs/>
          <w:szCs w:val="24"/>
        </w:rPr>
        <w:t xml:space="preserve"> ja abivallavanem Dmitri Orav</w:t>
      </w:r>
      <w:r w:rsidR="005778C4">
        <w:rPr>
          <w:bCs/>
          <w:szCs w:val="24"/>
        </w:rPr>
        <w:t xml:space="preserve"> (arengukava 2019-2026)</w:t>
      </w:r>
    </w:p>
    <w:p w14:paraId="05624BF1" w14:textId="77777777" w:rsidR="00DE4992" w:rsidRDefault="00501EDA" w:rsidP="00F11770">
      <w:pPr>
        <w:spacing w:before="100" w:beforeAutospacing="1" w:after="100" w:afterAutospacing="1"/>
        <w:rPr>
          <w:bCs/>
          <w:szCs w:val="24"/>
        </w:rPr>
      </w:pPr>
      <w:r w:rsidRPr="00426858">
        <w:rPr>
          <w:b/>
          <w:bCs/>
          <w:szCs w:val="24"/>
        </w:rPr>
        <w:t>Küsiti:</w:t>
      </w:r>
      <w:r>
        <w:rPr>
          <w:bCs/>
          <w:szCs w:val="24"/>
        </w:rPr>
        <w:t xml:space="preserve"> Esitati täpsusta</w:t>
      </w:r>
      <w:r w:rsidR="00F11770">
        <w:rPr>
          <w:bCs/>
          <w:szCs w:val="24"/>
        </w:rPr>
        <w:t>vaid  küsimusi, toimus</w:t>
      </w:r>
      <w:r w:rsidR="00A77018">
        <w:rPr>
          <w:bCs/>
          <w:szCs w:val="24"/>
        </w:rPr>
        <w:t xml:space="preserve"> </w:t>
      </w:r>
      <w:r w:rsidR="005778C4">
        <w:rPr>
          <w:bCs/>
          <w:szCs w:val="24"/>
        </w:rPr>
        <w:t xml:space="preserve">põhjalik </w:t>
      </w:r>
      <w:r w:rsidR="00A77018">
        <w:rPr>
          <w:bCs/>
          <w:szCs w:val="24"/>
        </w:rPr>
        <w:t>arutelu</w:t>
      </w:r>
      <w:r w:rsidR="00DE4992">
        <w:rPr>
          <w:bCs/>
          <w:szCs w:val="24"/>
        </w:rPr>
        <w:t>, mille käigus kujundati otsus alljärgnevalt.</w:t>
      </w:r>
    </w:p>
    <w:p w14:paraId="27081E6A" w14:textId="77777777" w:rsidR="00350111" w:rsidRPr="00350111" w:rsidRDefault="00350111" w:rsidP="00350111">
      <w:pPr>
        <w:pStyle w:val="Loendilik"/>
        <w:numPr>
          <w:ilvl w:val="0"/>
          <w:numId w:val="42"/>
        </w:numPr>
        <w:spacing w:before="100" w:beforeAutospacing="1" w:after="100" w:afterAutospacing="1"/>
        <w:rPr>
          <w:bCs/>
        </w:rPr>
      </w:pPr>
      <w:r w:rsidRPr="00350111">
        <w:rPr>
          <w:bCs/>
        </w:rPr>
        <w:t xml:space="preserve">Komisjoni liige Rene Sang tundis huvi Mõisaküla kool-lasteaia kooli õpilaste arvu ja õpetajate arvu suhte osas ning kooli ja lasteaia eraldi hoonetes majandamise </w:t>
      </w:r>
      <w:proofErr w:type="spellStart"/>
      <w:r w:rsidRPr="00350111">
        <w:rPr>
          <w:bCs/>
        </w:rPr>
        <w:t>jätkusuutlikuses</w:t>
      </w:r>
      <w:proofErr w:type="spellEnd"/>
      <w:r w:rsidRPr="00350111">
        <w:rPr>
          <w:bCs/>
        </w:rPr>
        <w:t>. Küsimusele vastas vallavanem Imre Jugomäe</w:t>
      </w:r>
    </w:p>
    <w:p w14:paraId="7D839561" w14:textId="77777777" w:rsidR="00B77EEA" w:rsidRPr="005778C4" w:rsidRDefault="00F11770" w:rsidP="005778C4">
      <w:pPr>
        <w:pStyle w:val="Loendilik"/>
        <w:numPr>
          <w:ilvl w:val="0"/>
          <w:numId w:val="42"/>
        </w:numPr>
        <w:spacing w:before="100" w:beforeAutospacing="1" w:after="100" w:afterAutospacing="1"/>
        <w:rPr>
          <w:bCs/>
        </w:rPr>
      </w:pPr>
      <w:r w:rsidRPr="005778C4">
        <w:rPr>
          <w:bCs/>
        </w:rPr>
        <w:t xml:space="preserve">Teha vallavalitsusele ettepanek viia arengukava Lk 11 p3 ja p3.1 </w:t>
      </w:r>
      <w:r w:rsidR="00C045EF" w:rsidRPr="005778C4">
        <w:rPr>
          <w:bCs/>
        </w:rPr>
        <w:t xml:space="preserve">punktidest tulenevalt </w:t>
      </w:r>
      <w:r w:rsidRPr="005778C4">
        <w:rPr>
          <w:bCs/>
        </w:rPr>
        <w:t xml:space="preserve">tabeli sisu vastavusse </w:t>
      </w:r>
      <w:r w:rsidRPr="00654F3C">
        <w:rPr>
          <w:b/>
          <w:bCs/>
          <w:u w:val="single"/>
        </w:rPr>
        <w:t>hetkeolukorra</w:t>
      </w:r>
      <w:r w:rsidRPr="005778C4">
        <w:rPr>
          <w:bCs/>
        </w:rPr>
        <w:t xml:space="preserve"> kirjeldused</w:t>
      </w:r>
      <w:r w:rsidR="00C045EF" w:rsidRPr="005778C4">
        <w:rPr>
          <w:bCs/>
        </w:rPr>
        <w:t xml:space="preserve"> tegelikkusega.</w:t>
      </w:r>
      <w:r w:rsidR="005778C4" w:rsidRPr="005778C4">
        <w:rPr>
          <w:bCs/>
        </w:rPr>
        <w:t xml:space="preserve"> Komisjonile esitatud versioon loob Mulgi vallast vale kuvandi</w:t>
      </w:r>
      <w:r w:rsidR="00C045EF" w:rsidRPr="005778C4">
        <w:rPr>
          <w:bCs/>
        </w:rPr>
        <w:t>.</w:t>
      </w:r>
    </w:p>
    <w:p w14:paraId="3C06B861" w14:textId="77777777" w:rsidR="00FF7A9A" w:rsidRDefault="003545DA" w:rsidP="00C045EF">
      <w:p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 xml:space="preserve">Komisjoni esimees Raul Song </w:t>
      </w:r>
      <w:r w:rsidR="00B77EEA">
        <w:rPr>
          <w:bCs/>
          <w:szCs w:val="24"/>
        </w:rPr>
        <w:t>tõi välja mõned n</w:t>
      </w:r>
      <w:r w:rsidR="00FF7A9A">
        <w:rPr>
          <w:bCs/>
          <w:szCs w:val="24"/>
        </w:rPr>
        <w:t>äited faktivigadest või siis lisakommentaari puudumisest:</w:t>
      </w:r>
    </w:p>
    <w:p w14:paraId="68DC2ABE" w14:textId="77777777" w:rsidR="00FF7A9A" w:rsidRDefault="00FF7A9A" w:rsidP="003545DA">
      <w:pPr>
        <w:pStyle w:val="Vahedeta"/>
      </w:pPr>
      <w:r>
        <w:t>Lk 12 Muuseumid on halvas seisus</w:t>
      </w:r>
    </w:p>
    <w:p w14:paraId="61609C21" w14:textId="77777777" w:rsidR="005778C4" w:rsidRDefault="00FF7A9A" w:rsidP="005778C4">
      <w:pPr>
        <w:pStyle w:val="Vahedeta"/>
      </w:pPr>
      <w:r>
        <w:t xml:space="preserve">Lk13 Riik on planeerinud vahendid riigi teedele tolmuvaba katte paigaldamiseks </w:t>
      </w:r>
    </w:p>
    <w:p w14:paraId="52528769" w14:textId="77777777" w:rsidR="00FF7A9A" w:rsidRDefault="00FF7A9A" w:rsidP="005778C4">
      <w:pPr>
        <w:pStyle w:val="Vahedeta"/>
        <w:ind w:firstLine="708"/>
      </w:pPr>
      <w:proofErr w:type="spellStart"/>
      <w:r>
        <w:t>Rimmu</w:t>
      </w:r>
      <w:proofErr w:type="spellEnd"/>
      <w:r>
        <w:t>-Uue-Kariste</w:t>
      </w:r>
      <w:r w:rsidR="005778C4">
        <w:t xml:space="preserve"> teel</w:t>
      </w:r>
    </w:p>
    <w:p w14:paraId="4321B6CA" w14:textId="77777777" w:rsidR="003545DA" w:rsidRDefault="003545DA" w:rsidP="00036A3C">
      <w:pPr>
        <w:spacing w:after="0"/>
        <w:rPr>
          <w:szCs w:val="24"/>
        </w:rPr>
      </w:pPr>
      <w:r>
        <w:rPr>
          <w:szCs w:val="24"/>
        </w:rPr>
        <w:t>Lk 14  Sotsiaalmaja puudub</w:t>
      </w:r>
    </w:p>
    <w:p w14:paraId="7F6E2F95" w14:textId="77777777" w:rsidR="003545DA" w:rsidRDefault="003545DA" w:rsidP="00036A3C">
      <w:pPr>
        <w:spacing w:after="0"/>
        <w:rPr>
          <w:szCs w:val="24"/>
        </w:rPr>
      </w:pPr>
      <w:r>
        <w:rPr>
          <w:szCs w:val="24"/>
        </w:rPr>
        <w:tab/>
        <w:t>Koduõendus teenus puudub</w:t>
      </w:r>
    </w:p>
    <w:p w14:paraId="41245CEB" w14:textId="77777777" w:rsidR="003545DA" w:rsidRDefault="003545DA" w:rsidP="00036A3C">
      <w:pPr>
        <w:spacing w:after="0"/>
        <w:rPr>
          <w:szCs w:val="24"/>
        </w:rPr>
      </w:pPr>
      <w:r>
        <w:rPr>
          <w:szCs w:val="24"/>
        </w:rPr>
        <w:tab/>
        <w:t>Sotsiaaltransport ei vasta vajadustele</w:t>
      </w:r>
    </w:p>
    <w:p w14:paraId="2B0D6B87" w14:textId="77777777" w:rsidR="003545DA" w:rsidRDefault="003545DA" w:rsidP="00036A3C">
      <w:pPr>
        <w:spacing w:after="0"/>
        <w:rPr>
          <w:szCs w:val="24"/>
        </w:rPr>
      </w:pPr>
      <w:r>
        <w:rPr>
          <w:szCs w:val="24"/>
        </w:rPr>
        <w:tab/>
        <w:t>Hoolekandekeskused renoveerimata</w:t>
      </w:r>
    </w:p>
    <w:p w14:paraId="3CE2F0CF" w14:textId="77777777" w:rsidR="003545DA" w:rsidRDefault="005778C4" w:rsidP="00036A3C">
      <w:pPr>
        <w:spacing w:after="0"/>
        <w:rPr>
          <w:szCs w:val="24"/>
        </w:rPr>
      </w:pPr>
      <w:r>
        <w:rPr>
          <w:szCs w:val="24"/>
        </w:rPr>
        <w:tab/>
      </w:r>
      <w:r w:rsidR="003545DA">
        <w:rPr>
          <w:szCs w:val="24"/>
        </w:rPr>
        <w:t>Mõisakülas puudub saun</w:t>
      </w:r>
    </w:p>
    <w:p w14:paraId="693D1C13" w14:textId="77777777" w:rsidR="003545DA" w:rsidRDefault="003545DA" w:rsidP="003545DA">
      <w:pPr>
        <w:spacing w:after="0"/>
        <w:ind w:left="708"/>
        <w:rPr>
          <w:szCs w:val="24"/>
        </w:rPr>
      </w:pPr>
      <w:r>
        <w:rPr>
          <w:szCs w:val="24"/>
        </w:rPr>
        <w:t>Valla hooldekodud – töötajatel halvad töötingimused ja hoolealustel halvad elutingimused</w:t>
      </w:r>
    </w:p>
    <w:p w14:paraId="686AEDCD" w14:textId="77777777" w:rsidR="003545DA" w:rsidRDefault="00B77EEA" w:rsidP="00B77EEA">
      <w:pPr>
        <w:spacing w:after="0"/>
        <w:rPr>
          <w:szCs w:val="24"/>
        </w:rPr>
      </w:pPr>
      <w:r>
        <w:rPr>
          <w:szCs w:val="24"/>
        </w:rPr>
        <w:t>Lk 18</w:t>
      </w:r>
      <w:r>
        <w:rPr>
          <w:szCs w:val="24"/>
        </w:rPr>
        <w:tab/>
        <w:t>Rekonstrueeritakse Abja-Paluoja keskpark</w:t>
      </w:r>
    </w:p>
    <w:p w14:paraId="6931B6B3" w14:textId="77777777" w:rsidR="00B77EEA" w:rsidRDefault="00B77EEA" w:rsidP="00B77EEA">
      <w:pPr>
        <w:spacing w:after="0"/>
        <w:rPr>
          <w:szCs w:val="24"/>
        </w:rPr>
      </w:pPr>
      <w:r>
        <w:rPr>
          <w:szCs w:val="24"/>
        </w:rPr>
        <w:t>Lk 24</w:t>
      </w:r>
      <w:r>
        <w:rPr>
          <w:szCs w:val="24"/>
        </w:rPr>
        <w:tab/>
        <w:t>Mõisaküla saun rekonstrueeritakse</w:t>
      </w:r>
    </w:p>
    <w:p w14:paraId="333ADA14" w14:textId="77777777" w:rsidR="00B77EEA" w:rsidRDefault="00B77EEA" w:rsidP="00B77EEA">
      <w:pPr>
        <w:spacing w:after="0"/>
        <w:rPr>
          <w:szCs w:val="24"/>
        </w:rPr>
      </w:pPr>
      <w:r>
        <w:rPr>
          <w:szCs w:val="24"/>
        </w:rPr>
        <w:t>Lk 31</w:t>
      </w:r>
      <w:r>
        <w:rPr>
          <w:szCs w:val="24"/>
        </w:rPr>
        <w:tab/>
        <w:t>Kalmistud on digitaalselt kaardistatud ja loodud andmekogud</w:t>
      </w:r>
    </w:p>
    <w:p w14:paraId="73CCFE10" w14:textId="77777777" w:rsidR="003545DA" w:rsidRDefault="003545DA" w:rsidP="00036A3C">
      <w:pPr>
        <w:spacing w:after="0"/>
        <w:rPr>
          <w:szCs w:val="24"/>
        </w:rPr>
      </w:pPr>
      <w:r>
        <w:rPr>
          <w:szCs w:val="24"/>
        </w:rPr>
        <w:tab/>
      </w:r>
    </w:p>
    <w:p w14:paraId="1A3BB2FC" w14:textId="77777777" w:rsidR="00B77EEA" w:rsidRPr="003545DA" w:rsidRDefault="00B77EEA" w:rsidP="00036A3C">
      <w:pPr>
        <w:spacing w:after="0"/>
        <w:rPr>
          <w:szCs w:val="24"/>
        </w:rPr>
      </w:pPr>
      <w:r>
        <w:rPr>
          <w:szCs w:val="24"/>
        </w:rPr>
        <w:t>Antud nimekiri on mittetäielik!</w:t>
      </w:r>
    </w:p>
    <w:p w14:paraId="7F4E3B18" w14:textId="77777777" w:rsidR="003545DA" w:rsidRDefault="003545DA" w:rsidP="00036A3C">
      <w:pPr>
        <w:spacing w:after="0"/>
        <w:rPr>
          <w:b/>
          <w:szCs w:val="24"/>
        </w:rPr>
      </w:pPr>
    </w:p>
    <w:p w14:paraId="773E07D8" w14:textId="77777777" w:rsidR="003D381C" w:rsidRDefault="003D381C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21BFDAB0" w14:textId="77777777" w:rsidR="00036A3C" w:rsidRDefault="00FB0B1D" w:rsidP="00036A3C">
      <w:pPr>
        <w:spacing w:after="0"/>
        <w:rPr>
          <w:bCs/>
          <w:szCs w:val="24"/>
        </w:rPr>
      </w:pPr>
      <w:r w:rsidRPr="00901875">
        <w:rPr>
          <w:b/>
          <w:szCs w:val="24"/>
        </w:rPr>
        <w:lastRenderedPageBreak/>
        <w:t>O t s u s t a t i</w:t>
      </w:r>
      <w:r w:rsidRPr="004041D8">
        <w:rPr>
          <w:bCs/>
          <w:szCs w:val="24"/>
        </w:rPr>
        <w:t xml:space="preserve">: </w:t>
      </w:r>
      <w:r w:rsidRPr="004041D8">
        <w:rPr>
          <w:bCs/>
          <w:i/>
          <w:iCs/>
          <w:szCs w:val="24"/>
        </w:rPr>
        <w:t xml:space="preserve">( </w:t>
      </w:r>
      <w:r w:rsidR="00B16452" w:rsidRPr="00036A3C">
        <w:rPr>
          <w:b/>
          <w:bCs/>
          <w:i/>
          <w:iCs/>
          <w:szCs w:val="24"/>
        </w:rPr>
        <w:t xml:space="preserve">poolt –  </w:t>
      </w:r>
      <w:r w:rsidR="00F11770">
        <w:rPr>
          <w:b/>
          <w:bCs/>
          <w:i/>
          <w:iCs/>
          <w:szCs w:val="24"/>
        </w:rPr>
        <w:t xml:space="preserve">8 </w:t>
      </w:r>
      <w:r w:rsidR="00036A3C" w:rsidRPr="00036A3C">
        <w:rPr>
          <w:b/>
          <w:bCs/>
          <w:i/>
          <w:iCs/>
          <w:szCs w:val="24"/>
        </w:rPr>
        <w:t xml:space="preserve"> </w:t>
      </w:r>
      <w:r w:rsidRPr="00036A3C">
        <w:rPr>
          <w:b/>
          <w:bCs/>
          <w:i/>
          <w:iCs/>
          <w:szCs w:val="24"/>
        </w:rPr>
        <w:t>häält</w:t>
      </w:r>
      <w:r>
        <w:rPr>
          <w:bCs/>
          <w:i/>
          <w:iCs/>
          <w:szCs w:val="24"/>
        </w:rPr>
        <w:t>, vastu – 0 häält, erapooletuid – 0 häält)</w:t>
      </w:r>
    </w:p>
    <w:p w14:paraId="58355718" w14:textId="77777777" w:rsidR="00A73B2B" w:rsidRDefault="00994674" w:rsidP="00A73B2B">
      <w:pPr>
        <w:spacing w:before="100" w:beforeAutospacing="1" w:after="100" w:afterAutospacing="1"/>
        <w:ind w:left="360"/>
        <w:contextualSpacing/>
      </w:pPr>
      <w:r>
        <w:rPr>
          <w:b/>
          <w:bCs/>
          <w:szCs w:val="24"/>
        </w:rPr>
        <w:t xml:space="preserve">Komisjon otsustas </w:t>
      </w:r>
      <w:r w:rsidR="00434C05">
        <w:rPr>
          <w:b/>
          <w:bCs/>
          <w:szCs w:val="24"/>
        </w:rPr>
        <w:t xml:space="preserve">nõustuda </w:t>
      </w:r>
      <w:r w:rsidR="00A73B2B">
        <w:rPr>
          <w:b/>
          <w:bCs/>
        </w:rPr>
        <w:t>Mulgi valla arengukava 2019-2026 ja eelarvestrateegia 2022-2026</w:t>
      </w:r>
      <w:r w:rsidR="00C045EF">
        <w:rPr>
          <w:b/>
          <w:bCs/>
        </w:rPr>
        <w:t xml:space="preserve"> </w:t>
      </w:r>
      <w:r w:rsidR="00B77EEA">
        <w:rPr>
          <w:b/>
          <w:bCs/>
        </w:rPr>
        <w:t xml:space="preserve">esitamisega vallavolikogule, </w:t>
      </w:r>
      <w:r w:rsidR="00C045EF">
        <w:rPr>
          <w:b/>
          <w:bCs/>
        </w:rPr>
        <w:t>kui parandused on sisse viidud</w:t>
      </w:r>
      <w:r w:rsidR="005778C4">
        <w:rPr>
          <w:b/>
          <w:bCs/>
        </w:rPr>
        <w:t xml:space="preserve"> ja hetkeolukord kajastab tegelikkust.</w:t>
      </w:r>
    </w:p>
    <w:p w14:paraId="115B26A9" w14:textId="77777777" w:rsidR="008F36C3" w:rsidRPr="009E6B97" w:rsidRDefault="008F36C3" w:rsidP="009E6B97">
      <w:pPr>
        <w:spacing w:before="100" w:beforeAutospacing="1" w:after="0"/>
        <w:jc w:val="both"/>
        <w:rPr>
          <w:rFonts w:eastAsia="Times New Roman" w:cs="Times New Roman"/>
          <w:szCs w:val="24"/>
          <w:lang w:eastAsia="et-EE"/>
        </w:rPr>
      </w:pPr>
    </w:p>
    <w:p w14:paraId="70E6ED4B" w14:textId="77777777" w:rsidR="00A73B2B" w:rsidRDefault="00A73B2B" w:rsidP="00A73B2B">
      <w:pPr>
        <w:pStyle w:val="Normaallaadveeb"/>
        <w:numPr>
          <w:ilvl w:val="0"/>
          <w:numId w:val="34"/>
        </w:numPr>
      </w:pPr>
      <w:r>
        <w:rPr>
          <w:b/>
          <w:bCs/>
        </w:rPr>
        <w:t xml:space="preserve">Mulgi </w:t>
      </w:r>
      <w:proofErr w:type="spellStart"/>
      <w:r>
        <w:rPr>
          <w:b/>
          <w:bCs/>
        </w:rPr>
        <w:t>valla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üldplaneeringu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vastuvõtmine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keskkonnamõju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strateegilise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hindamise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aruande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nõuetele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vastavaks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tunnistamine</w:t>
      </w:r>
      <w:proofErr w:type="spellEnd"/>
    </w:p>
    <w:p w14:paraId="662A5685" w14:textId="77777777" w:rsidR="00B77EEA" w:rsidRDefault="00657088" w:rsidP="00B77EEA">
      <w:pPr>
        <w:pStyle w:val="Vahedeta"/>
        <w:rPr>
          <w:bCs/>
          <w:szCs w:val="24"/>
        </w:rPr>
      </w:pPr>
      <w:r>
        <w:rPr>
          <w:bCs/>
        </w:rPr>
        <w:t xml:space="preserve"> </w:t>
      </w:r>
      <w:r w:rsidR="00B77EEA" w:rsidRPr="00426858">
        <w:rPr>
          <w:b/>
          <w:bCs/>
          <w:szCs w:val="24"/>
        </w:rPr>
        <w:t>Kuulati</w:t>
      </w:r>
      <w:r w:rsidR="00B77EEA">
        <w:rPr>
          <w:bCs/>
          <w:szCs w:val="24"/>
        </w:rPr>
        <w:t>:  ettekande tegi abivallavanem Dmitri Orav</w:t>
      </w:r>
    </w:p>
    <w:p w14:paraId="01462B53" w14:textId="77777777" w:rsidR="00A77018" w:rsidRPr="00DE4992" w:rsidRDefault="00B77EEA" w:rsidP="00C93C99">
      <w:pPr>
        <w:spacing w:before="100" w:beforeAutospacing="1" w:after="100" w:afterAutospacing="1"/>
        <w:rPr>
          <w:bCs/>
          <w:szCs w:val="24"/>
        </w:rPr>
      </w:pPr>
      <w:r w:rsidRPr="00426858">
        <w:rPr>
          <w:b/>
          <w:bCs/>
          <w:szCs w:val="24"/>
        </w:rPr>
        <w:t>Küsiti:</w:t>
      </w:r>
      <w:r>
        <w:rPr>
          <w:bCs/>
          <w:szCs w:val="24"/>
        </w:rPr>
        <w:t xml:space="preserve"> Esitati täpsustavaid  küsimusi, toimus arutelu, mille käi</w:t>
      </w:r>
      <w:r w:rsidR="00C93C99">
        <w:rPr>
          <w:bCs/>
          <w:szCs w:val="24"/>
        </w:rPr>
        <w:t>gus kujundati otsus alljärgnevalt</w:t>
      </w:r>
    </w:p>
    <w:p w14:paraId="7BF8BE0E" w14:textId="77777777" w:rsidR="00A77018" w:rsidRDefault="00A77018" w:rsidP="00A77018">
      <w:pPr>
        <w:pStyle w:val="Vahedeta"/>
        <w:rPr>
          <w:b/>
        </w:rPr>
      </w:pPr>
    </w:p>
    <w:p w14:paraId="10A0140E" w14:textId="77777777" w:rsidR="00E77C06" w:rsidRPr="009E6B97" w:rsidRDefault="00E77C06" w:rsidP="009E6B97">
      <w:pPr>
        <w:pStyle w:val="Vahedeta"/>
      </w:pPr>
      <w:r w:rsidRPr="00901875">
        <w:rPr>
          <w:b/>
        </w:rPr>
        <w:t>O t s u s t a t i</w:t>
      </w:r>
      <w:r w:rsidRPr="004041D8">
        <w:t xml:space="preserve">: ( </w:t>
      </w:r>
      <w:r w:rsidRPr="00036A3C">
        <w:rPr>
          <w:b/>
        </w:rPr>
        <w:t xml:space="preserve">poolt –   </w:t>
      </w:r>
      <w:r w:rsidR="00C93C99">
        <w:rPr>
          <w:b/>
        </w:rPr>
        <w:t>8</w:t>
      </w:r>
      <w:r w:rsidRPr="00036A3C">
        <w:rPr>
          <w:b/>
        </w:rPr>
        <w:t xml:space="preserve"> häält</w:t>
      </w:r>
      <w:r>
        <w:t>, vastu – 0 häält, erapooletuid – 0 häält)</w:t>
      </w:r>
    </w:p>
    <w:p w14:paraId="682E0A91" w14:textId="77777777" w:rsidR="00F46425" w:rsidRPr="006C20F4" w:rsidRDefault="00ED2E9C" w:rsidP="00F46425">
      <w:pPr>
        <w:pStyle w:val="Normaallaadveeb"/>
        <w:ind w:left="720"/>
        <w:rPr>
          <w:lang w:val="et-EE"/>
        </w:rPr>
      </w:pPr>
      <w:r w:rsidRPr="006C20F4">
        <w:rPr>
          <w:b/>
          <w:bCs/>
          <w:lang w:val="et-EE"/>
        </w:rPr>
        <w:t xml:space="preserve">Komisjon otsustas nõustuda </w:t>
      </w:r>
      <w:r w:rsidR="00F46425" w:rsidRPr="006C20F4">
        <w:rPr>
          <w:b/>
          <w:bCs/>
          <w:lang w:val="et-EE"/>
        </w:rPr>
        <w:t>Mulgi valla üldplaneeringu vastuvõtmine ja keskkonnamõju strateegilise hindamise aruande nõuetele vastavaks tunnistamine</w:t>
      </w:r>
    </w:p>
    <w:p w14:paraId="49584055" w14:textId="77777777" w:rsidR="00F46425" w:rsidRPr="006C20F4" w:rsidRDefault="00F46425" w:rsidP="00F46425">
      <w:pPr>
        <w:pStyle w:val="Normaallaadveeb"/>
        <w:ind w:left="720"/>
        <w:rPr>
          <w:lang w:val="et-EE"/>
        </w:rPr>
      </w:pPr>
      <w:r>
        <w:rPr>
          <w:rFonts w:eastAsiaTheme="minorHAnsi" w:cstheme="minorBidi"/>
          <w:kern w:val="0"/>
          <w:szCs w:val="22"/>
          <w:lang w:val="et-EE" w:bidi="ar-SA"/>
        </w:rPr>
        <w:t xml:space="preserve"> </w:t>
      </w:r>
    </w:p>
    <w:p w14:paraId="59A8C6AF" w14:textId="77777777" w:rsidR="00C93C99" w:rsidRDefault="00C93C99" w:rsidP="00C93C99">
      <w:pPr>
        <w:pStyle w:val="Normaallaadveeb"/>
        <w:numPr>
          <w:ilvl w:val="0"/>
          <w:numId w:val="34"/>
        </w:numPr>
      </w:pPr>
      <w:r>
        <w:rPr>
          <w:b/>
          <w:bCs/>
        </w:rPr>
        <w:t xml:space="preserve">Mulgi </w:t>
      </w:r>
      <w:proofErr w:type="spellStart"/>
      <w:r>
        <w:rPr>
          <w:b/>
          <w:bCs/>
        </w:rPr>
        <w:t>valla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lumetõrje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teostamise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kord</w:t>
      </w:r>
      <w:proofErr w:type="spellEnd"/>
    </w:p>
    <w:p w14:paraId="3ADAFE31" w14:textId="77777777" w:rsidR="00C93C99" w:rsidRDefault="00C93C99" w:rsidP="00C93C99">
      <w:pPr>
        <w:pStyle w:val="Vahedeta"/>
        <w:ind w:left="720"/>
        <w:rPr>
          <w:bCs/>
          <w:szCs w:val="24"/>
        </w:rPr>
      </w:pPr>
      <w:r w:rsidRPr="00426858">
        <w:rPr>
          <w:b/>
          <w:bCs/>
          <w:szCs w:val="24"/>
        </w:rPr>
        <w:t>Kuulati</w:t>
      </w:r>
      <w:r>
        <w:rPr>
          <w:bCs/>
          <w:szCs w:val="24"/>
        </w:rPr>
        <w:t>:  ettekande tegi teedespetsialist Rein Anton</w:t>
      </w:r>
    </w:p>
    <w:p w14:paraId="7E5676BD" w14:textId="77777777" w:rsidR="00C93C99" w:rsidRDefault="00C93C99" w:rsidP="00C93C99">
      <w:pPr>
        <w:spacing w:before="100" w:beforeAutospacing="1" w:after="100" w:afterAutospacing="1"/>
        <w:ind w:left="360"/>
        <w:rPr>
          <w:bCs/>
        </w:rPr>
      </w:pPr>
      <w:r w:rsidRPr="00C93C99">
        <w:rPr>
          <w:b/>
          <w:bCs/>
        </w:rPr>
        <w:t>Küsiti:</w:t>
      </w:r>
      <w:r w:rsidRPr="00C93C99">
        <w:rPr>
          <w:bCs/>
        </w:rPr>
        <w:t xml:space="preserve"> Esitati täpsustavaid  küsimusi, toimus arutelu, mille käigus kujundati otsus alljärgnevalt</w:t>
      </w:r>
    </w:p>
    <w:p w14:paraId="561621CD" w14:textId="77777777" w:rsidR="00C93C99" w:rsidRPr="003D381C" w:rsidRDefault="00C93C99" w:rsidP="003D381C">
      <w:pPr>
        <w:spacing w:before="100" w:beforeAutospacing="1" w:after="100" w:afterAutospacing="1"/>
        <w:ind w:left="360"/>
        <w:rPr>
          <w:bCs/>
        </w:rPr>
      </w:pPr>
      <w:r>
        <w:rPr>
          <w:bCs/>
        </w:rPr>
        <w:t xml:space="preserve">Komisjoni esimees Raul Song juhtis tähelepanu komisjonile esitatud määruse eelnõu ’Mulgi valla lumetõrje teostamise kord’ § 5 p5 lg3 võimalikule vastuolule §5 p1 mõttele ja õueala tähendusele </w:t>
      </w:r>
      <w:r w:rsidR="00155800">
        <w:rPr>
          <w:bCs/>
        </w:rPr>
        <w:t>Liiklusseaduse mõttes</w:t>
      </w:r>
    </w:p>
    <w:p w14:paraId="2A1B9A1A" w14:textId="77777777" w:rsidR="00C93C99" w:rsidRPr="009E6B97" w:rsidRDefault="00C93C99" w:rsidP="00C93C99">
      <w:pPr>
        <w:pStyle w:val="Vahedeta"/>
        <w:ind w:left="720"/>
      </w:pPr>
      <w:r w:rsidRPr="00901875">
        <w:rPr>
          <w:b/>
        </w:rPr>
        <w:t>O t s u s t a t i</w:t>
      </w:r>
      <w:r w:rsidRPr="004041D8">
        <w:t xml:space="preserve">: ( </w:t>
      </w:r>
      <w:r w:rsidRPr="00036A3C">
        <w:rPr>
          <w:b/>
        </w:rPr>
        <w:t xml:space="preserve">poolt –   </w:t>
      </w:r>
      <w:r>
        <w:rPr>
          <w:b/>
        </w:rPr>
        <w:t>8</w:t>
      </w:r>
      <w:r w:rsidRPr="00036A3C">
        <w:rPr>
          <w:b/>
        </w:rPr>
        <w:t xml:space="preserve"> häält</w:t>
      </w:r>
      <w:r>
        <w:t>, vastu – 0 häält, erapooletuid – 0 häält)</w:t>
      </w:r>
    </w:p>
    <w:p w14:paraId="7FF3AF1C" w14:textId="77777777" w:rsidR="00C93C99" w:rsidRPr="006C20F4" w:rsidRDefault="00C93C99" w:rsidP="00C93C99">
      <w:pPr>
        <w:pStyle w:val="Normaallaadveeb"/>
        <w:ind w:left="720"/>
        <w:rPr>
          <w:lang w:val="et-EE"/>
        </w:rPr>
      </w:pPr>
      <w:r w:rsidRPr="006C20F4">
        <w:rPr>
          <w:b/>
          <w:bCs/>
          <w:lang w:val="et-EE"/>
        </w:rPr>
        <w:t>Komisjon otsustas nõustuda</w:t>
      </w:r>
      <w:r w:rsidR="00155800" w:rsidRPr="006C20F4">
        <w:rPr>
          <w:b/>
          <w:bCs/>
          <w:lang w:val="et-EE"/>
        </w:rPr>
        <w:t xml:space="preserve"> komisjonile esitatud määruse eelnõu ’Mulgi valla lumetõrje teostamise kord’ vastuvõtmisega, kui § 5 p5 lg 3 saab parema sõnastuse.</w:t>
      </w:r>
    </w:p>
    <w:p w14:paraId="4291B2F1" w14:textId="77777777" w:rsidR="00C93C99" w:rsidRPr="006C20F4" w:rsidRDefault="00C93C99" w:rsidP="003D381C">
      <w:pPr>
        <w:pStyle w:val="Normaallaadveeb"/>
        <w:rPr>
          <w:lang w:val="et-EE"/>
        </w:rPr>
      </w:pPr>
    </w:p>
    <w:p w14:paraId="6A8AA56F" w14:textId="77777777" w:rsidR="00A73B2B" w:rsidRPr="00A73B2B" w:rsidRDefault="00A73B2B" w:rsidP="00F46425">
      <w:pPr>
        <w:pStyle w:val="Normaallaadveeb"/>
        <w:numPr>
          <w:ilvl w:val="0"/>
          <w:numId w:val="34"/>
        </w:numPr>
      </w:pPr>
      <w:proofErr w:type="spellStart"/>
      <w:r>
        <w:rPr>
          <w:b/>
          <w:bCs/>
        </w:rPr>
        <w:t>Kinnisasja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omanda</w:t>
      </w:r>
      <w:r w:rsidR="001E7FE0">
        <w:rPr>
          <w:b/>
          <w:bCs/>
        </w:rPr>
        <w:t>miseks</w:t>
      </w:r>
      <w:proofErr w:type="spellEnd"/>
      <w:r w:rsidR="001E7FE0">
        <w:rPr>
          <w:b/>
          <w:bCs/>
        </w:rPr>
        <w:t xml:space="preserve"> loa </w:t>
      </w:r>
      <w:proofErr w:type="spellStart"/>
      <w:r w:rsidR="001E7FE0">
        <w:rPr>
          <w:b/>
          <w:bCs/>
        </w:rPr>
        <w:t>andmine</w:t>
      </w:r>
      <w:proofErr w:type="spellEnd"/>
      <w:r w:rsidR="001E7FE0">
        <w:rPr>
          <w:b/>
          <w:bCs/>
        </w:rPr>
        <w:t xml:space="preserve"> (</w:t>
      </w:r>
      <w:proofErr w:type="spellStart"/>
      <w:r w:rsidR="001E7FE0">
        <w:rPr>
          <w:b/>
          <w:bCs/>
        </w:rPr>
        <w:t>Iti</w:t>
      </w:r>
      <w:proofErr w:type="spellEnd"/>
      <w:r w:rsidR="001E7FE0">
        <w:rPr>
          <w:b/>
          <w:bCs/>
        </w:rPr>
        <w:t xml:space="preserve">, </w:t>
      </w:r>
      <w:proofErr w:type="spellStart"/>
      <w:r w:rsidR="001E7FE0">
        <w:rPr>
          <w:b/>
          <w:bCs/>
        </w:rPr>
        <w:t>Luha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Luha</w:t>
      </w:r>
      <w:r w:rsidR="001E7FE0">
        <w:rPr>
          <w:b/>
          <w:bCs/>
        </w:rPr>
        <w:t>soo</w:t>
      </w:r>
      <w:proofErr w:type="spellEnd"/>
      <w:r>
        <w:rPr>
          <w:b/>
          <w:bCs/>
        </w:rPr>
        <w:t>)</w:t>
      </w:r>
    </w:p>
    <w:p w14:paraId="63F98404" w14:textId="77777777" w:rsidR="00F46425" w:rsidRDefault="00F46425" w:rsidP="00A73B2B">
      <w:pPr>
        <w:pStyle w:val="Loendilik"/>
        <w:spacing w:before="100" w:beforeAutospacing="1"/>
        <w:rPr>
          <w:bCs/>
        </w:rPr>
      </w:pPr>
    </w:p>
    <w:p w14:paraId="764A6E7B" w14:textId="77777777" w:rsidR="00155800" w:rsidRDefault="00155800" w:rsidP="00155800">
      <w:pPr>
        <w:pStyle w:val="Vahedeta"/>
        <w:rPr>
          <w:bCs/>
          <w:szCs w:val="24"/>
        </w:rPr>
      </w:pPr>
      <w:r w:rsidRPr="00426858">
        <w:rPr>
          <w:b/>
          <w:bCs/>
          <w:szCs w:val="24"/>
        </w:rPr>
        <w:t>Kuulati</w:t>
      </w:r>
      <w:r>
        <w:rPr>
          <w:bCs/>
          <w:szCs w:val="24"/>
        </w:rPr>
        <w:t>:  ettekande tegi abivallavanem Dmitri Orav</w:t>
      </w:r>
    </w:p>
    <w:p w14:paraId="207D6D81" w14:textId="77777777" w:rsidR="00155800" w:rsidRPr="00DE4992" w:rsidRDefault="00155800" w:rsidP="00155800">
      <w:pPr>
        <w:spacing w:before="100" w:beforeAutospacing="1" w:after="100" w:afterAutospacing="1"/>
        <w:rPr>
          <w:bCs/>
          <w:szCs w:val="24"/>
        </w:rPr>
      </w:pPr>
      <w:r w:rsidRPr="00426858">
        <w:rPr>
          <w:b/>
          <w:bCs/>
          <w:szCs w:val="24"/>
        </w:rPr>
        <w:t>Küsiti:</w:t>
      </w:r>
      <w:r>
        <w:rPr>
          <w:bCs/>
          <w:szCs w:val="24"/>
        </w:rPr>
        <w:t xml:space="preserve"> Esitati täpsustavaid  küsimusi, toimus arutelu, mille käigus kujundati otsus alljärgnevalt</w:t>
      </w:r>
    </w:p>
    <w:p w14:paraId="06DEBB6B" w14:textId="77777777" w:rsidR="00155800" w:rsidRDefault="00155800" w:rsidP="00155800">
      <w:pPr>
        <w:pStyle w:val="Vahedeta"/>
        <w:rPr>
          <w:b/>
        </w:rPr>
      </w:pPr>
    </w:p>
    <w:p w14:paraId="29C8AB46" w14:textId="77777777" w:rsidR="00155800" w:rsidRPr="009E6B97" w:rsidRDefault="00155800" w:rsidP="00155800">
      <w:pPr>
        <w:pStyle w:val="Vahedeta"/>
      </w:pPr>
      <w:r w:rsidRPr="00901875">
        <w:rPr>
          <w:b/>
        </w:rPr>
        <w:t>O t s u s t a t i</w:t>
      </w:r>
      <w:r w:rsidRPr="004041D8">
        <w:t xml:space="preserve">: ( </w:t>
      </w:r>
      <w:r w:rsidRPr="00036A3C">
        <w:rPr>
          <w:b/>
        </w:rPr>
        <w:t xml:space="preserve">poolt –   </w:t>
      </w:r>
      <w:r>
        <w:rPr>
          <w:b/>
        </w:rPr>
        <w:t>8</w:t>
      </w:r>
      <w:r w:rsidRPr="00036A3C">
        <w:rPr>
          <w:b/>
        </w:rPr>
        <w:t xml:space="preserve"> häält</w:t>
      </w:r>
      <w:r>
        <w:t>, vastu – 0 häält, erapooletuid – 0 häält)</w:t>
      </w:r>
    </w:p>
    <w:p w14:paraId="125F6723" w14:textId="77777777" w:rsidR="007408DA" w:rsidRPr="006C20F4" w:rsidRDefault="00155800" w:rsidP="007408DA">
      <w:pPr>
        <w:pStyle w:val="Normaallaadveeb"/>
        <w:rPr>
          <w:lang w:val="nb-NO"/>
        </w:rPr>
      </w:pPr>
      <w:r w:rsidRPr="006C20F4">
        <w:rPr>
          <w:b/>
          <w:bCs/>
          <w:lang w:val="nb-NO"/>
        </w:rPr>
        <w:t>Komisjon otsustas nõustuda</w:t>
      </w:r>
      <w:r w:rsidR="007408DA" w:rsidRPr="006C20F4">
        <w:rPr>
          <w:b/>
          <w:bCs/>
          <w:lang w:val="nb-NO"/>
        </w:rPr>
        <w:t xml:space="preserve"> Kinnisasja omanda</w:t>
      </w:r>
      <w:r w:rsidR="001E7FE0" w:rsidRPr="006C20F4">
        <w:rPr>
          <w:b/>
          <w:bCs/>
          <w:lang w:val="nb-NO"/>
        </w:rPr>
        <w:t>miseks loa andmine (Iti, Luha</w:t>
      </w:r>
      <w:r w:rsidR="007408DA" w:rsidRPr="006C20F4">
        <w:rPr>
          <w:b/>
          <w:bCs/>
          <w:lang w:val="nb-NO"/>
        </w:rPr>
        <w:t xml:space="preserve"> ja Luha</w:t>
      </w:r>
      <w:r w:rsidR="001E7FE0" w:rsidRPr="006C20F4">
        <w:rPr>
          <w:b/>
          <w:bCs/>
          <w:lang w:val="nb-NO"/>
        </w:rPr>
        <w:t>soo</w:t>
      </w:r>
      <w:r w:rsidR="007408DA" w:rsidRPr="006C20F4">
        <w:rPr>
          <w:b/>
          <w:bCs/>
          <w:lang w:val="nb-NO"/>
        </w:rPr>
        <w:t>)</w:t>
      </w:r>
    </w:p>
    <w:p w14:paraId="710460DC" w14:textId="77777777" w:rsidR="00A73B2B" w:rsidRPr="006C20F4" w:rsidRDefault="00A73B2B" w:rsidP="00923E11">
      <w:pPr>
        <w:pStyle w:val="Normaallaadveeb"/>
        <w:rPr>
          <w:lang w:val="nb-NO"/>
        </w:rPr>
      </w:pPr>
    </w:p>
    <w:p w14:paraId="5004CC23" w14:textId="77777777" w:rsidR="001E7FE0" w:rsidRPr="006C20F4" w:rsidRDefault="001E7FE0">
      <w:pPr>
        <w:spacing w:after="200" w:line="276" w:lineRule="auto"/>
        <w:rPr>
          <w:rFonts w:eastAsia="Times New Roman" w:cs="Times New Roman"/>
          <w:b/>
          <w:kern w:val="3"/>
          <w:szCs w:val="24"/>
          <w:lang w:val="nb-NO" w:bidi="hi-IN"/>
        </w:rPr>
      </w:pPr>
      <w:r>
        <w:rPr>
          <w:b/>
        </w:rPr>
        <w:br w:type="page"/>
      </w:r>
    </w:p>
    <w:p w14:paraId="63182A10" w14:textId="77777777" w:rsidR="008E7EE2" w:rsidRPr="00A73B2B" w:rsidRDefault="008E7EE2" w:rsidP="007408DA">
      <w:pPr>
        <w:pStyle w:val="Normaallaadveeb"/>
        <w:numPr>
          <w:ilvl w:val="0"/>
          <w:numId w:val="34"/>
        </w:numPr>
        <w:rPr>
          <w:b/>
        </w:rPr>
      </w:pPr>
      <w:proofErr w:type="spellStart"/>
      <w:r w:rsidRPr="00A73B2B">
        <w:rPr>
          <w:b/>
        </w:rPr>
        <w:lastRenderedPageBreak/>
        <w:t>Kinn</w:t>
      </w:r>
      <w:r>
        <w:rPr>
          <w:b/>
        </w:rPr>
        <w:t>isasja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omandamiseks</w:t>
      </w:r>
      <w:proofErr w:type="spellEnd"/>
      <w:r>
        <w:rPr>
          <w:b/>
        </w:rPr>
        <w:t xml:space="preserve"> loa </w:t>
      </w:r>
      <w:proofErr w:type="spellStart"/>
      <w:r>
        <w:rPr>
          <w:b/>
        </w:rPr>
        <w:t>andmine</w:t>
      </w:r>
      <w:proofErr w:type="spellEnd"/>
      <w:r w:rsidRPr="00A73B2B">
        <w:rPr>
          <w:b/>
        </w:rPr>
        <w:t>.</w:t>
      </w:r>
    </w:p>
    <w:p w14:paraId="31128F5D" w14:textId="77777777" w:rsidR="00A73B2B" w:rsidRDefault="008E7EE2" w:rsidP="008E7EE2">
      <w:pPr>
        <w:spacing w:before="100" w:beforeAutospacing="1" w:after="100" w:afterAutospacing="1"/>
        <w:rPr>
          <w:rFonts w:eastAsia="Times New Roman" w:cs="Times New Roman"/>
          <w:szCs w:val="24"/>
          <w:lang w:eastAsia="et-EE"/>
        </w:rPr>
      </w:pPr>
      <w:r w:rsidRPr="00E57C28">
        <w:rPr>
          <w:rFonts w:eastAsia="Times New Roman" w:cs="Times New Roman"/>
          <w:szCs w:val="24"/>
          <w:lang w:eastAsia="et-EE"/>
        </w:rPr>
        <w:t> Maru Talu ja Mets OÜ soovib omandada Muru külas Maru-Endriku kinnistust (</w:t>
      </w:r>
      <w:proofErr w:type="spellStart"/>
      <w:r w:rsidRPr="00E57C28">
        <w:rPr>
          <w:rFonts w:eastAsia="Times New Roman" w:cs="Times New Roman"/>
          <w:szCs w:val="24"/>
          <w:lang w:eastAsia="et-EE"/>
        </w:rPr>
        <w:t>reg</w:t>
      </w:r>
      <w:proofErr w:type="spellEnd"/>
      <w:r w:rsidRPr="00E57C28">
        <w:rPr>
          <w:rFonts w:eastAsia="Times New Roman" w:cs="Times New Roman"/>
          <w:szCs w:val="24"/>
          <w:lang w:eastAsia="et-EE"/>
        </w:rPr>
        <w:t xml:space="preserve"> nr 639), mille koosseisus on neli katastriüksust:</w:t>
      </w:r>
    </w:p>
    <w:p w14:paraId="3012BDAD" w14:textId="77777777" w:rsidR="007408DA" w:rsidRDefault="007408DA" w:rsidP="007408DA">
      <w:pPr>
        <w:pStyle w:val="Vahedeta"/>
        <w:rPr>
          <w:bCs/>
          <w:szCs w:val="24"/>
        </w:rPr>
      </w:pPr>
      <w:r w:rsidRPr="00426858">
        <w:rPr>
          <w:b/>
          <w:bCs/>
          <w:szCs w:val="24"/>
        </w:rPr>
        <w:t>Kuulati</w:t>
      </w:r>
      <w:r>
        <w:rPr>
          <w:bCs/>
          <w:szCs w:val="24"/>
        </w:rPr>
        <w:t>:  ettekande tegi abivallavanem Dmitri Orav</w:t>
      </w:r>
    </w:p>
    <w:p w14:paraId="5A0355FC" w14:textId="77777777" w:rsidR="00F46425" w:rsidRPr="007408DA" w:rsidRDefault="007408DA" w:rsidP="007408DA">
      <w:pPr>
        <w:spacing w:before="100" w:beforeAutospacing="1" w:after="100" w:afterAutospacing="1"/>
        <w:rPr>
          <w:bCs/>
          <w:szCs w:val="24"/>
        </w:rPr>
      </w:pPr>
      <w:r w:rsidRPr="00426858">
        <w:rPr>
          <w:b/>
          <w:bCs/>
          <w:szCs w:val="24"/>
        </w:rPr>
        <w:t>Küsiti:</w:t>
      </w:r>
      <w:r>
        <w:rPr>
          <w:bCs/>
          <w:szCs w:val="24"/>
        </w:rPr>
        <w:t xml:space="preserve"> Esitati täpsustavaid  küsimusi, toimus arutelu, mille käigus kujundati otsus alljärgnevalt</w:t>
      </w:r>
    </w:p>
    <w:p w14:paraId="4D0690F8" w14:textId="77777777" w:rsidR="00F46425" w:rsidRDefault="00F46425" w:rsidP="00F46425">
      <w:pPr>
        <w:pStyle w:val="Loendilik"/>
        <w:spacing w:before="100" w:beforeAutospacing="1"/>
        <w:rPr>
          <w:bCs/>
        </w:rPr>
      </w:pPr>
    </w:p>
    <w:p w14:paraId="0FF44D91" w14:textId="77777777" w:rsidR="00F46425" w:rsidRPr="009E6B97" w:rsidRDefault="00F46425" w:rsidP="00F46425">
      <w:pPr>
        <w:pStyle w:val="Vahedeta"/>
        <w:ind w:left="720"/>
      </w:pPr>
      <w:r w:rsidRPr="00901875">
        <w:rPr>
          <w:b/>
        </w:rPr>
        <w:t>O t s u s t a t i</w:t>
      </w:r>
      <w:r w:rsidRPr="004041D8">
        <w:t xml:space="preserve">: ( </w:t>
      </w:r>
      <w:r w:rsidR="007408DA">
        <w:rPr>
          <w:b/>
        </w:rPr>
        <w:t>poolt –  8</w:t>
      </w:r>
      <w:r>
        <w:rPr>
          <w:b/>
        </w:rPr>
        <w:t xml:space="preserve"> </w:t>
      </w:r>
      <w:r w:rsidRPr="00036A3C">
        <w:rPr>
          <w:b/>
        </w:rPr>
        <w:t xml:space="preserve"> häält</w:t>
      </w:r>
      <w:r>
        <w:t>, vastu – 0 häält, erapooletuid – 0 häält)</w:t>
      </w:r>
    </w:p>
    <w:p w14:paraId="2A50747E" w14:textId="77777777" w:rsidR="00F46425" w:rsidRPr="006C20F4" w:rsidRDefault="00F46425" w:rsidP="00923E11">
      <w:pPr>
        <w:pStyle w:val="Normaallaadveeb"/>
        <w:ind w:left="720"/>
        <w:rPr>
          <w:b/>
          <w:lang w:val="et-EE" w:eastAsia="et-EE"/>
        </w:rPr>
      </w:pPr>
      <w:r w:rsidRPr="006C20F4">
        <w:rPr>
          <w:b/>
          <w:bCs/>
          <w:lang w:val="et-EE"/>
        </w:rPr>
        <w:t xml:space="preserve">Komisjon </w:t>
      </w:r>
      <w:r w:rsidR="007408DA" w:rsidRPr="006C20F4">
        <w:rPr>
          <w:b/>
          <w:bCs/>
          <w:lang w:val="et-EE"/>
        </w:rPr>
        <w:t>otsustas nõustuda  k</w:t>
      </w:r>
      <w:r w:rsidRPr="006C20F4">
        <w:rPr>
          <w:b/>
          <w:bCs/>
          <w:lang w:val="et-EE"/>
        </w:rPr>
        <w:t xml:space="preserve">innisasja omandamiseks loa andmine </w:t>
      </w:r>
      <w:r w:rsidR="007408DA" w:rsidRPr="006C20F4">
        <w:rPr>
          <w:b/>
          <w:lang w:val="et-EE" w:eastAsia="et-EE"/>
        </w:rPr>
        <w:t>Maru Talu ja Mets OÜ le Muru külas Maru-Endriku kinnistust (reg nr 639), mille koosseisus on neli katastriüksust.</w:t>
      </w:r>
    </w:p>
    <w:p w14:paraId="6B91BDD1" w14:textId="77777777" w:rsidR="00BD4E33" w:rsidRDefault="00C167AA" w:rsidP="007408DA">
      <w:pPr>
        <w:pStyle w:val="Loendilik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BD4E33">
        <w:rPr>
          <w:b/>
          <w:bCs/>
        </w:rPr>
        <w:t>Muud jooksvad küsimused</w:t>
      </w:r>
    </w:p>
    <w:p w14:paraId="512BF608" w14:textId="77777777" w:rsidR="00ED2E9C" w:rsidRPr="00ED2E9C" w:rsidRDefault="00ED2E9C" w:rsidP="00ED2E9C"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b/>
          <w:bCs/>
        </w:rPr>
      </w:pPr>
      <w:r>
        <w:rPr>
          <w:b/>
          <w:bCs/>
        </w:rPr>
        <w:t xml:space="preserve">Jooksvaid küsimusi </w:t>
      </w:r>
      <w:r w:rsidRPr="007408DA">
        <w:rPr>
          <w:b/>
          <w:bCs/>
        </w:rPr>
        <w:t>ei algatatud</w:t>
      </w:r>
      <w:r w:rsidR="009E6B97">
        <w:rPr>
          <w:b/>
          <w:bCs/>
        </w:rPr>
        <w:t xml:space="preserve"> </w:t>
      </w:r>
    </w:p>
    <w:p w14:paraId="1E8A7B88" w14:textId="77777777" w:rsidR="00273DFC" w:rsidRDefault="00273DFC" w:rsidP="00273DFC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Protokolli lisad:</w:t>
      </w:r>
    </w:p>
    <w:p w14:paraId="41B1D617" w14:textId="77777777" w:rsidR="00273DFC" w:rsidRDefault="008A0545" w:rsidP="004860A0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Lisa 1. </w:t>
      </w:r>
      <w:r w:rsidR="00273DFC">
        <w:rPr>
          <w:rFonts w:cs="Times New Roman"/>
          <w:b/>
          <w:bCs/>
          <w:szCs w:val="24"/>
        </w:rPr>
        <w:t>Keskkonna- j</w:t>
      </w:r>
      <w:r w:rsidR="008E7EE2">
        <w:rPr>
          <w:rFonts w:cs="Times New Roman"/>
          <w:b/>
          <w:bCs/>
          <w:szCs w:val="24"/>
        </w:rPr>
        <w:t>a heakorrakomisjoni 19. oktoober</w:t>
      </w:r>
      <w:r w:rsidR="00273DFC">
        <w:rPr>
          <w:rFonts w:cs="Times New Roman"/>
          <w:b/>
          <w:bCs/>
          <w:szCs w:val="24"/>
        </w:rPr>
        <w:t xml:space="preserve"> 2022 a koosolekust osavõtnud komisjoni liikmete registreerimisleht.</w:t>
      </w:r>
    </w:p>
    <w:p w14:paraId="5E6F0758" w14:textId="77777777" w:rsidR="00273DFC" w:rsidRPr="00423FFA" w:rsidRDefault="00273DFC" w:rsidP="004860A0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Lisa 2. Keskkonna- j</w:t>
      </w:r>
      <w:r w:rsidR="00722BC2">
        <w:rPr>
          <w:rFonts w:cs="Times New Roman"/>
          <w:b/>
          <w:bCs/>
          <w:szCs w:val="24"/>
        </w:rPr>
        <w:t>a heakorrako</w:t>
      </w:r>
      <w:r w:rsidR="008E7EE2">
        <w:rPr>
          <w:rFonts w:cs="Times New Roman"/>
          <w:b/>
          <w:bCs/>
          <w:szCs w:val="24"/>
        </w:rPr>
        <w:t>misjoni 19. oktoober</w:t>
      </w:r>
      <w:r>
        <w:rPr>
          <w:rFonts w:cs="Times New Roman"/>
          <w:b/>
          <w:bCs/>
          <w:szCs w:val="24"/>
        </w:rPr>
        <w:t xml:space="preserve"> 2022 a koosolekust osavõtnud kutsutud ja osalenud isikute registreerimisleht</w:t>
      </w:r>
    </w:p>
    <w:p w14:paraId="6479B6C0" w14:textId="77777777" w:rsidR="00D17778" w:rsidRDefault="00BC4BBD" w:rsidP="004860A0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Lis</w:t>
      </w:r>
      <w:r w:rsidR="00B0099A">
        <w:rPr>
          <w:rFonts w:cs="Times New Roman"/>
          <w:b/>
          <w:bCs/>
          <w:szCs w:val="24"/>
        </w:rPr>
        <w:t>a</w:t>
      </w:r>
      <w:r w:rsidR="00B0099A">
        <w:rPr>
          <w:rFonts w:cs="Times New Roman"/>
          <w:b/>
          <w:bCs/>
          <w:szCs w:val="24"/>
        </w:rPr>
        <w:tab/>
      </w:r>
      <w:r w:rsidR="008119BB">
        <w:rPr>
          <w:rFonts w:cs="Times New Roman"/>
          <w:b/>
          <w:bCs/>
          <w:szCs w:val="24"/>
        </w:rPr>
        <w:t>3. Ko</w:t>
      </w:r>
      <w:r w:rsidR="002D6407">
        <w:rPr>
          <w:rFonts w:cs="Times New Roman"/>
          <w:b/>
          <w:bCs/>
          <w:szCs w:val="24"/>
        </w:rPr>
        <w:t xml:space="preserve">misjoni liikme </w:t>
      </w:r>
      <w:r w:rsidR="00657088">
        <w:rPr>
          <w:rFonts w:cs="Times New Roman"/>
          <w:b/>
          <w:bCs/>
          <w:szCs w:val="24"/>
        </w:rPr>
        <w:t>Kati Kuusk</w:t>
      </w:r>
      <w:r>
        <w:rPr>
          <w:rFonts w:cs="Times New Roman"/>
          <w:b/>
          <w:bCs/>
          <w:szCs w:val="24"/>
        </w:rPr>
        <w:t xml:space="preserve"> kirjalik</w:t>
      </w:r>
      <w:r w:rsidR="009B6EB1">
        <w:rPr>
          <w:rFonts w:cs="Times New Roman"/>
          <w:b/>
          <w:bCs/>
          <w:szCs w:val="24"/>
        </w:rPr>
        <w:t xml:space="preserve"> arvamus</w:t>
      </w:r>
      <w:r w:rsidR="00EF474E">
        <w:rPr>
          <w:rFonts w:cs="Times New Roman"/>
          <w:b/>
          <w:bCs/>
          <w:szCs w:val="24"/>
        </w:rPr>
        <w:t xml:space="preserve"> väljakuulutatud päevakorrapunktide osas</w:t>
      </w:r>
      <w:r w:rsidR="00E03878">
        <w:rPr>
          <w:rFonts w:cs="Times New Roman"/>
          <w:b/>
          <w:bCs/>
          <w:szCs w:val="24"/>
        </w:rPr>
        <w:t xml:space="preserve"> edastatud komi</w:t>
      </w:r>
      <w:r w:rsidR="009E6B97">
        <w:rPr>
          <w:rFonts w:cs="Times New Roman"/>
          <w:b/>
          <w:bCs/>
          <w:szCs w:val="24"/>
        </w:rPr>
        <w:t xml:space="preserve">sjoni esimehele </w:t>
      </w:r>
      <w:r w:rsidR="009E6B97">
        <w:t xml:space="preserve"> </w:t>
      </w:r>
      <w:r w:rsidR="008E7EE2">
        <w:rPr>
          <w:b/>
        </w:rPr>
        <w:t>18.10.2022 23:04</w:t>
      </w:r>
      <w:r w:rsidR="009E6B97" w:rsidRPr="009E6B97">
        <w:rPr>
          <w:b/>
        </w:rPr>
        <w:t xml:space="preserve"> elektrooniliselt</w:t>
      </w:r>
      <w:r w:rsidR="009E6B97">
        <w:t>,</w:t>
      </w:r>
      <w:r>
        <w:rPr>
          <w:rFonts w:cs="Times New Roman"/>
          <w:b/>
          <w:bCs/>
          <w:szCs w:val="24"/>
        </w:rPr>
        <w:t xml:space="preserve"> seega enne koosoleku algust.</w:t>
      </w:r>
      <w:r w:rsidR="00D17778">
        <w:rPr>
          <w:rFonts w:cs="Times New Roman"/>
          <w:b/>
          <w:bCs/>
          <w:szCs w:val="24"/>
        </w:rPr>
        <w:t xml:space="preserve"> </w:t>
      </w:r>
    </w:p>
    <w:p w14:paraId="2C64C04A" w14:textId="77777777" w:rsidR="00273DFC" w:rsidRDefault="00D17778" w:rsidP="004860A0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Lisandunud päevakorra punkt 5 osas info vahendatud komisjoni esimehe Raul Song ja komisjoni liikme Kati Kuusk vahel SMS teel </w:t>
      </w:r>
      <w:r w:rsidR="00935F09">
        <w:rPr>
          <w:rFonts w:cs="Times New Roman"/>
          <w:b/>
          <w:bCs/>
          <w:szCs w:val="24"/>
        </w:rPr>
        <w:t xml:space="preserve">19.10.2022 14:27 seega </w:t>
      </w:r>
      <w:r>
        <w:rPr>
          <w:rFonts w:cs="Times New Roman"/>
          <w:b/>
          <w:bCs/>
          <w:szCs w:val="24"/>
        </w:rPr>
        <w:t>enne koosoleku algust.</w:t>
      </w:r>
    </w:p>
    <w:p w14:paraId="303196DF" w14:textId="77777777" w:rsidR="00B0099A" w:rsidRDefault="00BD747E" w:rsidP="00BD747E">
      <w:pPr>
        <w:spacing w:after="0"/>
        <w:jc w:val="both"/>
        <w:rPr>
          <w:b/>
        </w:rPr>
      </w:pPr>
      <w:r>
        <w:rPr>
          <w:rFonts w:cs="Times New Roman"/>
          <w:b/>
          <w:bCs/>
          <w:szCs w:val="24"/>
        </w:rPr>
        <w:t>Lis</w:t>
      </w:r>
      <w:r w:rsidR="00B0099A">
        <w:rPr>
          <w:rFonts w:cs="Times New Roman"/>
          <w:b/>
          <w:bCs/>
          <w:szCs w:val="24"/>
        </w:rPr>
        <w:t>a 4.</w:t>
      </w:r>
      <w:r w:rsidR="008E7EE2">
        <w:rPr>
          <w:rFonts w:cs="Times New Roman"/>
          <w:b/>
          <w:bCs/>
          <w:szCs w:val="24"/>
        </w:rPr>
        <w:t xml:space="preserve"> Komisjoni liikme Viljar </w:t>
      </w:r>
      <w:proofErr w:type="spellStart"/>
      <w:r w:rsidR="008E7EE2">
        <w:rPr>
          <w:rFonts w:cs="Times New Roman"/>
          <w:b/>
          <w:bCs/>
          <w:szCs w:val="24"/>
        </w:rPr>
        <w:t>Veidenberg</w:t>
      </w:r>
      <w:proofErr w:type="spellEnd"/>
      <w:r>
        <w:rPr>
          <w:rFonts w:cs="Times New Roman"/>
          <w:b/>
          <w:bCs/>
          <w:szCs w:val="24"/>
        </w:rPr>
        <w:t xml:space="preserve"> kirjalik arvamus väljakuulutatud päevakorrapunktide osa</w:t>
      </w:r>
      <w:r w:rsidR="009E6B97">
        <w:rPr>
          <w:rFonts w:cs="Times New Roman"/>
          <w:b/>
          <w:bCs/>
          <w:szCs w:val="24"/>
        </w:rPr>
        <w:t xml:space="preserve">s edastatud komisjoni esimehele </w:t>
      </w:r>
      <w:r w:rsidR="008E7EE2">
        <w:rPr>
          <w:b/>
        </w:rPr>
        <w:t xml:space="preserve">19.10.2022 </w:t>
      </w:r>
      <w:r w:rsidR="007408DA">
        <w:rPr>
          <w:b/>
        </w:rPr>
        <w:t xml:space="preserve">9:53 </w:t>
      </w:r>
      <w:r w:rsidR="00B0099A">
        <w:rPr>
          <w:b/>
        </w:rPr>
        <w:t>elektrooniliselt, seega enne koosoleku algust.</w:t>
      </w:r>
    </w:p>
    <w:p w14:paraId="7975C77E" w14:textId="77777777" w:rsidR="00BD747E" w:rsidRDefault="00B0099A" w:rsidP="00BD747E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b/>
        </w:rPr>
        <w:t>Lisa 5.</w:t>
      </w:r>
      <w:r>
        <w:rPr>
          <w:b/>
        </w:rPr>
        <w:tab/>
        <w:t xml:space="preserve">  Komisjoni liikme Viljar </w:t>
      </w:r>
      <w:proofErr w:type="spellStart"/>
      <w:r>
        <w:rPr>
          <w:b/>
        </w:rPr>
        <w:t>Veidenberg</w:t>
      </w:r>
      <w:proofErr w:type="spellEnd"/>
      <w:r>
        <w:rPr>
          <w:b/>
        </w:rPr>
        <w:t xml:space="preserve"> kirjalik arvamus</w:t>
      </w:r>
      <w:r w:rsidR="007408DA">
        <w:rPr>
          <w:b/>
        </w:rPr>
        <w:t xml:space="preserve"> lisandunud päevakorrapunkti </w:t>
      </w:r>
      <w:r>
        <w:rPr>
          <w:b/>
        </w:rPr>
        <w:t xml:space="preserve"> nr 5 </w:t>
      </w:r>
      <w:r w:rsidR="007408DA">
        <w:rPr>
          <w:b/>
        </w:rPr>
        <w:t xml:space="preserve">osas 19.10.2022 </w:t>
      </w:r>
      <w:r>
        <w:rPr>
          <w:b/>
        </w:rPr>
        <w:t>13:20</w:t>
      </w:r>
      <w:r w:rsidR="00BD747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elektrooniliselt,</w:t>
      </w:r>
      <w:r w:rsidR="00BD747E">
        <w:rPr>
          <w:rFonts w:cs="Times New Roman"/>
          <w:b/>
          <w:bCs/>
          <w:szCs w:val="24"/>
        </w:rPr>
        <w:t xml:space="preserve"> seega enne koosoleku algust.</w:t>
      </w:r>
    </w:p>
    <w:p w14:paraId="36732EDA" w14:textId="77777777" w:rsidR="005555E2" w:rsidRDefault="005555E2" w:rsidP="00273DFC">
      <w:pPr>
        <w:spacing w:after="0"/>
        <w:rPr>
          <w:rFonts w:cs="Times New Roman"/>
          <w:b/>
          <w:bCs/>
          <w:szCs w:val="24"/>
          <w:u w:val="single"/>
        </w:rPr>
      </w:pPr>
    </w:p>
    <w:p w14:paraId="7BD92141" w14:textId="77777777" w:rsidR="00273DFC" w:rsidRDefault="004437F5" w:rsidP="00273DFC">
      <w:pPr>
        <w:spacing w:after="0"/>
      </w:pPr>
      <w:r>
        <w:t>/</w:t>
      </w:r>
      <w:r w:rsidR="00273DFC">
        <w:t>allkirjasta</w:t>
      </w:r>
      <w:r>
        <w:t>tud digitaalselt/</w:t>
      </w:r>
    </w:p>
    <w:p w14:paraId="53DDC66E" w14:textId="77777777" w:rsidR="00273DFC" w:rsidRDefault="00273DFC" w:rsidP="00273DFC">
      <w:pPr>
        <w:spacing w:after="0"/>
      </w:pPr>
      <w:r>
        <w:t>Raul Song</w:t>
      </w:r>
    </w:p>
    <w:p w14:paraId="7E1241B3" w14:textId="77777777" w:rsidR="00170B6A" w:rsidRPr="00BC59D8" w:rsidRDefault="009B6EB1" w:rsidP="00980F93">
      <w:pPr>
        <w:spacing w:after="0"/>
      </w:pPr>
      <w:r>
        <w:t>Komisjoni esimees</w:t>
      </w:r>
    </w:p>
    <w:sectPr w:rsidR="00170B6A" w:rsidRPr="00BC59D8" w:rsidSect="00942B96">
      <w:headerReference w:type="first" r:id="rId8"/>
      <w:pgSz w:w="11906" w:h="16838"/>
      <w:pgMar w:top="2410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94D1" w14:textId="77777777" w:rsidR="007B2001" w:rsidRDefault="007B2001" w:rsidP="00886E50">
      <w:pPr>
        <w:spacing w:after="0"/>
      </w:pPr>
      <w:r>
        <w:separator/>
      </w:r>
    </w:p>
  </w:endnote>
  <w:endnote w:type="continuationSeparator" w:id="0">
    <w:p w14:paraId="6AF19C30" w14:textId="77777777" w:rsidR="007B2001" w:rsidRDefault="007B2001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64C5" w14:textId="77777777" w:rsidR="007B2001" w:rsidRDefault="007B2001" w:rsidP="00886E50">
      <w:pPr>
        <w:spacing w:after="0"/>
      </w:pPr>
      <w:r>
        <w:separator/>
      </w:r>
    </w:p>
  </w:footnote>
  <w:footnote w:type="continuationSeparator" w:id="0">
    <w:p w14:paraId="3324B0AB" w14:textId="77777777" w:rsidR="007B2001" w:rsidRDefault="007B2001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E420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D3F59CE" wp14:editId="42650835">
          <wp:extent cx="770400" cy="900000"/>
          <wp:effectExtent l="0" t="0" r="0" b="0"/>
          <wp:docPr id="19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73FE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55CEC558" w14:textId="77777777" w:rsidR="00886E50" w:rsidRP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863F66">
      <w:rPr>
        <w:rFonts w:cs="Times New Roman"/>
        <w:b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DA5"/>
    <w:multiLevelType w:val="hybridMultilevel"/>
    <w:tmpl w:val="73CA7A4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A5B1C"/>
    <w:multiLevelType w:val="hybridMultilevel"/>
    <w:tmpl w:val="8120169A"/>
    <w:lvl w:ilvl="0" w:tplc="A3C43A1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5F93F1B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23A6A"/>
    <w:multiLevelType w:val="hybridMultilevel"/>
    <w:tmpl w:val="E6BA17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CAF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26141"/>
    <w:multiLevelType w:val="hybridMultilevel"/>
    <w:tmpl w:val="A62672F0"/>
    <w:lvl w:ilvl="0" w:tplc="CBAADE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5345A"/>
    <w:multiLevelType w:val="hybridMultilevel"/>
    <w:tmpl w:val="AC7A4F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6D0B"/>
    <w:multiLevelType w:val="multilevel"/>
    <w:tmpl w:val="9F10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380704"/>
    <w:multiLevelType w:val="hybridMultilevel"/>
    <w:tmpl w:val="CD68A4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28C"/>
    <w:multiLevelType w:val="hybridMultilevel"/>
    <w:tmpl w:val="FF46BF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6B67"/>
    <w:multiLevelType w:val="hybridMultilevel"/>
    <w:tmpl w:val="03808446"/>
    <w:lvl w:ilvl="0" w:tplc="3CA60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D4E29"/>
    <w:multiLevelType w:val="hybridMultilevel"/>
    <w:tmpl w:val="4232DAA6"/>
    <w:lvl w:ilvl="0" w:tplc="91CE1A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7A5B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025F7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52186"/>
    <w:multiLevelType w:val="hybridMultilevel"/>
    <w:tmpl w:val="FB6AB8B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A26E4"/>
    <w:multiLevelType w:val="multilevel"/>
    <w:tmpl w:val="6752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C0BD1"/>
    <w:multiLevelType w:val="hybridMultilevel"/>
    <w:tmpl w:val="9A6C933C"/>
    <w:lvl w:ilvl="0" w:tplc="0A6644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03496"/>
    <w:multiLevelType w:val="multilevel"/>
    <w:tmpl w:val="30D48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3DB346C5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031CD"/>
    <w:multiLevelType w:val="multilevel"/>
    <w:tmpl w:val="2E34F6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3EA328CE"/>
    <w:multiLevelType w:val="hybridMultilevel"/>
    <w:tmpl w:val="8C40F60A"/>
    <w:lvl w:ilvl="0" w:tplc="9C8413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EC00B2A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72A46"/>
    <w:multiLevelType w:val="hybridMultilevel"/>
    <w:tmpl w:val="8120169A"/>
    <w:lvl w:ilvl="0" w:tplc="A3C43A1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43E27559"/>
    <w:multiLevelType w:val="hybridMultilevel"/>
    <w:tmpl w:val="111CC3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133AB"/>
    <w:multiLevelType w:val="multilevel"/>
    <w:tmpl w:val="C0D2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2D1697"/>
    <w:multiLevelType w:val="hybridMultilevel"/>
    <w:tmpl w:val="C734BA84"/>
    <w:lvl w:ilvl="0" w:tplc="499C6B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035DC"/>
    <w:multiLevelType w:val="multilevel"/>
    <w:tmpl w:val="CFDA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F19A2"/>
    <w:multiLevelType w:val="multilevel"/>
    <w:tmpl w:val="0A8A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96AFB"/>
    <w:multiLevelType w:val="hybridMultilevel"/>
    <w:tmpl w:val="37226E84"/>
    <w:lvl w:ilvl="0" w:tplc="ED0213A0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0" w:hanging="360"/>
      </w:pPr>
    </w:lvl>
    <w:lvl w:ilvl="2" w:tplc="0425001B" w:tentative="1">
      <w:start w:val="1"/>
      <w:numFmt w:val="lowerRoman"/>
      <w:lvlText w:val="%3."/>
      <w:lvlJc w:val="right"/>
      <w:pPr>
        <w:ind w:left="1440" w:hanging="180"/>
      </w:pPr>
    </w:lvl>
    <w:lvl w:ilvl="3" w:tplc="0425000F" w:tentative="1">
      <w:start w:val="1"/>
      <w:numFmt w:val="decimal"/>
      <w:lvlText w:val="%4."/>
      <w:lvlJc w:val="left"/>
      <w:pPr>
        <w:ind w:left="2160" w:hanging="360"/>
      </w:pPr>
    </w:lvl>
    <w:lvl w:ilvl="4" w:tplc="04250019" w:tentative="1">
      <w:start w:val="1"/>
      <w:numFmt w:val="lowerLetter"/>
      <w:lvlText w:val="%5."/>
      <w:lvlJc w:val="left"/>
      <w:pPr>
        <w:ind w:left="2880" w:hanging="360"/>
      </w:pPr>
    </w:lvl>
    <w:lvl w:ilvl="5" w:tplc="0425001B" w:tentative="1">
      <w:start w:val="1"/>
      <w:numFmt w:val="lowerRoman"/>
      <w:lvlText w:val="%6."/>
      <w:lvlJc w:val="right"/>
      <w:pPr>
        <w:ind w:left="3600" w:hanging="180"/>
      </w:pPr>
    </w:lvl>
    <w:lvl w:ilvl="6" w:tplc="0425000F" w:tentative="1">
      <w:start w:val="1"/>
      <w:numFmt w:val="decimal"/>
      <w:lvlText w:val="%7."/>
      <w:lvlJc w:val="left"/>
      <w:pPr>
        <w:ind w:left="4320" w:hanging="360"/>
      </w:pPr>
    </w:lvl>
    <w:lvl w:ilvl="7" w:tplc="04250019" w:tentative="1">
      <w:start w:val="1"/>
      <w:numFmt w:val="lowerLetter"/>
      <w:lvlText w:val="%8."/>
      <w:lvlJc w:val="left"/>
      <w:pPr>
        <w:ind w:left="5040" w:hanging="360"/>
      </w:pPr>
    </w:lvl>
    <w:lvl w:ilvl="8" w:tplc="042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51D750E"/>
    <w:multiLevelType w:val="multilevel"/>
    <w:tmpl w:val="1A744D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5946320"/>
    <w:multiLevelType w:val="hybridMultilevel"/>
    <w:tmpl w:val="072EDD2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6A1"/>
    <w:multiLevelType w:val="multilevel"/>
    <w:tmpl w:val="506E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D2F42"/>
    <w:multiLevelType w:val="multilevel"/>
    <w:tmpl w:val="469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61E"/>
    <w:multiLevelType w:val="hybridMultilevel"/>
    <w:tmpl w:val="8D8CC7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52C11"/>
    <w:multiLevelType w:val="hybridMultilevel"/>
    <w:tmpl w:val="254C3546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8684E"/>
    <w:multiLevelType w:val="hybridMultilevel"/>
    <w:tmpl w:val="765C0AE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DC0EFE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DB22A9"/>
    <w:multiLevelType w:val="hybridMultilevel"/>
    <w:tmpl w:val="05AAB4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632E5"/>
    <w:multiLevelType w:val="hybridMultilevel"/>
    <w:tmpl w:val="C8F851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C6668"/>
    <w:multiLevelType w:val="multilevel"/>
    <w:tmpl w:val="0202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20303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7110185">
    <w:abstractNumId w:val="35"/>
  </w:num>
  <w:num w:numId="2" w16cid:durableId="209807108">
    <w:abstractNumId w:val="14"/>
  </w:num>
  <w:num w:numId="3" w16cid:durableId="1336222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041026">
    <w:abstractNumId w:val="38"/>
  </w:num>
  <w:num w:numId="5" w16cid:durableId="268201045">
    <w:abstractNumId w:val="37"/>
  </w:num>
  <w:num w:numId="6" w16cid:durableId="808858264">
    <w:abstractNumId w:val="29"/>
  </w:num>
  <w:num w:numId="7" w16cid:durableId="60058748">
    <w:abstractNumId w:val="19"/>
  </w:num>
  <w:num w:numId="8" w16cid:durableId="952900809">
    <w:abstractNumId w:val="16"/>
  </w:num>
  <w:num w:numId="9" w16cid:durableId="1901482762">
    <w:abstractNumId w:val="8"/>
  </w:num>
  <w:num w:numId="10" w16cid:durableId="1673143747">
    <w:abstractNumId w:val="33"/>
  </w:num>
  <w:num w:numId="11" w16cid:durableId="839392943">
    <w:abstractNumId w:val="7"/>
  </w:num>
  <w:num w:numId="12" w16cid:durableId="1380516390">
    <w:abstractNumId w:val="30"/>
  </w:num>
  <w:num w:numId="13" w16cid:durableId="456413559">
    <w:abstractNumId w:val="24"/>
  </w:num>
  <w:num w:numId="14" w16cid:durableId="210962297">
    <w:abstractNumId w:val="9"/>
  </w:num>
  <w:num w:numId="15" w16cid:durableId="2022122538">
    <w:abstractNumId w:val="23"/>
  </w:num>
  <w:num w:numId="16" w16cid:durableId="915628382">
    <w:abstractNumId w:val="10"/>
  </w:num>
  <w:num w:numId="17" w16cid:durableId="874662670">
    <w:abstractNumId w:val="17"/>
  </w:num>
  <w:num w:numId="18" w16cid:durableId="1443305439">
    <w:abstractNumId w:val="32"/>
  </w:num>
  <w:num w:numId="19" w16cid:durableId="1741320919">
    <w:abstractNumId w:val="15"/>
  </w:num>
  <w:num w:numId="20" w16cid:durableId="352222110">
    <w:abstractNumId w:val="5"/>
  </w:num>
  <w:num w:numId="21" w16cid:durableId="532965457">
    <w:abstractNumId w:val="11"/>
  </w:num>
  <w:num w:numId="22" w16cid:durableId="1557162380">
    <w:abstractNumId w:val="34"/>
  </w:num>
  <w:num w:numId="23" w16cid:durableId="1476676709">
    <w:abstractNumId w:val="28"/>
  </w:num>
  <w:num w:numId="24" w16cid:durableId="1049959622">
    <w:abstractNumId w:val="22"/>
  </w:num>
  <w:num w:numId="25" w16cid:durableId="1035547998">
    <w:abstractNumId w:val="25"/>
  </w:num>
  <w:num w:numId="26" w16cid:durableId="930046136">
    <w:abstractNumId w:val="1"/>
  </w:num>
  <w:num w:numId="27" w16cid:durableId="1693530840">
    <w:abstractNumId w:val="6"/>
  </w:num>
  <w:num w:numId="28" w16cid:durableId="1221552918">
    <w:abstractNumId w:val="31"/>
  </w:num>
  <w:num w:numId="29" w16cid:durableId="2003703805">
    <w:abstractNumId w:val="20"/>
  </w:num>
  <w:num w:numId="30" w16cid:durableId="1032073348">
    <w:abstractNumId w:val="36"/>
  </w:num>
  <w:num w:numId="31" w16cid:durableId="120808811">
    <w:abstractNumId w:val="27"/>
  </w:num>
  <w:num w:numId="32" w16cid:durableId="2035763089">
    <w:abstractNumId w:val="26"/>
  </w:num>
  <w:num w:numId="33" w16cid:durableId="625352677">
    <w:abstractNumId w:val="39"/>
  </w:num>
  <w:num w:numId="34" w16cid:durableId="1708408411">
    <w:abstractNumId w:val="4"/>
  </w:num>
  <w:num w:numId="35" w16cid:durableId="1743597531">
    <w:abstractNumId w:val="0"/>
  </w:num>
  <w:num w:numId="36" w16cid:durableId="1640844885">
    <w:abstractNumId w:val="40"/>
  </w:num>
  <w:num w:numId="37" w16cid:durableId="1858500743">
    <w:abstractNumId w:val="21"/>
  </w:num>
  <w:num w:numId="38" w16cid:durableId="1094475049">
    <w:abstractNumId w:val="2"/>
  </w:num>
  <w:num w:numId="39" w16cid:durableId="1525052522">
    <w:abstractNumId w:val="13"/>
  </w:num>
  <w:num w:numId="40" w16cid:durableId="1747845160">
    <w:abstractNumId w:val="18"/>
  </w:num>
  <w:num w:numId="41" w16cid:durableId="316541475">
    <w:abstractNumId w:val="12"/>
  </w:num>
  <w:num w:numId="42" w16cid:durableId="1874413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193C"/>
    <w:rsid w:val="0001741E"/>
    <w:rsid w:val="000175C2"/>
    <w:rsid w:val="0002378E"/>
    <w:rsid w:val="000260DC"/>
    <w:rsid w:val="0003684B"/>
    <w:rsid w:val="00036A3C"/>
    <w:rsid w:val="0005451C"/>
    <w:rsid w:val="00075E3A"/>
    <w:rsid w:val="00086746"/>
    <w:rsid w:val="000A0A8E"/>
    <w:rsid w:val="000B7751"/>
    <w:rsid w:val="000C34D6"/>
    <w:rsid w:val="000C445B"/>
    <w:rsid w:val="000D79A8"/>
    <w:rsid w:val="00104281"/>
    <w:rsid w:val="001413A7"/>
    <w:rsid w:val="00155800"/>
    <w:rsid w:val="00156CCD"/>
    <w:rsid w:val="001655D3"/>
    <w:rsid w:val="00170B6A"/>
    <w:rsid w:val="00173E73"/>
    <w:rsid w:val="001830B2"/>
    <w:rsid w:val="00187D2C"/>
    <w:rsid w:val="0019098F"/>
    <w:rsid w:val="001A0A8E"/>
    <w:rsid w:val="001A4346"/>
    <w:rsid w:val="001B0D5E"/>
    <w:rsid w:val="001B6254"/>
    <w:rsid w:val="001E7FE0"/>
    <w:rsid w:val="002372C3"/>
    <w:rsid w:val="00243361"/>
    <w:rsid w:val="00243786"/>
    <w:rsid w:val="00252185"/>
    <w:rsid w:val="00253386"/>
    <w:rsid w:val="00271366"/>
    <w:rsid w:val="002729E6"/>
    <w:rsid w:val="00273DFC"/>
    <w:rsid w:val="00293C9F"/>
    <w:rsid w:val="002A4571"/>
    <w:rsid w:val="002A78C0"/>
    <w:rsid w:val="002B605D"/>
    <w:rsid w:val="002C1989"/>
    <w:rsid w:val="002C55A5"/>
    <w:rsid w:val="002D6407"/>
    <w:rsid w:val="002E2FCB"/>
    <w:rsid w:val="002E7FB3"/>
    <w:rsid w:val="002F24B8"/>
    <w:rsid w:val="003149F4"/>
    <w:rsid w:val="00323E48"/>
    <w:rsid w:val="00331522"/>
    <w:rsid w:val="0033274C"/>
    <w:rsid w:val="0034138B"/>
    <w:rsid w:val="003413E8"/>
    <w:rsid w:val="00350111"/>
    <w:rsid w:val="003545DA"/>
    <w:rsid w:val="00356B22"/>
    <w:rsid w:val="00374752"/>
    <w:rsid w:val="00386CCC"/>
    <w:rsid w:val="003929B9"/>
    <w:rsid w:val="003A164F"/>
    <w:rsid w:val="003B1F45"/>
    <w:rsid w:val="003D0D5E"/>
    <w:rsid w:val="003D381C"/>
    <w:rsid w:val="003E300B"/>
    <w:rsid w:val="004020A8"/>
    <w:rsid w:val="004041D8"/>
    <w:rsid w:val="004202E7"/>
    <w:rsid w:val="00426858"/>
    <w:rsid w:val="00432F78"/>
    <w:rsid w:val="00434C05"/>
    <w:rsid w:val="004437F5"/>
    <w:rsid w:val="00445D16"/>
    <w:rsid w:val="00463A90"/>
    <w:rsid w:val="004819AD"/>
    <w:rsid w:val="004860A0"/>
    <w:rsid w:val="004919E8"/>
    <w:rsid w:val="0049568A"/>
    <w:rsid w:val="004B41B6"/>
    <w:rsid w:val="004C75E0"/>
    <w:rsid w:val="004D2CC4"/>
    <w:rsid w:val="004E2351"/>
    <w:rsid w:val="00501EDA"/>
    <w:rsid w:val="00512429"/>
    <w:rsid w:val="0052311B"/>
    <w:rsid w:val="0052781A"/>
    <w:rsid w:val="00534296"/>
    <w:rsid w:val="00537381"/>
    <w:rsid w:val="00546EC7"/>
    <w:rsid w:val="00551C2B"/>
    <w:rsid w:val="005555E2"/>
    <w:rsid w:val="00564B2F"/>
    <w:rsid w:val="00567AFF"/>
    <w:rsid w:val="0057415E"/>
    <w:rsid w:val="005778C4"/>
    <w:rsid w:val="00591CF9"/>
    <w:rsid w:val="005D372B"/>
    <w:rsid w:val="005F4FAD"/>
    <w:rsid w:val="006044A7"/>
    <w:rsid w:val="006130DE"/>
    <w:rsid w:val="00614F91"/>
    <w:rsid w:val="00623D94"/>
    <w:rsid w:val="00624C5F"/>
    <w:rsid w:val="0065281D"/>
    <w:rsid w:val="00654F3C"/>
    <w:rsid w:val="00657088"/>
    <w:rsid w:val="0066407D"/>
    <w:rsid w:val="00664A4A"/>
    <w:rsid w:val="00666FD1"/>
    <w:rsid w:val="00670B24"/>
    <w:rsid w:val="006A482F"/>
    <w:rsid w:val="006C111A"/>
    <w:rsid w:val="006C20F4"/>
    <w:rsid w:val="006C267B"/>
    <w:rsid w:val="006C7EC3"/>
    <w:rsid w:val="007104D9"/>
    <w:rsid w:val="00717076"/>
    <w:rsid w:val="00722BC2"/>
    <w:rsid w:val="007408DA"/>
    <w:rsid w:val="00745FBD"/>
    <w:rsid w:val="0075554D"/>
    <w:rsid w:val="007608BE"/>
    <w:rsid w:val="00781D36"/>
    <w:rsid w:val="007A3C2C"/>
    <w:rsid w:val="007A64B9"/>
    <w:rsid w:val="007A68C0"/>
    <w:rsid w:val="007B2001"/>
    <w:rsid w:val="007D40D0"/>
    <w:rsid w:val="007F3681"/>
    <w:rsid w:val="007F37E3"/>
    <w:rsid w:val="007F4290"/>
    <w:rsid w:val="00802380"/>
    <w:rsid w:val="008119BB"/>
    <w:rsid w:val="0081522A"/>
    <w:rsid w:val="00821DB6"/>
    <w:rsid w:val="00826D37"/>
    <w:rsid w:val="00827493"/>
    <w:rsid w:val="0083160F"/>
    <w:rsid w:val="00835589"/>
    <w:rsid w:val="00837150"/>
    <w:rsid w:val="00840EF2"/>
    <w:rsid w:val="0084133B"/>
    <w:rsid w:val="00863F66"/>
    <w:rsid w:val="00865B78"/>
    <w:rsid w:val="008718B0"/>
    <w:rsid w:val="008736D4"/>
    <w:rsid w:val="0087609A"/>
    <w:rsid w:val="0088508A"/>
    <w:rsid w:val="00886E50"/>
    <w:rsid w:val="008A0545"/>
    <w:rsid w:val="008E3B25"/>
    <w:rsid w:val="008E6619"/>
    <w:rsid w:val="008E7EE2"/>
    <w:rsid w:val="008F36C3"/>
    <w:rsid w:val="00901875"/>
    <w:rsid w:val="009018A8"/>
    <w:rsid w:val="0090197F"/>
    <w:rsid w:val="009078A8"/>
    <w:rsid w:val="00913F4E"/>
    <w:rsid w:val="00920B30"/>
    <w:rsid w:val="00921954"/>
    <w:rsid w:val="00921A0C"/>
    <w:rsid w:val="00923E11"/>
    <w:rsid w:val="009275B6"/>
    <w:rsid w:val="00935F09"/>
    <w:rsid w:val="00942B96"/>
    <w:rsid w:val="00942CDB"/>
    <w:rsid w:val="00945C68"/>
    <w:rsid w:val="009463CB"/>
    <w:rsid w:val="00980F93"/>
    <w:rsid w:val="009837AF"/>
    <w:rsid w:val="00994674"/>
    <w:rsid w:val="009979BE"/>
    <w:rsid w:val="009A239B"/>
    <w:rsid w:val="009B6EB1"/>
    <w:rsid w:val="009E6B97"/>
    <w:rsid w:val="00A175EA"/>
    <w:rsid w:val="00A62271"/>
    <w:rsid w:val="00A62443"/>
    <w:rsid w:val="00A63535"/>
    <w:rsid w:val="00A721B7"/>
    <w:rsid w:val="00A73B2B"/>
    <w:rsid w:val="00A74466"/>
    <w:rsid w:val="00A77018"/>
    <w:rsid w:val="00A8264B"/>
    <w:rsid w:val="00A839BB"/>
    <w:rsid w:val="00A87562"/>
    <w:rsid w:val="00A93F1C"/>
    <w:rsid w:val="00AC510B"/>
    <w:rsid w:val="00AD525E"/>
    <w:rsid w:val="00AE1B53"/>
    <w:rsid w:val="00AE656C"/>
    <w:rsid w:val="00AF262C"/>
    <w:rsid w:val="00AF6045"/>
    <w:rsid w:val="00B0099A"/>
    <w:rsid w:val="00B015D8"/>
    <w:rsid w:val="00B16452"/>
    <w:rsid w:val="00B17FA6"/>
    <w:rsid w:val="00B25D2B"/>
    <w:rsid w:val="00B669BB"/>
    <w:rsid w:val="00B726F8"/>
    <w:rsid w:val="00B75721"/>
    <w:rsid w:val="00B77EEA"/>
    <w:rsid w:val="00B80D8E"/>
    <w:rsid w:val="00B85902"/>
    <w:rsid w:val="00B92DE4"/>
    <w:rsid w:val="00BC4BBD"/>
    <w:rsid w:val="00BC59D8"/>
    <w:rsid w:val="00BD0881"/>
    <w:rsid w:val="00BD4E33"/>
    <w:rsid w:val="00BD747E"/>
    <w:rsid w:val="00C014BC"/>
    <w:rsid w:val="00C020C6"/>
    <w:rsid w:val="00C045EF"/>
    <w:rsid w:val="00C167AA"/>
    <w:rsid w:val="00C2438E"/>
    <w:rsid w:val="00C35ED9"/>
    <w:rsid w:val="00C445DA"/>
    <w:rsid w:val="00C525E7"/>
    <w:rsid w:val="00C71129"/>
    <w:rsid w:val="00C93C99"/>
    <w:rsid w:val="00C9487A"/>
    <w:rsid w:val="00CC3791"/>
    <w:rsid w:val="00CC6667"/>
    <w:rsid w:val="00CD78BA"/>
    <w:rsid w:val="00CE0FB9"/>
    <w:rsid w:val="00CE3021"/>
    <w:rsid w:val="00D06831"/>
    <w:rsid w:val="00D141EF"/>
    <w:rsid w:val="00D14997"/>
    <w:rsid w:val="00D17778"/>
    <w:rsid w:val="00D23943"/>
    <w:rsid w:val="00D33950"/>
    <w:rsid w:val="00D36FC5"/>
    <w:rsid w:val="00D44483"/>
    <w:rsid w:val="00D54267"/>
    <w:rsid w:val="00D67A0A"/>
    <w:rsid w:val="00D76A09"/>
    <w:rsid w:val="00D94199"/>
    <w:rsid w:val="00DA7987"/>
    <w:rsid w:val="00DD6E08"/>
    <w:rsid w:val="00DE4992"/>
    <w:rsid w:val="00DF1B80"/>
    <w:rsid w:val="00DF590F"/>
    <w:rsid w:val="00E03878"/>
    <w:rsid w:val="00E12552"/>
    <w:rsid w:val="00E1736D"/>
    <w:rsid w:val="00E57C28"/>
    <w:rsid w:val="00E66B71"/>
    <w:rsid w:val="00E76727"/>
    <w:rsid w:val="00E77C06"/>
    <w:rsid w:val="00E81D7C"/>
    <w:rsid w:val="00E87830"/>
    <w:rsid w:val="00E90940"/>
    <w:rsid w:val="00EA1287"/>
    <w:rsid w:val="00EA12EB"/>
    <w:rsid w:val="00EB1CFC"/>
    <w:rsid w:val="00EB4AC5"/>
    <w:rsid w:val="00EC5CA6"/>
    <w:rsid w:val="00ED2E9C"/>
    <w:rsid w:val="00ED4370"/>
    <w:rsid w:val="00EF474E"/>
    <w:rsid w:val="00EF529D"/>
    <w:rsid w:val="00EF60EB"/>
    <w:rsid w:val="00EF6FA5"/>
    <w:rsid w:val="00F00F8A"/>
    <w:rsid w:val="00F04EA8"/>
    <w:rsid w:val="00F10316"/>
    <w:rsid w:val="00F11770"/>
    <w:rsid w:val="00F236F0"/>
    <w:rsid w:val="00F27E88"/>
    <w:rsid w:val="00F312DF"/>
    <w:rsid w:val="00F316AE"/>
    <w:rsid w:val="00F34392"/>
    <w:rsid w:val="00F46425"/>
    <w:rsid w:val="00F51633"/>
    <w:rsid w:val="00F56395"/>
    <w:rsid w:val="00F61666"/>
    <w:rsid w:val="00F66707"/>
    <w:rsid w:val="00F70335"/>
    <w:rsid w:val="00F821DF"/>
    <w:rsid w:val="00FA4305"/>
    <w:rsid w:val="00FA519A"/>
    <w:rsid w:val="00FB0B1D"/>
    <w:rsid w:val="00FB2EB6"/>
    <w:rsid w:val="00FC1ED3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3D0B0"/>
  <w15:docId w15:val="{661E6BFD-55F7-4832-97D7-357DF7F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12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t-EE" w:bidi="hi-IN"/>
    </w:rPr>
  </w:style>
  <w:style w:type="paragraph" w:styleId="Normaallaadveeb">
    <w:name w:val="Normal (Web)"/>
    <w:basedOn w:val="Standard"/>
    <w:uiPriority w:val="99"/>
    <w:rsid w:val="00EA1287"/>
    <w:pPr>
      <w:spacing w:before="100" w:after="100"/>
    </w:pPr>
    <w:rPr>
      <w:lang w:val="en-US" w:eastAsia="en-US"/>
    </w:rPr>
  </w:style>
  <w:style w:type="paragraph" w:styleId="Loendilik">
    <w:name w:val="List Paragraph"/>
    <w:basedOn w:val="Normaallaad"/>
    <w:uiPriority w:val="34"/>
    <w:qFormat/>
    <w:rsid w:val="00EA1287"/>
    <w:pPr>
      <w:spacing w:after="0"/>
      <w:ind w:left="720"/>
      <w:contextualSpacing/>
    </w:pPr>
    <w:rPr>
      <w:rFonts w:eastAsia="Times New Roman" w:cs="Times New Roman"/>
      <w:szCs w:val="24"/>
      <w:lang w:eastAsia="et-EE"/>
    </w:rPr>
  </w:style>
  <w:style w:type="paragraph" w:customStyle="1" w:styleId="Default">
    <w:name w:val="Default"/>
    <w:rsid w:val="00EA1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Kehatekst">
    <w:name w:val="Body Text"/>
    <w:basedOn w:val="Normaallaad"/>
    <w:link w:val="KehatekstMrk"/>
    <w:uiPriority w:val="99"/>
    <w:rsid w:val="00EA1287"/>
    <w:pPr>
      <w:spacing w:after="0"/>
      <w:jc w:val="both"/>
    </w:pPr>
    <w:rPr>
      <w:rFonts w:eastAsia="Times New Roman" w:cs="Times New Roman"/>
      <w:b/>
      <w:bCs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EA128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ilclassmsonormal">
    <w:name w:val="mailclass_msonormal"/>
    <w:basedOn w:val="Normaallaad"/>
    <w:rsid w:val="00273DFC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mailclassmsolistparagraph">
    <w:name w:val="mailclass_msolistparagraph"/>
    <w:basedOn w:val="Normaallaad"/>
    <w:rsid w:val="00273DFC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mailclassgmail-msolistparagraph">
    <w:name w:val="mailclass_gmail-msolistparagraph"/>
    <w:basedOn w:val="Normaallaad"/>
    <w:rsid w:val="00C020C6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F821D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4CB3-337B-47E1-99AA-DB84BA4B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Centaurea cyanus</dc:creator>
  <cp:lastModifiedBy>Inge Dobrus</cp:lastModifiedBy>
  <cp:revision>2</cp:revision>
  <cp:lastPrinted>2022-09-20T09:19:00Z</cp:lastPrinted>
  <dcterms:created xsi:type="dcterms:W3CDTF">2022-12-01T10:53:00Z</dcterms:created>
  <dcterms:modified xsi:type="dcterms:W3CDTF">2022-12-01T10:53:00Z</dcterms:modified>
</cp:coreProperties>
</file>