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0670" w14:textId="55F22052" w:rsidR="00997914" w:rsidRPr="009134B6"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b/>
          <w:bCs/>
          <w:kern w:val="36"/>
          <w:sz w:val="24"/>
          <w:szCs w:val="24"/>
        </w:rPr>
        <w:tab/>
      </w:r>
      <w:r w:rsidRPr="009134B6">
        <w:rPr>
          <w:rFonts w:ascii="Times New Roman" w:eastAsia="Times New Roman" w:hAnsi="Times New Roman" w:cs="Times New Roman"/>
          <w:kern w:val="36"/>
          <w:sz w:val="24"/>
          <w:szCs w:val="24"/>
        </w:rPr>
        <w:t xml:space="preserve">E </w:t>
      </w:r>
      <w:proofErr w:type="spellStart"/>
      <w:r w:rsidRPr="009134B6">
        <w:rPr>
          <w:rFonts w:ascii="Times New Roman" w:eastAsia="Times New Roman" w:hAnsi="Times New Roman" w:cs="Times New Roman"/>
          <w:kern w:val="36"/>
          <w:sz w:val="24"/>
          <w:szCs w:val="24"/>
        </w:rPr>
        <w:t>e</w:t>
      </w:r>
      <w:proofErr w:type="spellEnd"/>
      <w:r w:rsidRPr="009134B6">
        <w:rPr>
          <w:rFonts w:ascii="Times New Roman" w:eastAsia="Times New Roman" w:hAnsi="Times New Roman" w:cs="Times New Roman"/>
          <w:kern w:val="36"/>
          <w:sz w:val="24"/>
          <w:szCs w:val="24"/>
        </w:rPr>
        <w:t xml:space="preserve"> l n õ u</w:t>
      </w:r>
    </w:p>
    <w:p w14:paraId="4C159ADA" w14:textId="36EDBC23" w:rsidR="00997914" w:rsidRPr="009134B6" w:rsidRDefault="00997914" w:rsidP="00997914">
      <w:pPr>
        <w:shd w:val="clear" w:color="auto" w:fill="FFFFFF"/>
        <w:spacing w:after="240" w:line="240" w:lineRule="auto"/>
        <w:jc w:val="center"/>
        <w:outlineLvl w:val="0"/>
        <w:rPr>
          <w:rFonts w:ascii="Times New Roman" w:eastAsia="Times New Roman" w:hAnsi="Times New Roman" w:cs="Times New Roman"/>
          <w:b/>
          <w:bCs/>
          <w:kern w:val="36"/>
          <w:sz w:val="24"/>
          <w:szCs w:val="24"/>
        </w:rPr>
      </w:pPr>
      <w:r w:rsidRPr="009134B6">
        <w:rPr>
          <w:rFonts w:ascii="Times New Roman" w:eastAsia="Times New Roman" w:hAnsi="Times New Roman" w:cs="Times New Roman"/>
          <w:b/>
          <w:bCs/>
          <w:kern w:val="36"/>
          <w:sz w:val="24"/>
          <w:szCs w:val="24"/>
        </w:rPr>
        <w:t>MULGI VALLAVOLIKOGU</w:t>
      </w:r>
    </w:p>
    <w:p w14:paraId="6672F128" w14:textId="5C05649F" w:rsidR="00997914" w:rsidRPr="009134B6"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9134B6">
        <w:rPr>
          <w:rFonts w:ascii="Times New Roman" w:eastAsia="Times New Roman" w:hAnsi="Times New Roman" w:cs="Times New Roman"/>
          <w:kern w:val="36"/>
          <w:sz w:val="24"/>
          <w:szCs w:val="24"/>
        </w:rPr>
        <w:t xml:space="preserve">M Ä </w:t>
      </w:r>
      <w:proofErr w:type="spellStart"/>
      <w:r w:rsidRPr="009134B6">
        <w:rPr>
          <w:rFonts w:ascii="Times New Roman" w:eastAsia="Times New Roman" w:hAnsi="Times New Roman" w:cs="Times New Roman"/>
          <w:kern w:val="36"/>
          <w:sz w:val="24"/>
          <w:szCs w:val="24"/>
        </w:rPr>
        <w:t>Ä</w:t>
      </w:r>
      <w:proofErr w:type="spellEnd"/>
      <w:r w:rsidRPr="009134B6">
        <w:rPr>
          <w:rFonts w:ascii="Times New Roman" w:eastAsia="Times New Roman" w:hAnsi="Times New Roman" w:cs="Times New Roman"/>
          <w:kern w:val="36"/>
          <w:sz w:val="24"/>
          <w:szCs w:val="24"/>
        </w:rPr>
        <w:t xml:space="preserve"> R U S</w:t>
      </w:r>
    </w:p>
    <w:p w14:paraId="63821309" w14:textId="11B4A2A9" w:rsidR="00C95080" w:rsidRDefault="00372159" w:rsidP="00C95080">
      <w:pPr>
        <w:shd w:val="clear" w:color="auto" w:fill="FFFFFF"/>
        <w:spacing w:after="24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Karksi-Nuia</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27. september 2022</w:t>
      </w:r>
    </w:p>
    <w:p w14:paraId="57A56182" w14:textId="77777777" w:rsidR="00372159" w:rsidRPr="009134B6" w:rsidRDefault="00372159" w:rsidP="00C95080">
      <w:pPr>
        <w:shd w:val="clear" w:color="auto" w:fill="FFFFFF"/>
        <w:spacing w:after="240" w:line="240" w:lineRule="auto"/>
        <w:outlineLvl w:val="0"/>
        <w:rPr>
          <w:rFonts w:ascii="Times New Roman" w:eastAsia="Times New Roman" w:hAnsi="Times New Roman" w:cs="Times New Roman"/>
          <w:kern w:val="36"/>
          <w:sz w:val="24"/>
          <w:szCs w:val="24"/>
        </w:rPr>
      </w:pPr>
    </w:p>
    <w:p w14:paraId="2A6322ED" w14:textId="696F6E00" w:rsidR="0082554D" w:rsidRPr="00372159" w:rsidRDefault="00D213BB" w:rsidP="00F64469">
      <w:pPr>
        <w:shd w:val="clear" w:color="auto" w:fill="FFFFFF"/>
        <w:spacing w:after="240" w:line="240" w:lineRule="auto"/>
        <w:outlineLvl w:val="0"/>
        <w:rPr>
          <w:rFonts w:ascii="Times New Roman" w:eastAsia="Times New Roman" w:hAnsi="Times New Roman" w:cs="Times New Roman"/>
          <w:b/>
          <w:bCs/>
          <w:kern w:val="36"/>
          <w:sz w:val="24"/>
          <w:szCs w:val="24"/>
        </w:rPr>
      </w:pPr>
      <w:r w:rsidRPr="00372159">
        <w:rPr>
          <w:rFonts w:ascii="Times New Roman" w:eastAsia="Times New Roman" w:hAnsi="Times New Roman" w:cs="Times New Roman"/>
          <w:b/>
          <w:bCs/>
          <w:kern w:val="36"/>
          <w:sz w:val="24"/>
          <w:szCs w:val="24"/>
        </w:rPr>
        <w:t>Varjupaiga- ja turvakoduteenuse osutamise kord Mulgi vallas</w:t>
      </w:r>
    </w:p>
    <w:p w14:paraId="63EB71ED" w14:textId="6ABCEAA4" w:rsidR="001E6968" w:rsidRPr="009134B6" w:rsidRDefault="0082554D" w:rsidP="00D213BB">
      <w:pPr>
        <w:shd w:val="clear" w:color="auto" w:fill="FFFFFF"/>
        <w:spacing w:before="12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 xml:space="preserve">Määrus kehtestatakse kohaliku omavalitsuse korralduse seaduse </w:t>
      </w:r>
      <w:r w:rsidR="002B5A8C" w:rsidRPr="009134B6">
        <w:rPr>
          <w:rFonts w:ascii="Times New Roman" w:eastAsia="Times New Roman" w:hAnsi="Times New Roman" w:cs="Times New Roman"/>
          <w:color w:val="202020"/>
          <w:sz w:val="24"/>
          <w:szCs w:val="24"/>
          <w:lang w:eastAsia="et-EE"/>
        </w:rPr>
        <w:t>§</w:t>
      </w:r>
      <w:r w:rsidR="002B5A8C">
        <w:rPr>
          <w:rFonts w:ascii="Times New Roman" w:eastAsia="Times New Roman" w:hAnsi="Times New Roman" w:cs="Times New Roman"/>
          <w:color w:val="202020"/>
          <w:sz w:val="24"/>
          <w:szCs w:val="24"/>
          <w:lang w:eastAsia="et-EE"/>
        </w:rPr>
        <w:t xml:space="preserve"> 6 lõike 1, </w:t>
      </w:r>
      <w:r w:rsidRPr="009134B6">
        <w:rPr>
          <w:rFonts w:ascii="Times New Roman" w:eastAsia="Times New Roman" w:hAnsi="Times New Roman" w:cs="Times New Roman"/>
          <w:color w:val="202020"/>
          <w:sz w:val="24"/>
          <w:szCs w:val="24"/>
          <w:lang w:eastAsia="et-EE"/>
        </w:rPr>
        <w:t>§ 22 lõike 1 punkti 5 ja sotsiaalhoolekande seaduse</w:t>
      </w:r>
      <w:r w:rsidR="00DC6300" w:rsidRPr="009134B6">
        <w:rPr>
          <w:rFonts w:ascii="Times New Roman" w:eastAsia="Times New Roman" w:hAnsi="Times New Roman" w:cs="Times New Roman"/>
          <w:color w:val="202020"/>
          <w:sz w:val="24"/>
          <w:szCs w:val="24"/>
          <w:lang w:eastAsia="et-EE"/>
        </w:rPr>
        <w:t xml:space="preserve"> </w:t>
      </w:r>
      <w:r w:rsidR="00957532" w:rsidRPr="009134B6">
        <w:rPr>
          <w:rFonts w:ascii="Times New Roman" w:hAnsi="Times New Roman" w:cs="Times New Roman"/>
          <w:sz w:val="24"/>
          <w:szCs w:val="24"/>
        </w:rPr>
        <w:t xml:space="preserve">§ 14 lõike 1, </w:t>
      </w:r>
      <w:r w:rsidR="00DC6300" w:rsidRPr="009134B6">
        <w:rPr>
          <w:rFonts w:ascii="Times New Roman" w:eastAsia="Times New Roman" w:hAnsi="Times New Roman" w:cs="Times New Roman"/>
          <w:color w:val="202020"/>
          <w:sz w:val="24"/>
          <w:szCs w:val="24"/>
          <w:lang w:eastAsia="et-EE"/>
        </w:rPr>
        <w:t>§ 30 lõike 1 ja § 33 lõike 1 alusel</w:t>
      </w:r>
      <w:r w:rsidR="00957532" w:rsidRPr="009134B6">
        <w:rPr>
          <w:rFonts w:ascii="Times New Roman" w:eastAsia="Times New Roman" w:hAnsi="Times New Roman" w:cs="Times New Roman"/>
          <w:color w:val="202020"/>
          <w:sz w:val="24"/>
          <w:szCs w:val="24"/>
          <w:lang w:eastAsia="et-EE"/>
        </w:rPr>
        <w:t xml:space="preserve">. </w:t>
      </w:r>
    </w:p>
    <w:p w14:paraId="696F5D52" w14:textId="77777777" w:rsidR="00B87F6D" w:rsidRDefault="00B87F6D" w:rsidP="0082554D">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et-EE"/>
        </w:rPr>
      </w:pPr>
    </w:p>
    <w:p w14:paraId="07D59718" w14:textId="350A6477" w:rsidR="0082554D" w:rsidRPr="009134B6" w:rsidRDefault="0082554D" w:rsidP="0082554D">
      <w:pPr>
        <w:shd w:val="clear" w:color="auto" w:fill="FFFFFF"/>
        <w:spacing w:after="0" w:line="240" w:lineRule="auto"/>
        <w:rPr>
          <w:rFonts w:ascii="Times New Roman" w:eastAsia="Times New Roman" w:hAnsi="Times New Roman" w:cs="Times New Roman"/>
          <w:b/>
          <w:bCs/>
          <w:color w:val="202020"/>
          <w:sz w:val="24"/>
          <w:szCs w:val="24"/>
          <w:lang w:eastAsia="et-EE"/>
        </w:rPr>
      </w:pPr>
      <w:r w:rsidRPr="009134B6">
        <w:rPr>
          <w:rFonts w:ascii="Times New Roman" w:eastAsia="Times New Roman" w:hAnsi="Times New Roman" w:cs="Times New Roman"/>
          <w:b/>
          <w:bCs/>
          <w:color w:val="000000"/>
          <w:sz w:val="24"/>
          <w:szCs w:val="24"/>
          <w:bdr w:val="none" w:sz="0" w:space="0" w:color="auto" w:frame="1"/>
          <w:lang w:eastAsia="et-EE"/>
        </w:rPr>
        <w:t xml:space="preserve">§ </w:t>
      </w:r>
      <w:r w:rsidR="00B87F6D">
        <w:rPr>
          <w:rFonts w:ascii="Times New Roman" w:eastAsia="Times New Roman" w:hAnsi="Times New Roman" w:cs="Times New Roman"/>
          <w:b/>
          <w:bCs/>
          <w:color w:val="000000"/>
          <w:sz w:val="24"/>
          <w:szCs w:val="24"/>
          <w:bdr w:val="none" w:sz="0" w:space="0" w:color="auto" w:frame="1"/>
          <w:lang w:eastAsia="et-EE"/>
        </w:rPr>
        <w:t>1</w:t>
      </w:r>
      <w:r w:rsidRPr="009134B6">
        <w:rPr>
          <w:rFonts w:ascii="Times New Roman" w:eastAsia="Times New Roman" w:hAnsi="Times New Roman" w:cs="Times New Roman"/>
          <w:b/>
          <w:bCs/>
          <w:color w:val="000000"/>
          <w:sz w:val="24"/>
          <w:szCs w:val="24"/>
          <w:bdr w:val="none" w:sz="0" w:space="0" w:color="auto" w:frame="1"/>
          <w:lang w:eastAsia="et-EE"/>
        </w:rPr>
        <w:t>.</w:t>
      </w:r>
      <w:r w:rsidR="00F64469">
        <w:rPr>
          <w:rFonts w:ascii="Times New Roman" w:eastAsia="Times New Roman" w:hAnsi="Times New Roman" w:cs="Times New Roman"/>
          <w:b/>
          <w:bCs/>
          <w:color w:val="000000"/>
          <w:sz w:val="24"/>
          <w:szCs w:val="24"/>
          <w:bdr w:val="none" w:sz="0" w:space="0" w:color="auto" w:frame="1"/>
          <w:lang w:eastAsia="et-EE"/>
        </w:rPr>
        <w:t xml:space="preserve"> </w:t>
      </w:r>
      <w:r w:rsidRPr="009134B6">
        <w:rPr>
          <w:rFonts w:ascii="Times New Roman" w:eastAsia="Times New Roman" w:hAnsi="Times New Roman" w:cs="Times New Roman"/>
          <w:b/>
          <w:bCs/>
          <w:color w:val="000000"/>
          <w:sz w:val="24"/>
          <w:szCs w:val="24"/>
          <w:lang w:eastAsia="et-EE"/>
        </w:rPr>
        <w:t>Varjupaigateenuse eesmärk ja sisu</w:t>
      </w:r>
    </w:p>
    <w:p w14:paraId="281222ED" w14:textId="13A5073B" w:rsidR="0082554D" w:rsidRPr="009134B6"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(1) Varjupaigateenuse eesmärk on ajutise ööbimiskoha võimaluse kindlustamine täisealisele isikule, kes ei ole võimeline endale ööbimiskohta leidma. Ajutises ööbimiskohas peab olema tagatud voodikoht, pesemisvõimalus ja turvaline keskkond.</w:t>
      </w:r>
    </w:p>
    <w:p w14:paraId="5AD2A235" w14:textId="2427902F" w:rsidR="0082554D" w:rsidRPr="009134B6" w:rsidRDefault="0082554D" w:rsidP="009134B6">
      <w:pPr>
        <w:pStyle w:val="Normaallaadveeb"/>
        <w:shd w:val="clear" w:color="auto" w:fill="FFFFFF"/>
        <w:spacing w:before="0" w:beforeAutospacing="0" w:after="0" w:afterAutospacing="0"/>
        <w:rPr>
          <w:color w:val="202020"/>
        </w:rPr>
      </w:pPr>
      <w:r w:rsidRPr="009134B6">
        <w:rPr>
          <w:color w:val="202020"/>
        </w:rPr>
        <w:t xml:space="preserve">(2) Varjupaigateenust on õigus saada abivajajal, </w:t>
      </w:r>
      <w:r w:rsidR="00EE54D9" w:rsidRPr="009134B6">
        <w:rPr>
          <w:color w:val="202020"/>
        </w:rPr>
        <w:t xml:space="preserve">kelle tegelik Eesti rahvastikuregistri järgne elukoht </w:t>
      </w:r>
      <w:r w:rsidR="009134B6" w:rsidRPr="009134B6">
        <w:rPr>
          <w:color w:val="202020"/>
        </w:rPr>
        <w:t xml:space="preserve">on </w:t>
      </w:r>
      <w:r w:rsidR="00EE54D9" w:rsidRPr="009134B6">
        <w:rPr>
          <w:color w:val="202020"/>
        </w:rPr>
        <w:t>Mulgi vallas.</w:t>
      </w:r>
    </w:p>
    <w:p w14:paraId="5DA5A95D" w14:textId="6ABF07EA" w:rsidR="0082554D" w:rsidRPr="009134B6" w:rsidRDefault="0082554D" w:rsidP="0082554D">
      <w:pPr>
        <w:pStyle w:val="Normaallaadveeb"/>
        <w:shd w:val="clear" w:color="auto" w:fill="FFFFFF"/>
        <w:spacing w:before="0" w:beforeAutospacing="0" w:after="0" w:afterAutospacing="0"/>
        <w:rPr>
          <w:color w:val="202020"/>
        </w:rPr>
      </w:pPr>
      <w:r w:rsidRPr="009134B6">
        <w:rPr>
          <w:color w:val="202020"/>
        </w:rPr>
        <w:t>(3) Varjupaigateenuse saamiseks võib isik esitada taotluse. Vallavalitsus on vajadusel kohustatud teenust korraldama ka taotlust esitamata.</w:t>
      </w:r>
    </w:p>
    <w:p w14:paraId="375F3405" w14:textId="09E5733B" w:rsidR="0082554D" w:rsidRPr="009134B6" w:rsidRDefault="0082554D" w:rsidP="0082554D">
      <w:pPr>
        <w:pStyle w:val="Normaallaadveeb"/>
        <w:shd w:val="clear" w:color="auto" w:fill="FFFFFF"/>
        <w:spacing w:before="0" w:beforeAutospacing="0" w:after="0" w:afterAutospacing="0"/>
        <w:rPr>
          <w:color w:val="202020"/>
        </w:rPr>
      </w:pPr>
      <w:r w:rsidRPr="009134B6">
        <w:rPr>
          <w:color w:val="202020"/>
        </w:rPr>
        <w:t xml:space="preserve">(4) Kui teenust korraldatakse taotlust esitamata, peab </w:t>
      </w:r>
      <w:r w:rsidR="00372159">
        <w:rPr>
          <w:color w:val="202020"/>
        </w:rPr>
        <w:t>v</w:t>
      </w:r>
      <w:r w:rsidRPr="009134B6">
        <w:rPr>
          <w:color w:val="202020"/>
        </w:rPr>
        <w:t>allavalitsus välja selgitama isiku tahte ja nõusoleku varjupaika suunamiseks.</w:t>
      </w:r>
    </w:p>
    <w:p w14:paraId="5A5B787C" w14:textId="77777777" w:rsidR="0082554D" w:rsidRPr="009134B6" w:rsidRDefault="0082554D" w:rsidP="0082554D">
      <w:pPr>
        <w:pStyle w:val="Normaallaadveeb"/>
        <w:shd w:val="clear" w:color="auto" w:fill="FFFFFF"/>
        <w:spacing w:before="0" w:beforeAutospacing="0" w:after="0" w:afterAutospacing="0"/>
        <w:rPr>
          <w:color w:val="202020"/>
        </w:rPr>
      </w:pPr>
    </w:p>
    <w:p w14:paraId="022A10A1" w14:textId="12D6626C" w:rsidR="0082554D" w:rsidRPr="009134B6" w:rsidRDefault="0082554D" w:rsidP="0082554D">
      <w:pPr>
        <w:pStyle w:val="Normaallaadveeb"/>
        <w:shd w:val="clear" w:color="auto" w:fill="FFFFFF"/>
        <w:spacing w:before="0" w:beforeAutospacing="0" w:after="0" w:afterAutospacing="0"/>
        <w:rPr>
          <w:b/>
          <w:bCs/>
          <w:color w:val="000000"/>
        </w:rPr>
      </w:pPr>
      <w:r w:rsidRPr="009134B6">
        <w:rPr>
          <w:b/>
          <w:bCs/>
          <w:color w:val="202020"/>
        </w:rPr>
        <w:t xml:space="preserve">§ </w:t>
      </w:r>
      <w:r w:rsidR="00B87F6D">
        <w:rPr>
          <w:b/>
          <w:bCs/>
          <w:color w:val="202020"/>
        </w:rPr>
        <w:t>2</w:t>
      </w:r>
      <w:r w:rsidR="00B44737" w:rsidRPr="009134B6">
        <w:rPr>
          <w:b/>
          <w:bCs/>
          <w:color w:val="202020"/>
        </w:rPr>
        <w:t>.</w:t>
      </w:r>
      <w:r w:rsidRPr="009134B6">
        <w:rPr>
          <w:b/>
          <w:bCs/>
          <w:color w:val="202020"/>
        </w:rPr>
        <w:t xml:space="preserve"> V</w:t>
      </w:r>
      <w:r w:rsidRPr="009134B6">
        <w:rPr>
          <w:b/>
          <w:bCs/>
          <w:color w:val="000000"/>
        </w:rPr>
        <w:t>arjupaigateenuse määramine ja tasumine</w:t>
      </w:r>
    </w:p>
    <w:p w14:paraId="6C3D32E1" w14:textId="6570AB4C" w:rsidR="009F0B94" w:rsidRPr="009134B6" w:rsidRDefault="00F64F76" w:rsidP="00F64F76">
      <w:pPr>
        <w:pStyle w:val="Normaallaadveeb"/>
        <w:shd w:val="clear" w:color="auto" w:fill="FFFFFF"/>
        <w:spacing w:before="0" w:beforeAutospacing="0" w:after="0" w:afterAutospacing="0"/>
        <w:rPr>
          <w:color w:val="202020"/>
        </w:rPr>
      </w:pPr>
      <w:r>
        <w:rPr>
          <w:color w:val="202020"/>
        </w:rPr>
        <w:t xml:space="preserve">(1) </w:t>
      </w:r>
      <w:r w:rsidR="0082554D" w:rsidRPr="009134B6">
        <w:rPr>
          <w:color w:val="202020"/>
        </w:rPr>
        <w:t xml:space="preserve">Teenuse määramisel teostatakse abivajaduse hindamine. </w:t>
      </w:r>
    </w:p>
    <w:p w14:paraId="220851E5" w14:textId="6C82855E" w:rsidR="0082554D" w:rsidRPr="009134B6" w:rsidRDefault="00F64F76" w:rsidP="00F64F76">
      <w:pPr>
        <w:pStyle w:val="Normaallaadveeb"/>
        <w:shd w:val="clear" w:color="auto" w:fill="FFFFFF"/>
        <w:spacing w:before="0" w:beforeAutospacing="0" w:after="0" w:afterAutospacing="0"/>
        <w:rPr>
          <w:color w:val="202020"/>
        </w:rPr>
      </w:pPr>
      <w:r>
        <w:rPr>
          <w:color w:val="202020"/>
        </w:rPr>
        <w:t>(2)</w:t>
      </w:r>
      <w:r w:rsidR="00F64469">
        <w:rPr>
          <w:color w:val="202020"/>
        </w:rPr>
        <w:t xml:space="preserve"> </w:t>
      </w:r>
      <w:r w:rsidR="0082554D" w:rsidRPr="009134B6">
        <w:rPr>
          <w:color w:val="202020"/>
        </w:rPr>
        <w:t>Varjupaigateenus on teenuse saajale tasuline. Teenust saama õigustatud isik osaleb teenuse eest tasumisel vastavalt majanduslikele võimetele ning vastavalt teenuse osutaja kehtestatud hinnakirjale.</w:t>
      </w:r>
    </w:p>
    <w:p w14:paraId="2AC24200" w14:textId="664367A6" w:rsidR="009F0B94" w:rsidRPr="009134B6" w:rsidRDefault="009134B6" w:rsidP="00F64F76">
      <w:pPr>
        <w:pStyle w:val="Normaallaadveeb"/>
        <w:shd w:val="clear" w:color="auto" w:fill="FFFFFF"/>
        <w:spacing w:before="0" w:beforeAutospacing="0" w:after="0" w:afterAutospacing="0"/>
        <w:rPr>
          <w:color w:val="202020"/>
        </w:rPr>
      </w:pPr>
      <w:r w:rsidRPr="009134B6">
        <w:rPr>
          <w:color w:val="202020"/>
        </w:rPr>
        <w:t>(3)</w:t>
      </w:r>
      <w:r w:rsidR="00F64469">
        <w:rPr>
          <w:color w:val="202020"/>
        </w:rPr>
        <w:t xml:space="preserve"> </w:t>
      </w:r>
      <w:r w:rsidR="009F0B94" w:rsidRPr="009134B6">
        <w:rPr>
          <w:color w:val="202020"/>
        </w:rPr>
        <w:t xml:space="preserve">Vallavalitsus teeb koostööd teiste kohalike omavalitsustega varjupaigateenuse osutaja leidmiseks. </w:t>
      </w:r>
    </w:p>
    <w:p w14:paraId="60D13F95" w14:textId="77777777" w:rsidR="003509E9" w:rsidRPr="009134B6" w:rsidRDefault="003509E9" w:rsidP="0082554D">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et-EE"/>
        </w:rPr>
      </w:pPr>
    </w:p>
    <w:p w14:paraId="7482E6BD" w14:textId="7B50ABF8" w:rsidR="0082554D" w:rsidRPr="009134B6" w:rsidRDefault="0082554D" w:rsidP="0082554D">
      <w:pPr>
        <w:shd w:val="clear" w:color="auto" w:fill="FFFFFF"/>
        <w:spacing w:after="0" w:line="240" w:lineRule="auto"/>
        <w:rPr>
          <w:rFonts w:ascii="Times New Roman" w:eastAsia="Times New Roman" w:hAnsi="Times New Roman" w:cs="Times New Roman"/>
          <w:b/>
          <w:bCs/>
          <w:color w:val="202020"/>
          <w:sz w:val="24"/>
          <w:szCs w:val="24"/>
          <w:lang w:eastAsia="et-EE"/>
        </w:rPr>
      </w:pPr>
      <w:r w:rsidRPr="009134B6">
        <w:rPr>
          <w:rFonts w:ascii="Times New Roman" w:eastAsia="Times New Roman" w:hAnsi="Times New Roman" w:cs="Times New Roman"/>
          <w:b/>
          <w:bCs/>
          <w:color w:val="000000"/>
          <w:sz w:val="24"/>
          <w:szCs w:val="24"/>
          <w:bdr w:val="none" w:sz="0" w:space="0" w:color="auto" w:frame="1"/>
          <w:lang w:eastAsia="et-EE"/>
        </w:rPr>
        <w:t xml:space="preserve">§ </w:t>
      </w:r>
      <w:r w:rsidR="00B87F6D">
        <w:rPr>
          <w:rFonts w:ascii="Times New Roman" w:eastAsia="Times New Roman" w:hAnsi="Times New Roman" w:cs="Times New Roman"/>
          <w:b/>
          <w:bCs/>
          <w:color w:val="000000"/>
          <w:sz w:val="24"/>
          <w:szCs w:val="24"/>
          <w:bdr w:val="none" w:sz="0" w:space="0" w:color="auto" w:frame="1"/>
          <w:lang w:eastAsia="et-EE"/>
        </w:rPr>
        <w:t>3</w:t>
      </w:r>
      <w:r w:rsidRPr="009134B6">
        <w:rPr>
          <w:rFonts w:ascii="Times New Roman" w:eastAsia="Times New Roman" w:hAnsi="Times New Roman" w:cs="Times New Roman"/>
          <w:b/>
          <w:bCs/>
          <w:color w:val="000000"/>
          <w:sz w:val="24"/>
          <w:szCs w:val="24"/>
          <w:bdr w:val="none" w:sz="0" w:space="0" w:color="auto" w:frame="1"/>
          <w:lang w:eastAsia="et-EE"/>
        </w:rPr>
        <w:t>.</w:t>
      </w:r>
      <w:r w:rsidR="00F64469">
        <w:rPr>
          <w:rFonts w:ascii="Times New Roman" w:eastAsia="Times New Roman" w:hAnsi="Times New Roman" w:cs="Times New Roman"/>
          <w:b/>
          <w:bCs/>
          <w:color w:val="000000"/>
          <w:sz w:val="24"/>
          <w:szCs w:val="24"/>
          <w:bdr w:val="none" w:sz="0" w:space="0" w:color="auto" w:frame="1"/>
          <w:lang w:eastAsia="et-EE"/>
        </w:rPr>
        <w:t xml:space="preserve"> </w:t>
      </w:r>
      <w:r w:rsidRPr="009134B6">
        <w:rPr>
          <w:rFonts w:ascii="Times New Roman" w:eastAsia="Times New Roman" w:hAnsi="Times New Roman" w:cs="Times New Roman"/>
          <w:b/>
          <w:bCs/>
          <w:color w:val="000000"/>
          <w:sz w:val="24"/>
          <w:szCs w:val="24"/>
          <w:lang w:eastAsia="et-EE"/>
        </w:rPr>
        <w:t>Turvakoduteenuse eesmärk ja sisu</w:t>
      </w:r>
    </w:p>
    <w:p w14:paraId="5CDAE150" w14:textId="05E0BAEC" w:rsidR="0082554D" w:rsidRPr="009134B6"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(1) Turvakoduteenuse eesmärk on tagada abivajajale ajutine eluase, turvaline keskkond ja esmane abi. Esmase abi raames tuleb isikule vajaduse korral tagada kriisiabi, mis taastab isiku psüühilise tasakaalu ja tegevusvõime igapäevaelus, ning teavitada isikut teistest abi saamise võimalustest. Tulenevalt isiku east ja vajadusest tagatakse ka tema hooldamine ja arendamine.</w:t>
      </w:r>
    </w:p>
    <w:p w14:paraId="4BFC31D7" w14:textId="77777777" w:rsidR="00F64469"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(2) Turvakoduteenust saama õigustatud isikud:</w:t>
      </w:r>
    </w:p>
    <w:p w14:paraId="16CE4E86" w14:textId="77777777" w:rsidR="00F64469"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1)</w:t>
      </w:r>
      <w:r w:rsidR="00F64469">
        <w:rPr>
          <w:rFonts w:ascii="Times New Roman" w:eastAsia="Times New Roman" w:hAnsi="Times New Roman" w:cs="Times New Roman"/>
          <w:color w:val="202020"/>
          <w:sz w:val="24"/>
          <w:szCs w:val="24"/>
          <w:lang w:eastAsia="et-EE"/>
        </w:rPr>
        <w:t xml:space="preserve"> </w:t>
      </w:r>
      <w:r w:rsidRPr="009134B6">
        <w:rPr>
          <w:rFonts w:ascii="Times New Roman" w:eastAsia="Times New Roman" w:hAnsi="Times New Roman" w:cs="Times New Roman"/>
          <w:color w:val="202020"/>
          <w:sz w:val="24"/>
          <w:szCs w:val="24"/>
          <w:lang w:eastAsia="et-EE"/>
        </w:rPr>
        <w:t>lapsed, kes vajavad abi hooldamises esinevate puuduste tõttu, mis ohustavad tema elu, tervist või arengut;</w:t>
      </w:r>
    </w:p>
    <w:p w14:paraId="54028F41" w14:textId="3C6ADFA5" w:rsidR="0082554D" w:rsidRPr="009134B6"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2)</w:t>
      </w:r>
      <w:r w:rsidR="00F64469">
        <w:rPr>
          <w:rFonts w:ascii="Times New Roman" w:eastAsia="Times New Roman" w:hAnsi="Times New Roman" w:cs="Times New Roman"/>
          <w:color w:val="202020"/>
          <w:sz w:val="24"/>
          <w:szCs w:val="24"/>
          <w:lang w:eastAsia="et-EE"/>
        </w:rPr>
        <w:t xml:space="preserve"> </w:t>
      </w:r>
      <w:r w:rsidRPr="009134B6">
        <w:rPr>
          <w:rFonts w:ascii="Times New Roman" w:eastAsia="Times New Roman" w:hAnsi="Times New Roman" w:cs="Times New Roman"/>
          <w:color w:val="202020"/>
          <w:sz w:val="24"/>
          <w:szCs w:val="24"/>
          <w:lang w:eastAsia="et-EE"/>
        </w:rPr>
        <w:t>täisealine isik, kes vajab turvalist keskkonda.</w:t>
      </w:r>
    </w:p>
    <w:p w14:paraId="013E9E9D" w14:textId="1F8C93A9" w:rsidR="0082554D" w:rsidRPr="009134B6"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(3) Turvakoduteenus tagatakse perioodiks, mis on vajalik teenust saama õigustatud isiku turvalisuse tagamiseks ning edasise elu korraldamiseks.</w:t>
      </w:r>
    </w:p>
    <w:p w14:paraId="5A579306" w14:textId="1F1C8BD5" w:rsidR="0082554D" w:rsidRPr="009134B6" w:rsidRDefault="0082554D" w:rsidP="0082554D">
      <w:pPr>
        <w:pStyle w:val="Normaallaadveeb"/>
        <w:shd w:val="clear" w:color="auto" w:fill="FFFFFF"/>
        <w:spacing w:before="0" w:beforeAutospacing="0" w:after="0" w:afterAutospacing="0"/>
        <w:rPr>
          <w:color w:val="202020"/>
        </w:rPr>
      </w:pPr>
      <w:r w:rsidRPr="009134B6">
        <w:rPr>
          <w:color w:val="202020"/>
        </w:rPr>
        <w:t xml:space="preserve">(4) Turvakoduteenuse saamiseks võib isik esitada taotluse, kuid </w:t>
      </w:r>
      <w:r w:rsidR="00372159">
        <w:rPr>
          <w:color w:val="202020"/>
        </w:rPr>
        <w:t>v</w:t>
      </w:r>
      <w:r w:rsidRPr="009134B6">
        <w:rPr>
          <w:color w:val="202020"/>
        </w:rPr>
        <w:t>allavalitsus on kohustatud teenust korraldama ka taotlust esitamata.</w:t>
      </w:r>
    </w:p>
    <w:p w14:paraId="6CB02A8A" w14:textId="51B94B62" w:rsidR="0082554D" w:rsidRPr="009134B6" w:rsidRDefault="0082554D" w:rsidP="0082554D">
      <w:pPr>
        <w:pStyle w:val="Normaallaadveeb"/>
        <w:shd w:val="clear" w:color="auto" w:fill="FFFFFF"/>
        <w:spacing w:before="0" w:beforeAutospacing="0" w:after="0" w:afterAutospacing="0"/>
        <w:rPr>
          <w:color w:val="202020"/>
        </w:rPr>
      </w:pPr>
      <w:r w:rsidRPr="009134B6">
        <w:rPr>
          <w:color w:val="202020"/>
        </w:rPr>
        <w:lastRenderedPageBreak/>
        <w:t xml:space="preserve">(5) Kui teenust korraldatakse taotlust esitamata peab </w:t>
      </w:r>
      <w:r w:rsidR="00372159">
        <w:rPr>
          <w:color w:val="202020"/>
        </w:rPr>
        <w:t>v</w:t>
      </w:r>
      <w:r w:rsidRPr="009134B6">
        <w:rPr>
          <w:color w:val="202020"/>
        </w:rPr>
        <w:t>allavalitsus välja selgitama isiku tahte ja nõusoleku turvakoduteenusele suunamiseks.</w:t>
      </w:r>
    </w:p>
    <w:p w14:paraId="3D5CE1E0" w14:textId="77777777" w:rsidR="0082554D" w:rsidRPr="009134B6" w:rsidRDefault="0082554D" w:rsidP="0082554D">
      <w:pPr>
        <w:pStyle w:val="Normaallaadveeb"/>
        <w:shd w:val="clear" w:color="auto" w:fill="FFFFFF"/>
        <w:spacing w:before="0" w:beforeAutospacing="0" w:after="0" w:afterAutospacing="0"/>
        <w:rPr>
          <w:b/>
          <w:bCs/>
          <w:color w:val="202020"/>
        </w:rPr>
      </w:pPr>
    </w:p>
    <w:p w14:paraId="2F521E06" w14:textId="62B2CD92" w:rsidR="0082554D" w:rsidRPr="009134B6" w:rsidRDefault="0082554D" w:rsidP="0082554D">
      <w:pPr>
        <w:pStyle w:val="Normaallaadveeb"/>
        <w:shd w:val="clear" w:color="auto" w:fill="FFFFFF"/>
        <w:spacing w:before="0" w:beforeAutospacing="0" w:after="0" w:afterAutospacing="0"/>
        <w:rPr>
          <w:b/>
          <w:bCs/>
          <w:color w:val="000000"/>
        </w:rPr>
      </w:pPr>
      <w:r w:rsidRPr="009134B6">
        <w:rPr>
          <w:b/>
          <w:bCs/>
          <w:color w:val="202020"/>
        </w:rPr>
        <w:t xml:space="preserve">§ </w:t>
      </w:r>
      <w:r w:rsidR="00FC1875" w:rsidRPr="009134B6">
        <w:rPr>
          <w:b/>
          <w:bCs/>
          <w:color w:val="202020"/>
        </w:rPr>
        <w:t>4</w:t>
      </w:r>
      <w:r w:rsidRPr="009134B6">
        <w:rPr>
          <w:b/>
          <w:bCs/>
          <w:color w:val="202020"/>
        </w:rPr>
        <w:t>. T</w:t>
      </w:r>
      <w:r w:rsidRPr="009134B6">
        <w:rPr>
          <w:b/>
          <w:bCs/>
          <w:color w:val="000000"/>
        </w:rPr>
        <w:t>urvakoduteenuse määramine ja tasumine</w:t>
      </w:r>
    </w:p>
    <w:p w14:paraId="0590FAF0" w14:textId="749A7C61" w:rsidR="00654A6B" w:rsidRPr="009134B6" w:rsidRDefault="00F64F76" w:rsidP="00F64F76">
      <w:pPr>
        <w:pStyle w:val="Normaallaadveeb"/>
        <w:shd w:val="clear" w:color="auto" w:fill="FFFFFF"/>
        <w:spacing w:before="0" w:beforeAutospacing="0" w:after="0" w:afterAutospacing="0"/>
        <w:rPr>
          <w:color w:val="202020"/>
        </w:rPr>
      </w:pPr>
      <w:r>
        <w:rPr>
          <w:color w:val="202020"/>
        </w:rPr>
        <w:t xml:space="preserve">(1) </w:t>
      </w:r>
      <w:r w:rsidR="0082554D" w:rsidRPr="009134B6">
        <w:rPr>
          <w:color w:val="202020"/>
        </w:rPr>
        <w:t xml:space="preserve">Turvakoduteenuse määramiseks on </w:t>
      </w:r>
      <w:r w:rsidR="00372159">
        <w:rPr>
          <w:color w:val="202020"/>
        </w:rPr>
        <w:t>v</w:t>
      </w:r>
      <w:r w:rsidR="0082554D" w:rsidRPr="009134B6">
        <w:rPr>
          <w:color w:val="202020"/>
        </w:rPr>
        <w:t>allavalitsus kohustatud selgitama isiku või asutuse, kes on valmis turvakoduteenust vajavale isikule vastavat teenust osutama.</w:t>
      </w:r>
    </w:p>
    <w:p w14:paraId="23A779EE" w14:textId="47410233" w:rsidR="0082554D" w:rsidRPr="009134B6" w:rsidRDefault="00F64F76" w:rsidP="00F64F76">
      <w:pPr>
        <w:pStyle w:val="Normaallaadveeb"/>
        <w:shd w:val="clear" w:color="auto" w:fill="FFFFFF"/>
        <w:spacing w:before="0" w:beforeAutospacing="0" w:after="0" w:afterAutospacing="0"/>
        <w:rPr>
          <w:color w:val="202020"/>
        </w:rPr>
      </w:pPr>
      <w:r>
        <w:rPr>
          <w:color w:val="202020"/>
        </w:rPr>
        <w:t xml:space="preserve">(2) </w:t>
      </w:r>
      <w:r w:rsidR="0082554D" w:rsidRPr="009134B6">
        <w:rPr>
          <w:color w:val="202020"/>
        </w:rPr>
        <w:t>Turvakoduteenus on teenuse saajale tasuta.</w:t>
      </w:r>
    </w:p>
    <w:p w14:paraId="4B3841A2" w14:textId="15B6D9F6" w:rsidR="00B62BD9" w:rsidRPr="009134B6" w:rsidRDefault="00F64F76" w:rsidP="00F64F76">
      <w:pPr>
        <w:pStyle w:val="Normaallaadveeb"/>
        <w:shd w:val="clear" w:color="auto" w:fill="FFFFFF"/>
        <w:spacing w:before="0" w:beforeAutospacing="0" w:after="0" w:afterAutospacing="0"/>
        <w:rPr>
          <w:color w:val="202020"/>
        </w:rPr>
      </w:pPr>
      <w:r>
        <w:rPr>
          <w:color w:val="202020"/>
        </w:rPr>
        <w:t xml:space="preserve">(3) </w:t>
      </w:r>
      <w:r w:rsidR="005B29C2" w:rsidRPr="009134B6">
        <w:rPr>
          <w:color w:val="202020"/>
        </w:rPr>
        <w:t xml:space="preserve">Vallavalitsus teeb koostööd teiste kohalike omavalitsustega turvakoduteenuse osutaja leidmiseks. </w:t>
      </w:r>
    </w:p>
    <w:p w14:paraId="39194048" w14:textId="77777777" w:rsidR="0082554D" w:rsidRPr="009134B6" w:rsidRDefault="0082554D" w:rsidP="0082554D">
      <w:pPr>
        <w:shd w:val="clear" w:color="auto" w:fill="FFFFFF"/>
        <w:spacing w:after="0" w:line="240" w:lineRule="auto"/>
        <w:jc w:val="both"/>
        <w:rPr>
          <w:rFonts w:ascii="Times New Roman" w:hAnsi="Times New Roman" w:cs="Times New Roman"/>
          <w:color w:val="202020"/>
          <w:sz w:val="24"/>
          <w:szCs w:val="24"/>
          <w:shd w:val="clear" w:color="auto" w:fill="FFFFFF"/>
        </w:rPr>
      </w:pPr>
    </w:p>
    <w:p w14:paraId="18C3EBDE" w14:textId="42353394" w:rsidR="0082554D" w:rsidRPr="009134B6" w:rsidRDefault="0082554D" w:rsidP="0082554D">
      <w:pPr>
        <w:shd w:val="clear" w:color="auto" w:fill="FFFFFF"/>
        <w:spacing w:after="0" w:line="240" w:lineRule="auto"/>
        <w:jc w:val="both"/>
        <w:rPr>
          <w:rFonts w:ascii="Times New Roman" w:eastAsia="Times New Roman" w:hAnsi="Times New Roman" w:cs="Times New Roman"/>
          <w:b/>
          <w:bCs/>
          <w:color w:val="202020"/>
          <w:sz w:val="24"/>
          <w:szCs w:val="24"/>
          <w:lang w:eastAsia="et-EE"/>
        </w:rPr>
      </w:pPr>
      <w:r w:rsidRPr="009134B6">
        <w:rPr>
          <w:rFonts w:ascii="Times New Roman" w:eastAsia="Times New Roman" w:hAnsi="Times New Roman" w:cs="Times New Roman"/>
          <w:b/>
          <w:bCs/>
          <w:color w:val="000000"/>
          <w:sz w:val="24"/>
          <w:szCs w:val="24"/>
          <w:bdr w:val="none" w:sz="0" w:space="0" w:color="auto" w:frame="1"/>
          <w:lang w:eastAsia="et-EE"/>
        </w:rPr>
        <w:t xml:space="preserve">§ </w:t>
      </w:r>
      <w:r w:rsidR="00B87F6D">
        <w:rPr>
          <w:rFonts w:ascii="Times New Roman" w:eastAsia="Times New Roman" w:hAnsi="Times New Roman" w:cs="Times New Roman"/>
          <w:b/>
          <w:bCs/>
          <w:color w:val="000000"/>
          <w:sz w:val="24"/>
          <w:szCs w:val="24"/>
          <w:bdr w:val="none" w:sz="0" w:space="0" w:color="auto" w:frame="1"/>
          <w:lang w:eastAsia="et-EE"/>
        </w:rPr>
        <w:t>5</w:t>
      </w:r>
      <w:r w:rsidRPr="009134B6">
        <w:rPr>
          <w:rFonts w:ascii="Times New Roman" w:eastAsia="Times New Roman" w:hAnsi="Times New Roman" w:cs="Times New Roman"/>
          <w:b/>
          <w:bCs/>
          <w:color w:val="000000"/>
          <w:sz w:val="24"/>
          <w:szCs w:val="24"/>
          <w:bdr w:val="none" w:sz="0" w:space="0" w:color="auto" w:frame="1"/>
          <w:lang w:eastAsia="et-EE"/>
        </w:rPr>
        <w:t>.</w:t>
      </w:r>
      <w:r w:rsidR="00F64469">
        <w:rPr>
          <w:rFonts w:ascii="Times New Roman" w:eastAsia="Times New Roman" w:hAnsi="Times New Roman" w:cs="Times New Roman"/>
          <w:b/>
          <w:bCs/>
          <w:color w:val="000000"/>
          <w:sz w:val="24"/>
          <w:szCs w:val="24"/>
          <w:bdr w:val="none" w:sz="0" w:space="0" w:color="auto" w:frame="1"/>
          <w:lang w:eastAsia="et-EE"/>
        </w:rPr>
        <w:t xml:space="preserve"> </w:t>
      </w:r>
      <w:r w:rsidRPr="009134B6">
        <w:rPr>
          <w:rFonts w:ascii="Times New Roman" w:eastAsia="Times New Roman" w:hAnsi="Times New Roman" w:cs="Times New Roman"/>
          <w:b/>
          <w:bCs/>
          <w:color w:val="000000"/>
          <w:sz w:val="24"/>
          <w:szCs w:val="24"/>
          <w:lang w:eastAsia="et-EE"/>
        </w:rPr>
        <w:t xml:space="preserve">Määruse </w:t>
      </w:r>
      <w:r w:rsidR="00D478B4" w:rsidRPr="009134B6">
        <w:rPr>
          <w:rFonts w:ascii="Times New Roman" w:eastAsia="Times New Roman" w:hAnsi="Times New Roman" w:cs="Times New Roman"/>
          <w:b/>
          <w:bCs/>
          <w:color w:val="000000"/>
          <w:sz w:val="24"/>
          <w:szCs w:val="24"/>
          <w:lang w:eastAsia="et-EE"/>
        </w:rPr>
        <w:t>rakendamine</w:t>
      </w:r>
    </w:p>
    <w:p w14:paraId="2F3C51BB" w14:textId="3E599E47" w:rsidR="0082554D" w:rsidRPr="009134B6" w:rsidRDefault="0082554D"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134B6">
        <w:rPr>
          <w:rFonts w:ascii="Times New Roman" w:eastAsia="Times New Roman" w:hAnsi="Times New Roman" w:cs="Times New Roman"/>
          <w:color w:val="202020"/>
          <w:sz w:val="24"/>
          <w:szCs w:val="24"/>
          <w:lang w:eastAsia="et-EE"/>
        </w:rPr>
        <w:t>Määrus jõustub kolmandal päeval peale Riigi Teatajas avalikustamist.</w:t>
      </w:r>
    </w:p>
    <w:p w14:paraId="0F19D5D9" w14:textId="77777777" w:rsidR="00BC251E" w:rsidRPr="009134B6" w:rsidRDefault="00BC251E"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3818419C" w14:textId="65A27B37" w:rsidR="0082554D" w:rsidRDefault="0082554D" w:rsidP="0082554D">
      <w:pPr>
        <w:spacing w:after="0" w:line="240" w:lineRule="auto"/>
        <w:rPr>
          <w:rFonts w:ascii="Times New Roman" w:hAnsi="Times New Roman" w:cs="Times New Roman"/>
          <w:sz w:val="24"/>
          <w:szCs w:val="24"/>
        </w:rPr>
      </w:pPr>
    </w:p>
    <w:p w14:paraId="255DCF10" w14:textId="1ADD69BD" w:rsidR="00372159" w:rsidRDefault="00372159" w:rsidP="0082554D">
      <w:pPr>
        <w:spacing w:after="0" w:line="240" w:lineRule="auto"/>
        <w:rPr>
          <w:rFonts w:ascii="Times New Roman" w:hAnsi="Times New Roman" w:cs="Times New Roman"/>
          <w:sz w:val="24"/>
          <w:szCs w:val="24"/>
        </w:rPr>
      </w:pPr>
    </w:p>
    <w:p w14:paraId="3B2E31BB" w14:textId="7636A401" w:rsidR="00372159" w:rsidRDefault="00372159" w:rsidP="0082554D">
      <w:pPr>
        <w:spacing w:after="0" w:line="240" w:lineRule="auto"/>
        <w:rPr>
          <w:rFonts w:ascii="Times New Roman" w:hAnsi="Times New Roman" w:cs="Times New Roman"/>
          <w:sz w:val="24"/>
          <w:szCs w:val="24"/>
        </w:rPr>
      </w:pPr>
    </w:p>
    <w:p w14:paraId="293EA8BC" w14:textId="77777777" w:rsidR="00372159" w:rsidRPr="009134B6" w:rsidRDefault="00372159" w:rsidP="0082554D">
      <w:pPr>
        <w:spacing w:after="0" w:line="240" w:lineRule="auto"/>
        <w:rPr>
          <w:rFonts w:ascii="Times New Roman" w:hAnsi="Times New Roman" w:cs="Times New Roman"/>
          <w:sz w:val="24"/>
          <w:szCs w:val="24"/>
        </w:rPr>
      </w:pPr>
    </w:p>
    <w:p w14:paraId="1599CCE0" w14:textId="77777777" w:rsidR="0082554D" w:rsidRPr="009134B6" w:rsidRDefault="0082554D" w:rsidP="0082554D">
      <w:pPr>
        <w:spacing w:after="0" w:line="240" w:lineRule="auto"/>
        <w:jc w:val="both"/>
        <w:rPr>
          <w:rFonts w:ascii="Times New Roman" w:hAnsi="Times New Roman" w:cs="Times New Roman"/>
          <w:sz w:val="24"/>
          <w:szCs w:val="24"/>
        </w:rPr>
      </w:pPr>
      <w:r w:rsidRPr="009134B6">
        <w:rPr>
          <w:rFonts w:ascii="Times New Roman" w:hAnsi="Times New Roman" w:cs="Times New Roman"/>
          <w:sz w:val="24"/>
          <w:szCs w:val="24"/>
        </w:rPr>
        <w:t>Arvo Maling</w:t>
      </w:r>
    </w:p>
    <w:p w14:paraId="485560A0" w14:textId="77777777" w:rsidR="0082554D" w:rsidRPr="009134B6" w:rsidRDefault="0082554D" w:rsidP="0082554D">
      <w:pPr>
        <w:spacing w:after="0" w:line="240" w:lineRule="auto"/>
        <w:jc w:val="both"/>
        <w:rPr>
          <w:rFonts w:ascii="Times New Roman" w:hAnsi="Times New Roman" w:cs="Times New Roman"/>
          <w:sz w:val="24"/>
          <w:szCs w:val="24"/>
        </w:rPr>
      </w:pPr>
      <w:r w:rsidRPr="009134B6">
        <w:rPr>
          <w:rFonts w:ascii="Times New Roman" w:hAnsi="Times New Roman" w:cs="Times New Roman"/>
          <w:sz w:val="24"/>
          <w:szCs w:val="24"/>
        </w:rPr>
        <w:t>Volikogu esimees</w:t>
      </w:r>
    </w:p>
    <w:p w14:paraId="0E68BD42" w14:textId="77777777" w:rsidR="0082554D" w:rsidRPr="009134B6" w:rsidRDefault="0082554D" w:rsidP="0082554D">
      <w:pPr>
        <w:rPr>
          <w:rFonts w:ascii="Times New Roman" w:hAnsi="Times New Roman" w:cs="Times New Roman"/>
          <w:sz w:val="24"/>
          <w:szCs w:val="24"/>
        </w:rPr>
      </w:pPr>
    </w:p>
    <w:p w14:paraId="6D785783" w14:textId="5866F82D" w:rsidR="007A624B" w:rsidRPr="009134B6" w:rsidRDefault="007A624B" w:rsidP="007A624B">
      <w:pPr>
        <w:shd w:val="clear" w:color="auto" w:fill="FFFFFF"/>
        <w:spacing w:after="0" w:line="240" w:lineRule="auto"/>
        <w:rPr>
          <w:rFonts w:ascii="Times New Roman" w:eastAsia="Times New Roman" w:hAnsi="Times New Roman" w:cs="Times New Roman"/>
          <w:sz w:val="24"/>
          <w:szCs w:val="24"/>
        </w:rPr>
      </w:pPr>
    </w:p>
    <w:sectPr w:rsidR="007A624B" w:rsidRPr="00913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6E"/>
    <w:multiLevelType w:val="hybridMultilevel"/>
    <w:tmpl w:val="A16C55F6"/>
    <w:lvl w:ilvl="0" w:tplc="23AA855C">
      <w:start w:val="1"/>
      <w:numFmt w:val="decimal"/>
      <w:lvlText w:val="(%1)"/>
      <w:lvlJc w:val="left"/>
      <w:pPr>
        <w:ind w:left="5387" w:hanging="360"/>
      </w:pPr>
      <w:rPr>
        <w:rFonts w:hint="default"/>
        <w:color w:val="auto"/>
      </w:rPr>
    </w:lvl>
    <w:lvl w:ilvl="1" w:tplc="04250019" w:tentative="1">
      <w:start w:val="1"/>
      <w:numFmt w:val="lowerLetter"/>
      <w:lvlText w:val="%2."/>
      <w:lvlJc w:val="left"/>
      <w:pPr>
        <w:ind w:left="6107" w:hanging="360"/>
      </w:pPr>
    </w:lvl>
    <w:lvl w:ilvl="2" w:tplc="0425001B" w:tentative="1">
      <w:start w:val="1"/>
      <w:numFmt w:val="lowerRoman"/>
      <w:lvlText w:val="%3."/>
      <w:lvlJc w:val="right"/>
      <w:pPr>
        <w:ind w:left="6827" w:hanging="180"/>
      </w:pPr>
    </w:lvl>
    <w:lvl w:ilvl="3" w:tplc="0425000F" w:tentative="1">
      <w:start w:val="1"/>
      <w:numFmt w:val="decimal"/>
      <w:lvlText w:val="%4."/>
      <w:lvlJc w:val="left"/>
      <w:pPr>
        <w:ind w:left="7547" w:hanging="360"/>
      </w:pPr>
    </w:lvl>
    <w:lvl w:ilvl="4" w:tplc="04250019" w:tentative="1">
      <w:start w:val="1"/>
      <w:numFmt w:val="lowerLetter"/>
      <w:lvlText w:val="%5."/>
      <w:lvlJc w:val="left"/>
      <w:pPr>
        <w:ind w:left="8267" w:hanging="360"/>
      </w:pPr>
    </w:lvl>
    <w:lvl w:ilvl="5" w:tplc="0425001B" w:tentative="1">
      <w:start w:val="1"/>
      <w:numFmt w:val="lowerRoman"/>
      <w:lvlText w:val="%6."/>
      <w:lvlJc w:val="right"/>
      <w:pPr>
        <w:ind w:left="8987" w:hanging="180"/>
      </w:pPr>
    </w:lvl>
    <w:lvl w:ilvl="6" w:tplc="0425000F" w:tentative="1">
      <w:start w:val="1"/>
      <w:numFmt w:val="decimal"/>
      <w:lvlText w:val="%7."/>
      <w:lvlJc w:val="left"/>
      <w:pPr>
        <w:ind w:left="9707" w:hanging="360"/>
      </w:pPr>
    </w:lvl>
    <w:lvl w:ilvl="7" w:tplc="04250019" w:tentative="1">
      <w:start w:val="1"/>
      <w:numFmt w:val="lowerLetter"/>
      <w:lvlText w:val="%8."/>
      <w:lvlJc w:val="left"/>
      <w:pPr>
        <w:ind w:left="10427" w:hanging="360"/>
      </w:pPr>
    </w:lvl>
    <w:lvl w:ilvl="8" w:tplc="0425001B" w:tentative="1">
      <w:start w:val="1"/>
      <w:numFmt w:val="lowerRoman"/>
      <w:lvlText w:val="%9."/>
      <w:lvlJc w:val="right"/>
      <w:pPr>
        <w:ind w:left="11147" w:hanging="180"/>
      </w:pPr>
    </w:lvl>
  </w:abstractNum>
  <w:abstractNum w:abstractNumId="1" w15:restartNumberingAfterBreak="0">
    <w:nsid w:val="03267A54"/>
    <w:multiLevelType w:val="hybridMultilevel"/>
    <w:tmpl w:val="465ED316"/>
    <w:lvl w:ilvl="0" w:tplc="0425000F">
      <w:start w:val="1"/>
      <w:numFmt w:val="decimal"/>
      <w:lvlText w:val="%1."/>
      <w:lvlJc w:val="left"/>
      <w:pPr>
        <w:ind w:left="7023" w:hanging="360"/>
      </w:pPr>
      <w:rPr>
        <w:rFonts w:hint="default"/>
      </w:rPr>
    </w:lvl>
    <w:lvl w:ilvl="1" w:tplc="04250019" w:tentative="1">
      <w:start w:val="1"/>
      <w:numFmt w:val="lowerLetter"/>
      <w:lvlText w:val="%2."/>
      <w:lvlJc w:val="left"/>
      <w:pPr>
        <w:ind w:left="7743" w:hanging="360"/>
      </w:pPr>
    </w:lvl>
    <w:lvl w:ilvl="2" w:tplc="0425001B" w:tentative="1">
      <w:start w:val="1"/>
      <w:numFmt w:val="lowerRoman"/>
      <w:lvlText w:val="%3."/>
      <w:lvlJc w:val="right"/>
      <w:pPr>
        <w:ind w:left="8463" w:hanging="180"/>
      </w:pPr>
    </w:lvl>
    <w:lvl w:ilvl="3" w:tplc="0425000F" w:tentative="1">
      <w:start w:val="1"/>
      <w:numFmt w:val="decimal"/>
      <w:lvlText w:val="%4."/>
      <w:lvlJc w:val="left"/>
      <w:pPr>
        <w:ind w:left="9183" w:hanging="360"/>
      </w:pPr>
    </w:lvl>
    <w:lvl w:ilvl="4" w:tplc="04250019" w:tentative="1">
      <w:start w:val="1"/>
      <w:numFmt w:val="lowerLetter"/>
      <w:lvlText w:val="%5."/>
      <w:lvlJc w:val="left"/>
      <w:pPr>
        <w:ind w:left="9903" w:hanging="360"/>
      </w:pPr>
    </w:lvl>
    <w:lvl w:ilvl="5" w:tplc="0425001B" w:tentative="1">
      <w:start w:val="1"/>
      <w:numFmt w:val="lowerRoman"/>
      <w:lvlText w:val="%6."/>
      <w:lvlJc w:val="right"/>
      <w:pPr>
        <w:ind w:left="10623" w:hanging="180"/>
      </w:pPr>
    </w:lvl>
    <w:lvl w:ilvl="6" w:tplc="0425000F" w:tentative="1">
      <w:start w:val="1"/>
      <w:numFmt w:val="decimal"/>
      <w:lvlText w:val="%7."/>
      <w:lvlJc w:val="left"/>
      <w:pPr>
        <w:ind w:left="11343" w:hanging="360"/>
      </w:pPr>
    </w:lvl>
    <w:lvl w:ilvl="7" w:tplc="04250019" w:tentative="1">
      <w:start w:val="1"/>
      <w:numFmt w:val="lowerLetter"/>
      <w:lvlText w:val="%8."/>
      <w:lvlJc w:val="left"/>
      <w:pPr>
        <w:ind w:left="12063" w:hanging="360"/>
      </w:pPr>
    </w:lvl>
    <w:lvl w:ilvl="8" w:tplc="0425001B" w:tentative="1">
      <w:start w:val="1"/>
      <w:numFmt w:val="lowerRoman"/>
      <w:lvlText w:val="%9."/>
      <w:lvlJc w:val="right"/>
      <w:pPr>
        <w:ind w:left="12783" w:hanging="180"/>
      </w:pPr>
    </w:lvl>
  </w:abstractNum>
  <w:abstractNum w:abstractNumId="2" w15:restartNumberingAfterBreak="0">
    <w:nsid w:val="07BA2DA7"/>
    <w:multiLevelType w:val="hybridMultilevel"/>
    <w:tmpl w:val="5B263F4A"/>
    <w:lvl w:ilvl="0" w:tplc="D8FCE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0523C7"/>
    <w:multiLevelType w:val="hybridMultilevel"/>
    <w:tmpl w:val="41ACF8EC"/>
    <w:lvl w:ilvl="0" w:tplc="60F4FE7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CA1A8A"/>
    <w:multiLevelType w:val="hybridMultilevel"/>
    <w:tmpl w:val="A6DE39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097E11"/>
    <w:multiLevelType w:val="hybridMultilevel"/>
    <w:tmpl w:val="07E42568"/>
    <w:lvl w:ilvl="0" w:tplc="74E84AE0">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6" w15:restartNumberingAfterBreak="0">
    <w:nsid w:val="223C08D0"/>
    <w:multiLevelType w:val="hybridMultilevel"/>
    <w:tmpl w:val="12A22BBE"/>
    <w:lvl w:ilvl="0" w:tplc="667862DC">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 w15:restartNumberingAfterBreak="0">
    <w:nsid w:val="22F84CD2"/>
    <w:multiLevelType w:val="hybridMultilevel"/>
    <w:tmpl w:val="5E4E6518"/>
    <w:lvl w:ilvl="0" w:tplc="A830C4AE">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8" w15:restartNumberingAfterBreak="0">
    <w:nsid w:val="23F40FFB"/>
    <w:multiLevelType w:val="hybridMultilevel"/>
    <w:tmpl w:val="06847404"/>
    <w:lvl w:ilvl="0" w:tplc="06A8D710">
      <w:start w:val="2"/>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9" w15:restartNumberingAfterBreak="0">
    <w:nsid w:val="2A147129"/>
    <w:multiLevelType w:val="hybridMultilevel"/>
    <w:tmpl w:val="0904460E"/>
    <w:lvl w:ilvl="0" w:tplc="0B4A51B4">
      <w:start w:val="1"/>
      <w:numFmt w:val="decimal"/>
      <w:lvlText w:val="(%1)"/>
      <w:lvlJc w:val="left"/>
      <w:pPr>
        <w:ind w:left="420" w:hanging="360"/>
      </w:pPr>
      <w:rPr>
        <w:rFonts w:hint="default"/>
        <w:b w:val="0"/>
        <w:bCs w:val="0"/>
        <w:color w:val="auto"/>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0" w15:restartNumberingAfterBreak="0">
    <w:nsid w:val="41E233C4"/>
    <w:multiLevelType w:val="hybridMultilevel"/>
    <w:tmpl w:val="BEF2DA8A"/>
    <w:lvl w:ilvl="0" w:tplc="620268F4">
      <w:start w:val="3"/>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1" w15:restartNumberingAfterBreak="0">
    <w:nsid w:val="42EB706F"/>
    <w:multiLevelType w:val="hybridMultilevel"/>
    <w:tmpl w:val="A8A094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6C66535"/>
    <w:multiLevelType w:val="hybridMultilevel"/>
    <w:tmpl w:val="99304B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CA51328"/>
    <w:multiLevelType w:val="hybridMultilevel"/>
    <w:tmpl w:val="64987C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69015B"/>
    <w:multiLevelType w:val="hybridMultilevel"/>
    <w:tmpl w:val="87B812F4"/>
    <w:lvl w:ilvl="0" w:tplc="D674BA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52FB3808"/>
    <w:multiLevelType w:val="hybridMultilevel"/>
    <w:tmpl w:val="7F428D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4003ABF"/>
    <w:multiLevelType w:val="hybridMultilevel"/>
    <w:tmpl w:val="DE2CD3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234694"/>
    <w:multiLevelType w:val="hybridMultilevel"/>
    <w:tmpl w:val="B566930A"/>
    <w:lvl w:ilvl="0" w:tplc="E9E46CC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8" w15:restartNumberingAfterBreak="0">
    <w:nsid w:val="6D565CBD"/>
    <w:multiLevelType w:val="hybridMultilevel"/>
    <w:tmpl w:val="7760290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761209"/>
    <w:multiLevelType w:val="hybridMultilevel"/>
    <w:tmpl w:val="C9707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297DE3"/>
    <w:multiLevelType w:val="hybridMultilevel"/>
    <w:tmpl w:val="7944CA1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026AC8"/>
    <w:multiLevelType w:val="hybridMultilevel"/>
    <w:tmpl w:val="F814C36A"/>
    <w:lvl w:ilvl="0" w:tplc="CD5E3DFA">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2" w15:restartNumberingAfterBreak="0">
    <w:nsid w:val="78D12A54"/>
    <w:multiLevelType w:val="hybridMultilevel"/>
    <w:tmpl w:val="C9EAA5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68204064">
    <w:abstractNumId w:val="14"/>
  </w:num>
  <w:num w:numId="2" w16cid:durableId="293290257">
    <w:abstractNumId w:val="1"/>
  </w:num>
  <w:num w:numId="3" w16cid:durableId="1522471078">
    <w:abstractNumId w:val="19"/>
  </w:num>
  <w:num w:numId="4" w16cid:durableId="791284676">
    <w:abstractNumId w:val="15"/>
  </w:num>
  <w:num w:numId="5" w16cid:durableId="422721638">
    <w:abstractNumId w:val="13"/>
  </w:num>
  <w:num w:numId="6" w16cid:durableId="1762068079">
    <w:abstractNumId w:val="16"/>
  </w:num>
  <w:num w:numId="7" w16cid:durableId="1971594493">
    <w:abstractNumId w:val="12"/>
  </w:num>
  <w:num w:numId="8" w16cid:durableId="1293711781">
    <w:abstractNumId w:val="20"/>
  </w:num>
  <w:num w:numId="9" w16cid:durableId="1206258228">
    <w:abstractNumId w:val="2"/>
  </w:num>
  <w:num w:numId="10" w16cid:durableId="117572460">
    <w:abstractNumId w:val="22"/>
  </w:num>
  <w:num w:numId="11" w16cid:durableId="1943030162">
    <w:abstractNumId w:val="11"/>
  </w:num>
  <w:num w:numId="12" w16cid:durableId="915671427">
    <w:abstractNumId w:val="18"/>
  </w:num>
  <w:num w:numId="13" w16cid:durableId="348024480">
    <w:abstractNumId w:val="4"/>
  </w:num>
  <w:num w:numId="14" w16cid:durableId="1301499507">
    <w:abstractNumId w:val="0"/>
  </w:num>
  <w:num w:numId="15" w16cid:durableId="1299334975">
    <w:abstractNumId w:val="7"/>
  </w:num>
  <w:num w:numId="16" w16cid:durableId="171531651">
    <w:abstractNumId w:val="5"/>
  </w:num>
  <w:num w:numId="17" w16cid:durableId="684481050">
    <w:abstractNumId w:val="9"/>
  </w:num>
  <w:num w:numId="18" w16cid:durableId="1888301719">
    <w:abstractNumId w:val="17"/>
  </w:num>
  <w:num w:numId="19" w16cid:durableId="2136095431">
    <w:abstractNumId w:val="10"/>
  </w:num>
  <w:num w:numId="20" w16cid:durableId="1051879717">
    <w:abstractNumId w:val="8"/>
  </w:num>
  <w:num w:numId="21" w16cid:durableId="2172047">
    <w:abstractNumId w:val="3"/>
  </w:num>
  <w:num w:numId="22" w16cid:durableId="467748013">
    <w:abstractNumId w:val="21"/>
  </w:num>
  <w:num w:numId="23" w16cid:durableId="203718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B"/>
    <w:rsid w:val="000217A7"/>
    <w:rsid w:val="001319F4"/>
    <w:rsid w:val="00137BE5"/>
    <w:rsid w:val="00177567"/>
    <w:rsid w:val="001B1B05"/>
    <w:rsid w:val="001E6968"/>
    <w:rsid w:val="002006AE"/>
    <w:rsid w:val="00227B8E"/>
    <w:rsid w:val="00237EF5"/>
    <w:rsid w:val="00265AED"/>
    <w:rsid w:val="002B5A8C"/>
    <w:rsid w:val="00307986"/>
    <w:rsid w:val="00313791"/>
    <w:rsid w:val="00325438"/>
    <w:rsid w:val="003509E9"/>
    <w:rsid w:val="00351B03"/>
    <w:rsid w:val="00372159"/>
    <w:rsid w:val="003C36CC"/>
    <w:rsid w:val="00407052"/>
    <w:rsid w:val="004A235A"/>
    <w:rsid w:val="004B01C0"/>
    <w:rsid w:val="00522C68"/>
    <w:rsid w:val="00525B0E"/>
    <w:rsid w:val="00556A68"/>
    <w:rsid w:val="00566654"/>
    <w:rsid w:val="00585643"/>
    <w:rsid w:val="00593B68"/>
    <w:rsid w:val="00596A39"/>
    <w:rsid w:val="005B29C2"/>
    <w:rsid w:val="00654A6B"/>
    <w:rsid w:val="006741EF"/>
    <w:rsid w:val="0067448D"/>
    <w:rsid w:val="006766E9"/>
    <w:rsid w:val="00680154"/>
    <w:rsid w:val="006833AC"/>
    <w:rsid w:val="0068606C"/>
    <w:rsid w:val="0068641E"/>
    <w:rsid w:val="00692FF1"/>
    <w:rsid w:val="006B5E5C"/>
    <w:rsid w:val="00724B14"/>
    <w:rsid w:val="007A624B"/>
    <w:rsid w:val="007E1D3D"/>
    <w:rsid w:val="0081589F"/>
    <w:rsid w:val="0082554D"/>
    <w:rsid w:val="00893738"/>
    <w:rsid w:val="008A7B67"/>
    <w:rsid w:val="00910333"/>
    <w:rsid w:val="009134B6"/>
    <w:rsid w:val="00957532"/>
    <w:rsid w:val="0099747E"/>
    <w:rsid w:val="00997914"/>
    <w:rsid w:val="009C2DED"/>
    <w:rsid w:val="009D3D41"/>
    <w:rsid w:val="009F0B94"/>
    <w:rsid w:val="00A00C61"/>
    <w:rsid w:val="00A110C4"/>
    <w:rsid w:val="00A14E83"/>
    <w:rsid w:val="00A82A6A"/>
    <w:rsid w:val="00A960AE"/>
    <w:rsid w:val="00AB1C22"/>
    <w:rsid w:val="00AF503A"/>
    <w:rsid w:val="00B44737"/>
    <w:rsid w:val="00B62BD9"/>
    <w:rsid w:val="00B82F8C"/>
    <w:rsid w:val="00B87F6D"/>
    <w:rsid w:val="00B9784B"/>
    <w:rsid w:val="00BA5897"/>
    <w:rsid w:val="00BB23B9"/>
    <w:rsid w:val="00BB337A"/>
    <w:rsid w:val="00BC251E"/>
    <w:rsid w:val="00BD126D"/>
    <w:rsid w:val="00C151C8"/>
    <w:rsid w:val="00C22747"/>
    <w:rsid w:val="00C95080"/>
    <w:rsid w:val="00C97830"/>
    <w:rsid w:val="00CA26E2"/>
    <w:rsid w:val="00CD4337"/>
    <w:rsid w:val="00CE3038"/>
    <w:rsid w:val="00D07003"/>
    <w:rsid w:val="00D213BB"/>
    <w:rsid w:val="00D42420"/>
    <w:rsid w:val="00D44B1A"/>
    <w:rsid w:val="00D44FB5"/>
    <w:rsid w:val="00D46BA2"/>
    <w:rsid w:val="00D478B4"/>
    <w:rsid w:val="00D674A6"/>
    <w:rsid w:val="00D819E0"/>
    <w:rsid w:val="00DA2173"/>
    <w:rsid w:val="00DB00DE"/>
    <w:rsid w:val="00DB0193"/>
    <w:rsid w:val="00DC6300"/>
    <w:rsid w:val="00DE24EB"/>
    <w:rsid w:val="00DE2812"/>
    <w:rsid w:val="00E06771"/>
    <w:rsid w:val="00E1126B"/>
    <w:rsid w:val="00E334C7"/>
    <w:rsid w:val="00E3455B"/>
    <w:rsid w:val="00EA76ED"/>
    <w:rsid w:val="00EE54D9"/>
    <w:rsid w:val="00F023A1"/>
    <w:rsid w:val="00F22D2B"/>
    <w:rsid w:val="00F24CC9"/>
    <w:rsid w:val="00F64469"/>
    <w:rsid w:val="00F64F76"/>
    <w:rsid w:val="00FA0C6B"/>
    <w:rsid w:val="00FB6E1C"/>
    <w:rsid w:val="00FC1875"/>
    <w:rsid w:val="00FF0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1B9"/>
  <w15:chartTrackingRefBased/>
  <w15:docId w15:val="{4942C17A-8410-49CD-994F-0DE3621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paragraph" w:styleId="Pealkiri1">
    <w:name w:val="heading 1"/>
    <w:basedOn w:val="Normaallaad"/>
    <w:link w:val="Pealkiri1Mrk"/>
    <w:uiPriority w:val="9"/>
    <w:qFormat/>
    <w:rsid w:val="00825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link w:val="Pealkiri2Mrk"/>
    <w:uiPriority w:val="9"/>
    <w:qFormat/>
    <w:rsid w:val="0082554D"/>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82554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A624B"/>
    <w:pPr>
      <w:ind w:left="720"/>
      <w:contextualSpacing/>
    </w:pPr>
  </w:style>
  <w:style w:type="character" w:styleId="Kommentaariviide">
    <w:name w:val="annotation reference"/>
    <w:basedOn w:val="Liguvaikefont"/>
    <w:uiPriority w:val="99"/>
    <w:semiHidden/>
    <w:unhideWhenUsed/>
    <w:rsid w:val="00A960AE"/>
    <w:rPr>
      <w:sz w:val="16"/>
      <w:szCs w:val="16"/>
    </w:rPr>
  </w:style>
  <w:style w:type="paragraph" w:styleId="Kommentaaritekst">
    <w:name w:val="annotation text"/>
    <w:basedOn w:val="Normaallaad"/>
    <w:link w:val="KommentaaritekstMrk"/>
    <w:uiPriority w:val="99"/>
    <w:semiHidden/>
    <w:unhideWhenUsed/>
    <w:rsid w:val="00A960A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960AE"/>
    <w:rPr>
      <w:sz w:val="20"/>
      <w:szCs w:val="20"/>
      <w:lang w:val="et-EE"/>
    </w:rPr>
  </w:style>
  <w:style w:type="paragraph" w:styleId="Kommentaariteema">
    <w:name w:val="annotation subject"/>
    <w:basedOn w:val="Kommentaaritekst"/>
    <w:next w:val="Kommentaaritekst"/>
    <w:link w:val="KommentaariteemaMrk"/>
    <w:uiPriority w:val="99"/>
    <w:semiHidden/>
    <w:unhideWhenUsed/>
    <w:rsid w:val="00A960AE"/>
    <w:rPr>
      <w:b/>
      <w:bCs/>
    </w:rPr>
  </w:style>
  <w:style w:type="character" w:customStyle="1" w:styleId="KommentaariteemaMrk">
    <w:name w:val="Kommentaari teema Märk"/>
    <w:basedOn w:val="KommentaaritekstMrk"/>
    <w:link w:val="Kommentaariteema"/>
    <w:uiPriority w:val="99"/>
    <w:semiHidden/>
    <w:rsid w:val="00A960AE"/>
    <w:rPr>
      <w:b/>
      <w:bCs/>
      <w:sz w:val="20"/>
      <w:szCs w:val="20"/>
      <w:lang w:val="et-EE"/>
    </w:rPr>
  </w:style>
  <w:style w:type="paragraph" w:styleId="Normaallaadveeb">
    <w:name w:val="Normal (Web)"/>
    <w:basedOn w:val="Normaallaad"/>
    <w:uiPriority w:val="99"/>
    <w:unhideWhenUsed/>
    <w:rsid w:val="00E0677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82554D"/>
    <w:rPr>
      <w:rFonts w:ascii="Times New Roman" w:eastAsia="Times New Roman" w:hAnsi="Times New Roman" w:cs="Times New Roman"/>
      <w:b/>
      <w:bCs/>
      <w:kern w:val="36"/>
      <w:sz w:val="48"/>
      <w:szCs w:val="48"/>
      <w:lang w:val="et-EE" w:eastAsia="et-EE"/>
    </w:rPr>
  </w:style>
  <w:style w:type="character" w:customStyle="1" w:styleId="Pealkiri2Mrk">
    <w:name w:val="Pealkiri 2 Märk"/>
    <w:basedOn w:val="Liguvaikefont"/>
    <w:link w:val="Pealkiri2"/>
    <w:uiPriority w:val="9"/>
    <w:rsid w:val="0082554D"/>
    <w:rPr>
      <w:rFonts w:ascii="Times New Roman" w:eastAsia="Times New Roman" w:hAnsi="Times New Roman" w:cs="Times New Roman"/>
      <w:b/>
      <w:bCs/>
      <w:sz w:val="36"/>
      <w:szCs w:val="36"/>
      <w:lang w:val="et-EE" w:eastAsia="et-EE"/>
    </w:rPr>
  </w:style>
  <w:style w:type="character" w:customStyle="1" w:styleId="Pealkiri3Mrk">
    <w:name w:val="Pealkiri 3 Märk"/>
    <w:basedOn w:val="Liguvaikefont"/>
    <w:link w:val="Pealkiri3"/>
    <w:uiPriority w:val="9"/>
    <w:rsid w:val="0082554D"/>
    <w:rPr>
      <w:rFonts w:ascii="Times New Roman" w:eastAsia="Times New Roman" w:hAnsi="Times New Roman" w:cs="Times New Roman"/>
      <w:b/>
      <w:bCs/>
      <w:sz w:val="27"/>
      <w:szCs w:val="27"/>
      <w:lang w:val="et-EE" w:eastAsia="et-EE"/>
    </w:rPr>
  </w:style>
  <w:style w:type="paragraph" w:customStyle="1" w:styleId="msonormal0">
    <w:name w:val="msonorma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label">
    <w:name w:val="labe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rop-button">
    <w:name w:val="drop-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2554D"/>
    <w:rPr>
      <w:color w:val="0000FF"/>
      <w:u w:val="single"/>
    </w:rPr>
  </w:style>
  <w:style w:type="character" w:styleId="Klastatudhperlink">
    <w:name w:val="FollowedHyperlink"/>
    <w:basedOn w:val="Liguvaikefont"/>
    <w:uiPriority w:val="99"/>
    <w:semiHidden/>
    <w:unhideWhenUsed/>
    <w:rsid w:val="0082554D"/>
    <w:rPr>
      <w:color w:val="800080"/>
      <w:u w:val="single"/>
    </w:rPr>
  </w:style>
  <w:style w:type="paragraph" w:customStyle="1" w:styleId="button">
    <w:name w:val="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oggle-laws-closed">
    <w:name w:val="toggle-laws-closed"/>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2554D"/>
    <w:rPr>
      <w:b/>
      <w:bCs/>
    </w:rPr>
  </w:style>
  <w:style w:type="character" w:customStyle="1" w:styleId="tyhik">
    <w:name w:val="tyhik"/>
    <w:basedOn w:val="Liguvaikefont"/>
    <w:rsid w:val="0082554D"/>
  </w:style>
  <w:style w:type="character" w:customStyle="1" w:styleId="mm">
    <w:name w:val="mm"/>
    <w:basedOn w:val="Liguvaikefont"/>
    <w:rsid w:val="0082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439</Words>
  <Characters>2504</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Inge Dobrus</cp:lastModifiedBy>
  <cp:revision>17</cp:revision>
  <dcterms:created xsi:type="dcterms:W3CDTF">2022-08-16T05:33:00Z</dcterms:created>
  <dcterms:modified xsi:type="dcterms:W3CDTF">2022-09-22T12:29:00Z</dcterms:modified>
</cp:coreProperties>
</file>