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BB07E" w14:textId="77777777" w:rsidR="00994B35" w:rsidRDefault="00994B35" w:rsidP="00994B35">
      <w:pPr>
        <w:rPr>
          <w:lang w:val="et-EE"/>
        </w:rPr>
      </w:pPr>
    </w:p>
    <w:p w14:paraId="4EAE8D31" w14:textId="77777777" w:rsidR="00994B35" w:rsidRDefault="00994B35" w:rsidP="00994B35">
      <w:pPr>
        <w:rPr>
          <w:lang w:val="et-EE"/>
        </w:rPr>
      </w:pPr>
    </w:p>
    <w:p w14:paraId="196B6C37" w14:textId="77777777" w:rsidR="00994B35" w:rsidRDefault="00994B35" w:rsidP="00994B35">
      <w:pPr>
        <w:rPr>
          <w:lang w:val="et-EE" w:eastAsia="et-EE"/>
        </w:rPr>
      </w:pPr>
      <w:r>
        <w:rPr>
          <w:b/>
          <w:bCs/>
          <w:lang w:val="et-EE" w:eastAsia="et-EE"/>
        </w:rPr>
        <w:t>Saatja:</w:t>
      </w:r>
      <w:r>
        <w:rPr>
          <w:lang w:val="et-EE" w:eastAsia="et-EE"/>
        </w:rPr>
        <w:t xml:space="preserve"> Jaak Pihlak &lt;</w:t>
      </w:r>
      <w:hyperlink r:id="rId5" w:history="1">
        <w:r>
          <w:rPr>
            <w:rStyle w:val="Hperlink"/>
            <w:lang w:val="et-EE" w:eastAsia="et-EE"/>
          </w:rPr>
          <w:t>Jaak.Pihlak@muuseum.viljandimaa.ee</w:t>
        </w:r>
      </w:hyperlink>
      <w:r>
        <w:rPr>
          <w:lang w:val="et-EE" w:eastAsia="et-EE"/>
        </w:rPr>
        <w:t xml:space="preserve">&gt; </w:t>
      </w:r>
      <w:r>
        <w:rPr>
          <w:lang w:val="et-EE" w:eastAsia="et-EE"/>
        </w:rPr>
        <w:br/>
      </w:r>
      <w:r>
        <w:rPr>
          <w:b/>
          <w:bCs/>
          <w:lang w:val="et-EE" w:eastAsia="et-EE"/>
        </w:rPr>
        <w:t>Saatmisaeg:</w:t>
      </w:r>
      <w:r>
        <w:rPr>
          <w:lang w:val="et-EE" w:eastAsia="et-EE"/>
        </w:rPr>
        <w:t xml:space="preserve"> reede, 10. juuni 2022 13:03</w:t>
      </w:r>
      <w:r>
        <w:rPr>
          <w:lang w:val="et-EE" w:eastAsia="et-EE"/>
        </w:rPr>
        <w:br/>
      </w:r>
      <w:r>
        <w:rPr>
          <w:b/>
          <w:bCs/>
          <w:lang w:val="et-EE" w:eastAsia="et-EE"/>
        </w:rPr>
        <w:t>Adressaat:</w:t>
      </w:r>
      <w:r>
        <w:rPr>
          <w:lang w:val="et-EE" w:eastAsia="et-EE"/>
        </w:rPr>
        <w:t xml:space="preserve"> Arvo Maling &lt;</w:t>
      </w:r>
      <w:hyperlink r:id="rId6" w:history="1">
        <w:r>
          <w:rPr>
            <w:rStyle w:val="Hperlink"/>
            <w:lang w:val="et-EE" w:eastAsia="et-EE"/>
          </w:rPr>
          <w:t>arvo.maling@gmail.com</w:t>
        </w:r>
      </w:hyperlink>
      <w:r>
        <w:rPr>
          <w:lang w:val="et-EE" w:eastAsia="et-EE"/>
        </w:rPr>
        <w:t xml:space="preserve">&gt;; </w:t>
      </w:r>
      <w:hyperlink r:id="rId7" w:history="1">
        <w:r>
          <w:rPr>
            <w:rStyle w:val="Hperlink"/>
            <w:lang w:val="et-EE" w:eastAsia="et-EE"/>
          </w:rPr>
          <w:t>imre@mulgivald.ee</w:t>
        </w:r>
      </w:hyperlink>
      <w:r>
        <w:rPr>
          <w:lang w:val="et-EE" w:eastAsia="et-EE"/>
        </w:rPr>
        <w:br/>
      </w:r>
      <w:r>
        <w:rPr>
          <w:b/>
          <w:bCs/>
          <w:lang w:val="et-EE" w:eastAsia="et-EE"/>
        </w:rPr>
        <w:t>Teema:</w:t>
      </w:r>
      <w:r>
        <w:rPr>
          <w:lang w:val="et-EE" w:eastAsia="et-EE"/>
        </w:rPr>
        <w:t xml:space="preserve"> Pöördumine Mulgi vallas asuvate Nõukogude sõjamonumentide asjus</w:t>
      </w:r>
      <w:r>
        <w:rPr>
          <w:lang w:val="et-EE" w:eastAsia="et-EE"/>
        </w:rPr>
        <w:br/>
      </w:r>
      <w:r>
        <w:rPr>
          <w:b/>
          <w:bCs/>
          <w:lang w:val="et-EE" w:eastAsia="et-EE"/>
        </w:rPr>
        <w:t>Tähtsus:</w:t>
      </w:r>
      <w:r>
        <w:rPr>
          <w:lang w:val="et-EE" w:eastAsia="et-EE"/>
        </w:rPr>
        <w:t xml:space="preserve"> Kõrge</w:t>
      </w:r>
    </w:p>
    <w:p w14:paraId="49234489" w14:textId="77777777" w:rsidR="00994B35" w:rsidRDefault="00994B35" w:rsidP="00994B35">
      <w:pPr>
        <w:rPr>
          <w:lang w:val="et-EE"/>
        </w:rPr>
      </w:pPr>
    </w:p>
    <w:p w14:paraId="69090B57" w14:textId="77777777" w:rsidR="00994B35" w:rsidRDefault="00994B35" w:rsidP="00994B35">
      <w:pPr>
        <w:rPr>
          <w:lang w:val="et-EE"/>
        </w:rPr>
      </w:pPr>
      <w:r>
        <w:rPr>
          <w:lang w:val="et-EE"/>
        </w:rPr>
        <w:t>Lugupeetud</w:t>
      </w:r>
    </w:p>
    <w:p w14:paraId="1B050510" w14:textId="77777777" w:rsidR="00994B35" w:rsidRDefault="00994B35" w:rsidP="00994B35">
      <w:pPr>
        <w:rPr>
          <w:lang w:val="et-EE"/>
        </w:rPr>
      </w:pPr>
      <w:r>
        <w:rPr>
          <w:lang w:val="et-EE"/>
        </w:rPr>
        <w:t>Mulgi Vallavolikogu esimees,</w:t>
      </w:r>
    </w:p>
    <w:p w14:paraId="2AA00557" w14:textId="77777777" w:rsidR="00994B35" w:rsidRDefault="00994B35" w:rsidP="00994B35">
      <w:pPr>
        <w:rPr>
          <w:lang w:val="et-EE"/>
        </w:rPr>
      </w:pPr>
      <w:r>
        <w:rPr>
          <w:lang w:val="et-EE"/>
        </w:rPr>
        <w:t>Mulgi vallavanem,</w:t>
      </w:r>
    </w:p>
    <w:p w14:paraId="57F99BDE" w14:textId="77777777" w:rsidR="00994B35" w:rsidRDefault="00994B35" w:rsidP="00994B35">
      <w:pPr>
        <w:rPr>
          <w:b/>
          <w:bCs/>
          <w:lang w:val="et-EE"/>
        </w:rPr>
      </w:pPr>
    </w:p>
    <w:p w14:paraId="1DDD7582" w14:textId="77777777" w:rsidR="00994B35" w:rsidRDefault="00994B35" w:rsidP="00994B35">
      <w:pPr>
        <w:rPr>
          <w:b/>
          <w:bCs/>
          <w:lang w:val="et-EE"/>
        </w:rPr>
      </w:pPr>
      <w:r>
        <w:rPr>
          <w:b/>
          <w:bCs/>
          <w:lang w:val="et-EE"/>
        </w:rPr>
        <w:t>Teen ettepaneku algatada valla territooriumil paiknevate Nõukogude sõjamonumentide teisaldamine ja võimalike inimsäilmete ümbermatmine kalmistule.</w:t>
      </w:r>
    </w:p>
    <w:p w14:paraId="53F1B83E" w14:textId="77777777" w:rsidR="00994B35" w:rsidRDefault="00994B35" w:rsidP="00994B35">
      <w:pPr>
        <w:rPr>
          <w:b/>
          <w:bCs/>
          <w:lang w:val="et-EE"/>
        </w:rPr>
      </w:pPr>
    </w:p>
    <w:p w14:paraId="7B360F51" w14:textId="77777777" w:rsidR="00994B35" w:rsidRDefault="00994B35" w:rsidP="00994B35">
      <w:pPr>
        <w:rPr>
          <w:lang w:val="et-EE"/>
        </w:rPr>
      </w:pPr>
      <w:r>
        <w:rPr>
          <w:lang w:val="et-EE"/>
        </w:rPr>
        <w:t>Venemaa Föderatsioon viib 24. veebruarist alates läbi täiemahulist sõjategevust iseseisva Ukraina vastu. Tegemist on püüdega hävitata Ukraina riik ja rahvus ning laiendada Venemaa impeeriumi piire.</w:t>
      </w:r>
    </w:p>
    <w:p w14:paraId="63F68CBC" w14:textId="77777777" w:rsidR="00994B35" w:rsidRDefault="00994B35" w:rsidP="00994B35">
      <w:pPr>
        <w:rPr>
          <w:lang w:val="et-EE"/>
        </w:rPr>
      </w:pPr>
      <w:r>
        <w:rPr>
          <w:lang w:val="et-EE"/>
        </w:rPr>
        <w:t>Seda teostatakse Ukrainas samade sümbolite (viisnurk, sirp ja vasar, punalipp, Georgi lint jne) all mida meie riik ja rahvas sai tunda 1940. aastast, kui Nõukogude Liit okupeeris pooleks sajandiks Eesti Vabariigi.</w:t>
      </w:r>
    </w:p>
    <w:p w14:paraId="0482014F" w14:textId="77777777" w:rsidR="00994B35" w:rsidRDefault="00994B35" w:rsidP="00994B35">
      <w:pPr>
        <w:rPr>
          <w:lang w:val="et-EE"/>
        </w:rPr>
      </w:pPr>
      <w:r>
        <w:rPr>
          <w:lang w:val="et-EE"/>
        </w:rPr>
        <w:t>Oma püsiva kohaloleku jäädvustamiseks püstitas okupatsioonivõim üle Eesti avalikese kohtadesse arvukalt monumente vaenuliku sümboolika ja eksitavate tekstidega. Mitmetel puhkudel püüti neid väljaspool kalmistuid asuvaid monumente laiendada matmispaikadeks. Selleks korjati kokku väidetavalt sõjategevuse läbi elu kaotanute, enamus puhkudel täpselt tuvastamata isikute säilmeid. Sealjuures lasti liikvele ka suureks paisutatud eksitavaid arve maetute kohta.</w:t>
      </w:r>
    </w:p>
    <w:p w14:paraId="0A78F497" w14:textId="77777777" w:rsidR="00994B35" w:rsidRDefault="00994B35" w:rsidP="00994B35">
      <w:pPr>
        <w:rPr>
          <w:lang w:val="et-EE"/>
        </w:rPr>
      </w:pPr>
    </w:p>
    <w:p w14:paraId="5D4C03DE" w14:textId="77777777" w:rsidR="00994B35" w:rsidRDefault="00994B35" w:rsidP="00994B35">
      <w:pPr>
        <w:rPr>
          <w:lang w:val="et-EE"/>
        </w:rPr>
      </w:pPr>
      <w:r>
        <w:rPr>
          <w:lang w:val="et-EE"/>
        </w:rPr>
        <w:t>Eesti kultuuriruumis on surnute koht surnuaias. Seetõttu tuleb matta avalikus ruumis asuvate isikute säilmed väärikal moel ametlikule kalmistule.</w:t>
      </w:r>
    </w:p>
    <w:p w14:paraId="483D52A2" w14:textId="77777777" w:rsidR="00994B35" w:rsidRDefault="00994B35" w:rsidP="00994B35">
      <w:pPr>
        <w:rPr>
          <w:lang w:val="et-EE"/>
        </w:rPr>
      </w:pPr>
      <w:r>
        <w:rPr>
          <w:lang w:val="et-EE"/>
        </w:rPr>
        <w:t>Meile vaenulikke sümboleid kandvad monumendid millel puudub edaspidi seos antud paigaga, tuleb avalikust ruumist teisaldada, kui sobimatud.</w:t>
      </w:r>
    </w:p>
    <w:p w14:paraId="7397FBC5" w14:textId="77777777" w:rsidR="00994B35" w:rsidRDefault="00994B35" w:rsidP="00994B35">
      <w:pPr>
        <w:rPr>
          <w:lang w:val="et-EE"/>
        </w:rPr>
      </w:pPr>
      <w:r>
        <w:rPr>
          <w:lang w:val="et-EE"/>
        </w:rPr>
        <w:t xml:space="preserve">Üksikutel juhtudel, kui on tegemist väga suurel hulgal inimsäilmeid sisaldava hauakohaga (näiteks Huntaugu ja Järveotsa sõjavangilaagri matmispaigad Viljandis) pole mõistlik ümbermatmist teostada. Küll on aga möödapääsmatu neilt asuvatelt tähistelt eemaldada vaenulik sümboolika ja propagandistlikud teksti ning viia need eestikeelsetena vastavusse meie väärtushinnangutega. </w:t>
      </w:r>
    </w:p>
    <w:p w14:paraId="28A2BC7D" w14:textId="77777777" w:rsidR="00994B35" w:rsidRDefault="00994B35" w:rsidP="00994B35">
      <w:pPr>
        <w:rPr>
          <w:lang w:val="et-EE"/>
        </w:rPr>
      </w:pPr>
    </w:p>
    <w:p w14:paraId="0625CE12" w14:textId="4C229543" w:rsidR="00994B35" w:rsidRDefault="00994B35" w:rsidP="00994B35">
      <w:pPr>
        <w:rPr>
          <w:lang w:val="et-EE"/>
        </w:rPr>
      </w:pPr>
      <w:r>
        <w:rPr>
          <w:lang w:val="et-EE"/>
        </w:rPr>
        <w:t>Tänase Mulgi valla alal asub vähemalt kolm Nõukogude monumenti, mille alla võib olla ka maetuid. Neist k</w:t>
      </w:r>
      <w:r w:rsidR="00EC1EBD">
        <w:rPr>
          <w:lang w:val="et-EE"/>
        </w:rPr>
        <w:t>ahes</w:t>
      </w:r>
      <w:r>
        <w:rPr>
          <w:lang w:val="et-EE"/>
        </w:rPr>
        <w:t xml:space="preserve"> tuleb säilmed ümber matta kalmistule. Monumendid aga tuleb teisaldada.</w:t>
      </w:r>
    </w:p>
    <w:p w14:paraId="735F4707" w14:textId="77777777" w:rsidR="00994B35" w:rsidRDefault="00994B35" w:rsidP="00994B35">
      <w:pPr>
        <w:rPr>
          <w:lang w:val="et-EE"/>
        </w:rPr>
      </w:pPr>
      <w:r>
        <w:rPr>
          <w:lang w:val="et-EE"/>
        </w:rPr>
        <w:t>Need on järgmised:</w:t>
      </w:r>
    </w:p>
    <w:p w14:paraId="2934C41E" w14:textId="77777777" w:rsidR="00994B35" w:rsidRDefault="00994B35" w:rsidP="00994B35">
      <w:pPr>
        <w:pStyle w:val="Loendilik"/>
        <w:numPr>
          <w:ilvl w:val="0"/>
          <w:numId w:val="1"/>
        </w:numPr>
        <w:rPr>
          <w:rFonts w:eastAsia="Times New Roman"/>
          <w:lang w:val="et-EE"/>
        </w:rPr>
      </w:pPr>
      <w:r>
        <w:rPr>
          <w:rFonts w:eastAsia="Times New Roman"/>
          <w:lang w:val="et-EE"/>
        </w:rPr>
        <w:t xml:space="preserve">Karksi-Nuia linnas, rajati 1952, väidetavalt maetud 5 Nõukogude sõduri säilmed. Link objekti kohta: </w:t>
      </w:r>
      <w:hyperlink r:id="rId8" w:history="1">
        <w:r>
          <w:rPr>
            <w:rStyle w:val="Hperlink"/>
            <w:rFonts w:eastAsia="Times New Roman"/>
            <w:lang w:val="et-EE"/>
          </w:rPr>
          <w:t>https://register.muinas.ee/public.php?menuID=monument&amp;action=view&amp;id=8420</w:t>
        </w:r>
      </w:hyperlink>
    </w:p>
    <w:p w14:paraId="68546E04" w14:textId="77777777" w:rsidR="00994B35" w:rsidRDefault="00994B35" w:rsidP="00994B35">
      <w:pPr>
        <w:pStyle w:val="Loendilik"/>
        <w:numPr>
          <w:ilvl w:val="0"/>
          <w:numId w:val="1"/>
        </w:numPr>
        <w:rPr>
          <w:rFonts w:eastAsia="Times New Roman"/>
          <w:lang w:val="et-EE"/>
        </w:rPr>
      </w:pPr>
      <w:r>
        <w:rPr>
          <w:rFonts w:eastAsia="Times New Roman"/>
          <w:lang w:val="et-EE"/>
        </w:rPr>
        <w:t xml:space="preserve">Kulla küla, rajati 1951, väidetavalt maetud kuni 40 Nõukogude sõduri ja tsiviilisiku säilmed. Link objekti kohta: </w:t>
      </w:r>
      <w:hyperlink r:id="rId9" w:history="1">
        <w:r>
          <w:rPr>
            <w:rStyle w:val="Hperlink"/>
            <w:rFonts w:eastAsia="Times New Roman"/>
            <w:lang w:val="et-EE"/>
          </w:rPr>
          <w:t>https://register.muinas.ee/public.php?menuID=monument&amp;action=view&amp;id=8416</w:t>
        </w:r>
      </w:hyperlink>
    </w:p>
    <w:p w14:paraId="0A0D755C" w14:textId="77777777" w:rsidR="00994B35" w:rsidRDefault="00994B35" w:rsidP="00994B35">
      <w:pPr>
        <w:pStyle w:val="Loendilik"/>
        <w:numPr>
          <w:ilvl w:val="0"/>
          <w:numId w:val="1"/>
        </w:numPr>
        <w:rPr>
          <w:rFonts w:eastAsia="Times New Roman"/>
          <w:lang w:val="et-EE"/>
        </w:rPr>
      </w:pPr>
      <w:r>
        <w:rPr>
          <w:rFonts w:eastAsia="Times New Roman"/>
          <w:lang w:val="et-EE"/>
        </w:rPr>
        <w:t xml:space="preserve">Mõisaküla kalmistu, rajati 1951, väidetavalt maetud 72 tsiviilisiku säilmed. Link objekti kohta: </w:t>
      </w:r>
      <w:hyperlink r:id="rId10" w:history="1">
        <w:r>
          <w:rPr>
            <w:rStyle w:val="Hperlink"/>
            <w:rFonts w:eastAsia="Times New Roman"/>
            <w:lang w:val="et-EE"/>
          </w:rPr>
          <w:t>https://register.muinas.ee/public.php?menuID=monument&amp;action=view&amp;id=8412</w:t>
        </w:r>
      </w:hyperlink>
    </w:p>
    <w:p w14:paraId="415BFF19" w14:textId="77777777" w:rsidR="00994B35" w:rsidRDefault="00994B35" w:rsidP="00994B35">
      <w:pPr>
        <w:rPr>
          <w:lang w:val="et-EE"/>
        </w:rPr>
      </w:pPr>
    </w:p>
    <w:p w14:paraId="01563029" w14:textId="77777777" w:rsidR="00994B35" w:rsidRDefault="00994B35" w:rsidP="00994B35">
      <w:pPr>
        <w:rPr>
          <w:lang w:val="et-EE"/>
        </w:rPr>
      </w:pPr>
      <w:r>
        <w:rPr>
          <w:lang w:val="et-EE"/>
        </w:rPr>
        <w:t>Neist kahe esimese (Karksi- Nuia ja Kulla) puhul tulevad säilmed ümber matta ametlikule kalmistule. Monumendid teisaldada.</w:t>
      </w:r>
    </w:p>
    <w:p w14:paraId="628252B5" w14:textId="77777777" w:rsidR="00994B35" w:rsidRDefault="00994B35" w:rsidP="00994B35">
      <w:pPr>
        <w:rPr>
          <w:color w:val="FF0000"/>
          <w:lang w:val="et-EE"/>
        </w:rPr>
      </w:pPr>
      <w:r>
        <w:rPr>
          <w:lang w:val="et-EE"/>
        </w:rPr>
        <w:lastRenderedPageBreak/>
        <w:t>Mõisaküla kalmistul olevalt monumendilt eemalda Nõukogude sõjasümboolika ning viia tekst vastavusse tegelikkusega. Soovituslik tekst: SIIN PUHKAVAD TEISE MAAILMASÕJA AJAL 1941. AASTA JUULIS HUKATUD MÕISAKÜLA JA ÜMBRUSKONNA INIMESED  Lisada teksti kohale ladina rist.</w:t>
      </w:r>
    </w:p>
    <w:p w14:paraId="3CABE457" w14:textId="77777777" w:rsidR="00994B35" w:rsidRDefault="00994B35" w:rsidP="00994B35">
      <w:pPr>
        <w:rPr>
          <w:lang w:val="et-EE"/>
        </w:rPr>
      </w:pPr>
    </w:p>
    <w:p w14:paraId="2963A2D7" w14:textId="77777777" w:rsidR="00994B35" w:rsidRDefault="00994B35" w:rsidP="00994B35">
      <w:pPr>
        <w:rPr>
          <w:lang w:val="et-EE"/>
        </w:rPr>
      </w:pPr>
      <w:r>
        <w:rPr>
          <w:lang w:val="et-EE"/>
        </w:rPr>
        <w:t>Asjakohast teavet ümbermatmistega seoses saab Eesti Sõjamuuseumi juures tegutsevalt Sõjahaudade komisjonilt.</w:t>
      </w:r>
    </w:p>
    <w:p w14:paraId="6E6AE5A6" w14:textId="77777777" w:rsidR="00994B35" w:rsidRDefault="00994B35" w:rsidP="00994B35">
      <w:pPr>
        <w:rPr>
          <w:lang w:val="et-EE"/>
        </w:rPr>
      </w:pPr>
    </w:p>
    <w:p w14:paraId="15F8FF74" w14:textId="77777777" w:rsidR="00994B35" w:rsidRDefault="00994B35" w:rsidP="00994B35">
      <w:pPr>
        <w:rPr>
          <w:lang w:val="et-EE"/>
        </w:rPr>
      </w:pPr>
      <w:r>
        <w:rPr>
          <w:lang w:val="et-EE"/>
        </w:rPr>
        <w:t>Lugupidamisega</w:t>
      </w:r>
    </w:p>
    <w:p w14:paraId="0C6CB938" w14:textId="77777777" w:rsidR="00994B35" w:rsidRDefault="00994B35" w:rsidP="00994B35">
      <w:pPr>
        <w:rPr>
          <w:lang w:val="et-EE"/>
        </w:rPr>
      </w:pPr>
      <w:r>
        <w:rPr>
          <w:lang w:val="et-EE"/>
        </w:rPr>
        <w:t>Jaak Pihlak</w:t>
      </w:r>
    </w:p>
    <w:p w14:paraId="420A5609" w14:textId="77777777" w:rsidR="00994B35" w:rsidRDefault="00994B35" w:rsidP="00994B35">
      <w:pPr>
        <w:rPr>
          <w:lang w:val="et-EE"/>
        </w:rPr>
      </w:pPr>
      <w:r>
        <w:rPr>
          <w:lang w:val="et-EE"/>
        </w:rPr>
        <w:t>Viljandi Muuseumi direktor</w:t>
      </w:r>
    </w:p>
    <w:p w14:paraId="2193760E" w14:textId="77777777" w:rsidR="00994B35" w:rsidRDefault="00994B35" w:rsidP="00994B35">
      <w:pPr>
        <w:rPr>
          <w:lang w:val="et-EE" w:eastAsia="et-EE"/>
        </w:rPr>
      </w:pPr>
    </w:p>
    <w:p w14:paraId="3124C84F" w14:textId="77777777" w:rsidR="00994B35" w:rsidRDefault="00EC1EBD" w:rsidP="00994B35">
      <w:pPr>
        <w:jc w:val="center"/>
        <w:rPr>
          <w:rFonts w:eastAsia="Times New Roman"/>
          <w:lang w:val="et-EE" w:eastAsia="et-EE"/>
        </w:rPr>
      </w:pPr>
      <w:r>
        <w:rPr>
          <w:rFonts w:eastAsia="Times New Roman"/>
          <w:lang w:val="et-EE" w:eastAsia="et-EE"/>
        </w:rPr>
        <w:pict w14:anchorId="5B001392">
          <v:rect id="_x0000_i1025" style="width:468pt;height:1.5pt" o:hralign="center" o:hrstd="t" o:hr="t" fillcolor="#a0a0a0" stroked="f"/>
        </w:pict>
      </w:r>
    </w:p>
    <w:p w14:paraId="6B2554A4" w14:textId="77777777" w:rsidR="00994B35" w:rsidRDefault="00994B35" w:rsidP="00994B35">
      <w:pPr>
        <w:rPr>
          <w:lang w:val="et-EE" w:eastAsia="et-EE"/>
        </w:rPr>
      </w:pPr>
      <w:r>
        <w:rPr>
          <w:rFonts w:ascii="Arial" w:hAnsi="Arial" w:cs="Arial"/>
          <w:color w:val="808080"/>
          <w:sz w:val="20"/>
          <w:szCs w:val="20"/>
          <w:lang w:val="et-EE" w:eastAsia="et-EE"/>
        </w:rPr>
        <w:t>Käesolev e-kiri võib sisaldada asutusesiseseks kasutamiseks tunnistatud teavet. Kui te ei ole selle kirja adressaat, palun võtke ühendust saatjaga ning kustutage e-kiri arvutist.</w:t>
      </w:r>
      <w:r>
        <w:rPr>
          <w:rFonts w:ascii="Arial" w:hAnsi="Arial" w:cs="Arial"/>
          <w:color w:val="808080"/>
          <w:sz w:val="20"/>
          <w:szCs w:val="20"/>
          <w:lang w:val="et-EE" w:eastAsia="et-EE"/>
        </w:rPr>
        <w:br/>
        <w:t>This e-mail may contain information which is classified for internal use. If you are not the intended recipient of this message, please notify the sender immediately and delete the message.</w:t>
      </w:r>
      <w:r>
        <w:rPr>
          <w:lang w:val="et-EE" w:eastAsia="et-EE"/>
        </w:rPr>
        <w:t xml:space="preserve"> </w:t>
      </w:r>
    </w:p>
    <w:p w14:paraId="7451358C" w14:textId="77777777" w:rsidR="00554A66" w:rsidRDefault="00554A66"/>
    <w:sectPr w:rsidR="00554A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D0A9F"/>
    <w:multiLevelType w:val="hybridMultilevel"/>
    <w:tmpl w:val="5754C292"/>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16cid:durableId="9701370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35"/>
    <w:rsid w:val="00554A66"/>
    <w:rsid w:val="00994B35"/>
    <w:rsid w:val="00EC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6807"/>
  <w15:chartTrackingRefBased/>
  <w15:docId w15:val="{DBEFAD91-BBBF-4D0E-8478-83478EC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94B35"/>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994B35"/>
    <w:rPr>
      <w:color w:val="0563C1"/>
      <w:u w:val="single"/>
    </w:rPr>
  </w:style>
  <w:style w:type="paragraph" w:styleId="Loendilik">
    <w:name w:val="List Paragraph"/>
    <w:basedOn w:val="Normaallaad"/>
    <w:uiPriority w:val="34"/>
    <w:qFormat/>
    <w:rsid w:val="00994B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muinas.ee/public.php?menuID=monument&amp;action=view&amp;id=8420" TargetMode="External"/><Relationship Id="rId3" Type="http://schemas.openxmlformats.org/officeDocument/2006/relationships/settings" Target="settings.xml"/><Relationship Id="rId7" Type="http://schemas.openxmlformats.org/officeDocument/2006/relationships/hyperlink" Target="mailto:imre@mulgivald.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vo.maling@gmail.com" TargetMode="External"/><Relationship Id="rId11" Type="http://schemas.openxmlformats.org/officeDocument/2006/relationships/fontTable" Target="fontTable.xml"/><Relationship Id="rId5" Type="http://schemas.openxmlformats.org/officeDocument/2006/relationships/hyperlink" Target="mailto:Jaak.Pihlak@muuseum.viljandimaa.ee" TargetMode="External"/><Relationship Id="rId10" Type="http://schemas.openxmlformats.org/officeDocument/2006/relationships/hyperlink" Target="https://register.muinas.ee/public.php?menuID=monument&amp;action=view&amp;id=8412" TargetMode="External"/><Relationship Id="rId4" Type="http://schemas.openxmlformats.org/officeDocument/2006/relationships/webSettings" Target="webSettings.xml"/><Relationship Id="rId9" Type="http://schemas.openxmlformats.org/officeDocument/2006/relationships/hyperlink" Target="https://register.muinas.ee/public.php?menuID=monument&amp;action=view&amp;id=8416"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Dobrus</dc:creator>
  <cp:keywords/>
  <dc:description/>
  <cp:lastModifiedBy>Inge Dobrus</cp:lastModifiedBy>
  <cp:revision>2</cp:revision>
  <dcterms:created xsi:type="dcterms:W3CDTF">2022-06-10T11:46:00Z</dcterms:created>
  <dcterms:modified xsi:type="dcterms:W3CDTF">2022-06-10T12:08:00Z</dcterms:modified>
</cp:coreProperties>
</file>