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5376A" w14:textId="2133FF25" w:rsidR="00822268" w:rsidRDefault="00822268" w:rsidP="00822268">
      <w:pPr>
        <w:rPr>
          <w:b/>
          <w:bCs/>
          <w:sz w:val="24"/>
          <w:szCs w:val="24"/>
          <w:lang w:val="en-US"/>
        </w:rPr>
      </w:pPr>
      <w:r w:rsidRPr="00822268">
        <w:rPr>
          <w:b/>
          <w:bCs/>
          <w:sz w:val="24"/>
          <w:szCs w:val="24"/>
          <w:lang w:val="en-US"/>
        </w:rPr>
        <w:t xml:space="preserve">Karksi-Nuia Jalaka kinnistul asuv monument. </w:t>
      </w:r>
    </w:p>
    <w:p w14:paraId="62D00069" w14:textId="60ACB168" w:rsidR="00822268" w:rsidRDefault="00822268" w:rsidP="00822268">
      <w:pPr>
        <w:rPr>
          <w:b/>
          <w:bCs/>
          <w:sz w:val="24"/>
          <w:szCs w:val="24"/>
          <w:lang w:val="en-US"/>
        </w:rPr>
      </w:pPr>
    </w:p>
    <w:p w14:paraId="34CA78EF" w14:textId="1AC2A850" w:rsidR="00822268" w:rsidRDefault="00822268" w:rsidP="00822268">
      <w:pPr>
        <w:rPr>
          <w:lang w:val="en-US"/>
        </w:rPr>
      </w:pPr>
      <w:r>
        <w:rPr>
          <w:lang w:val="en-US"/>
        </w:rPr>
        <w:t xml:space="preserve">Kultuurimälestise register: </w:t>
      </w:r>
      <w:hyperlink r:id="rId4" w:history="1">
        <w:r w:rsidRPr="00D92BAE">
          <w:rPr>
            <w:rStyle w:val="Hperlink"/>
            <w:lang w:val="en-US"/>
          </w:rPr>
          <w:t>https://register.muinas.ee/public.php?menuID=monument&amp;action=view&amp;id=8420</w:t>
        </w:r>
      </w:hyperlink>
    </w:p>
    <w:p w14:paraId="5C1EC6E2" w14:textId="77777777" w:rsidR="00822268" w:rsidRPr="00822268" w:rsidRDefault="00822268" w:rsidP="00822268">
      <w:pPr>
        <w:rPr>
          <w:b/>
          <w:bCs/>
          <w:sz w:val="24"/>
          <w:szCs w:val="24"/>
          <w:lang w:val="en-US"/>
        </w:rPr>
      </w:pPr>
    </w:p>
    <w:p w14:paraId="2BE47A7C" w14:textId="77777777" w:rsidR="00822268" w:rsidRDefault="00822268" w:rsidP="00822268">
      <w:pPr>
        <w:rPr>
          <w:lang w:val="en-US"/>
        </w:rPr>
      </w:pPr>
    </w:p>
    <w:p w14:paraId="475C5ABB" w14:textId="01FB9735" w:rsidR="00822268" w:rsidRDefault="00822268" w:rsidP="00822268">
      <w:pPr>
        <w:rPr>
          <w:lang w:val="en-US"/>
        </w:rPr>
      </w:pPr>
      <w:r>
        <w:rPr>
          <w:lang w:val="en-US"/>
        </w:rPr>
        <w:t>Hauaplats on ümbritsetud ca meetri kõrguse lehtpõõsahekiga ning puudega. Hauatähis: 5 meetri kõrgune betoonist obelisk.</w:t>
      </w:r>
    </w:p>
    <w:p w14:paraId="3D119931" w14:textId="77777777" w:rsidR="00822268" w:rsidRDefault="00822268" w:rsidP="00822268">
      <w:pPr>
        <w:rPr>
          <w:lang w:val="en-US"/>
        </w:rPr>
      </w:pPr>
    </w:p>
    <w:p w14:paraId="672EBDCC" w14:textId="77777777" w:rsidR="00822268" w:rsidRDefault="00822268" w:rsidP="00822268">
      <w:pPr>
        <w:rPr>
          <w:lang w:val="en-US"/>
        </w:rPr>
      </w:pPr>
      <w:r>
        <w:rPr>
          <w:lang w:val="en-US"/>
        </w:rPr>
        <w:t>Mälestise nimi:  II maailmasõjas hukkunute ühishaud</w:t>
      </w:r>
    </w:p>
    <w:p w14:paraId="07342284" w14:textId="77777777" w:rsidR="00822268" w:rsidRDefault="00822268" w:rsidP="00822268">
      <w:pPr>
        <w:rPr>
          <w:lang w:val="en-US"/>
        </w:rPr>
      </w:pPr>
      <w:r>
        <w:rPr>
          <w:lang w:val="en-US"/>
        </w:rPr>
        <w:t>Mälestise registri number: 8420</w:t>
      </w:r>
    </w:p>
    <w:p w14:paraId="761CC88A" w14:textId="77777777" w:rsidR="00822268" w:rsidRDefault="00822268" w:rsidP="00822268">
      <w:pPr>
        <w:rPr>
          <w:lang w:val="en-US"/>
        </w:rPr>
      </w:pPr>
      <w:r>
        <w:rPr>
          <w:lang w:val="en-US"/>
        </w:rPr>
        <w:t>Mälestise tüüp: Kinnismälestis</w:t>
      </w:r>
    </w:p>
    <w:p w14:paraId="494644E0" w14:textId="77777777" w:rsidR="00822268" w:rsidRDefault="00822268" w:rsidP="00822268">
      <w:pPr>
        <w:rPr>
          <w:lang w:val="en-US"/>
        </w:rPr>
      </w:pPr>
      <w:r>
        <w:rPr>
          <w:lang w:val="en-US"/>
        </w:rPr>
        <w:t>Mälestise liik: ajaloomälestis</w:t>
      </w:r>
    </w:p>
    <w:p w14:paraId="27CD3133" w14:textId="77777777" w:rsidR="00822268" w:rsidRDefault="00822268" w:rsidP="00822268">
      <w:pPr>
        <w:rPr>
          <w:lang w:val="en-US"/>
        </w:rPr>
      </w:pPr>
      <w:r>
        <w:rPr>
          <w:lang w:val="en-US"/>
        </w:rPr>
        <w:t>Arvel: 03.11.1997</w:t>
      </w:r>
    </w:p>
    <w:p w14:paraId="05E5339E" w14:textId="77777777" w:rsidR="00822268" w:rsidRDefault="00822268" w:rsidP="00822268">
      <w:pPr>
        <w:rPr>
          <w:lang w:val="en-US"/>
        </w:rPr>
      </w:pPr>
      <w:r>
        <w:rPr>
          <w:lang w:val="en-US"/>
        </w:rPr>
        <w:t>Registreeritud: 03.11.1997</w:t>
      </w:r>
    </w:p>
    <w:p w14:paraId="44F9EFD1" w14:textId="77777777" w:rsidR="00822268" w:rsidRDefault="00822268" w:rsidP="00822268">
      <w:pPr>
        <w:rPr>
          <w:lang w:val="en-US"/>
        </w:rPr>
      </w:pPr>
      <w:r>
        <w:rPr>
          <w:lang w:val="en-US"/>
        </w:rPr>
        <w:t>X-koordinaat      591148.00</w:t>
      </w:r>
    </w:p>
    <w:p w14:paraId="43720057" w14:textId="77777777" w:rsidR="00822268" w:rsidRDefault="00822268" w:rsidP="00822268">
      <w:pPr>
        <w:rPr>
          <w:lang w:val="en-US"/>
        </w:rPr>
      </w:pPr>
      <w:r>
        <w:rPr>
          <w:lang w:val="en-US"/>
        </w:rPr>
        <w:t>Y-koordinaat      6441819.99</w:t>
      </w:r>
    </w:p>
    <w:p w14:paraId="0783D42A" w14:textId="77777777" w:rsidR="00822268" w:rsidRDefault="00822268" w:rsidP="00822268">
      <w:pPr>
        <w:rPr>
          <w:lang w:val="en-US"/>
        </w:rPr>
      </w:pPr>
      <w:r>
        <w:rPr>
          <w:lang w:val="en-US"/>
        </w:rPr>
        <w:t>Mälestise vana number: 650</w:t>
      </w:r>
    </w:p>
    <w:p w14:paraId="676EF877" w14:textId="77777777" w:rsidR="00822268" w:rsidRDefault="00822268" w:rsidP="00822268">
      <w:pPr>
        <w:jc w:val="both"/>
        <w:rPr>
          <w:b/>
          <w:bCs/>
          <w:u w:val="single"/>
          <w:shd w:val="clear" w:color="auto" w:fill="FFFFFF"/>
        </w:rPr>
      </w:pPr>
    </w:p>
    <w:p w14:paraId="273EE9B0" w14:textId="77777777" w:rsidR="00822268" w:rsidRDefault="004A47CA" w:rsidP="00822268">
      <w:pPr>
        <w:jc w:val="both"/>
        <w:rPr>
          <w:b/>
          <w:bCs/>
          <w:u w:val="single"/>
          <w:shd w:val="clear" w:color="auto" w:fill="FFFFFF"/>
        </w:rPr>
      </w:pPr>
      <w:hyperlink r:id="rId5" w:history="1">
        <w:r w:rsidR="00822268">
          <w:rPr>
            <w:rStyle w:val="Hperlink"/>
            <w:b/>
            <w:bCs/>
            <w:shd w:val="clear" w:color="auto" w:fill="FFFFFF"/>
          </w:rPr>
          <w:t>https://www.riigiteataja.ee/akt/25398</w:t>
        </w:r>
      </w:hyperlink>
    </w:p>
    <w:p w14:paraId="3397D377" w14:textId="77777777" w:rsidR="00822268" w:rsidRDefault="00822268" w:rsidP="00822268">
      <w:pPr>
        <w:jc w:val="both"/>
        <w:rPr>
          <w:b/>
          <w:bCs/>
          <w:u w:val="single"/>
          <w:shd w:val="clear" w:color="auto" w:fill="FFFFFF"/>
        </w:rPr>
      </w:pPr>
    </w:p>
    <w:p w14:paraId="62983D7E" w14:textId="77777777" w:rsidR="00822268" w:rsidRDefault="00822268" w:rsidP="00822268">
      <w:pPr>
        <w:jc w:val="both"/>
        <w:rPr>
          <w:b/>
          <w:bCs/>
          <w:u w:val="single"/>
          <w:shd w:val="clear" w:color="auto" w:fill="FFFFFF"/>
        </w:rPr>
      </w:pPr>
    </w:p>
    <w:p w14:paraId="057BECA2" w14:textId="77777777" w:rsidR="00822268" w:rsidRDefault="00822268" w:rsidP="00822268">
      <w:pPr>
        <w:jc w:val="both"/>
        <w:rPr>
          <w:b/>
          <w:bCs/>
          <w:u w:val="single"/>
          <w:shd w:val="clear" w:color="auto" w:fill="FFFFFF"/>
        </w:rPr>
      </w:pPr>
      <w:r>
        <w:rPr>
          <w:b/>
          <w:bCs/>
          <w:color w:val="000000"/>
          <w:u w:val="single"/>
          <w:shd w:val="clear" w:color="auto" w:fill="FFFFFF"/>
        </w:rPr>
        <w:t>II maailmasõjas hukkunute mälestusmärgi likvideerimine ja vajadusel hukkunute säilmete ümbermatmine</w:t>
      </w:r>
    </w:p>
    <w:p w14:paraId="7E31BEDE" w14:textId="77777777" w:rsidR="00822268" w:rsidRDefault="00822268" w:rsidP="00822268">
      <w:pPr>
        <w:jc w:val="both"/>
        <w:rPr>
          <w:color w:val="202020"/>
          <w:shd w:val="clear" w:color="auto" w:fill="FFFFFF"/>
        </w:rPr>
      </w:pPr>
    </w:p>
    <w:p w14:paraId="55743771" w14:textId="77777777" w:rsidR="00822268" w:rsidRDefault="00822268" w:rsidP="00822268">
      <w:pPr>
        <w:jc w:val="both"/>
        <w:rPr>
          <w:color w:val="000000"/>
        </w:rPr>
      </w:pPr>
      <w:r>
        <w:rPr>
          <w:color w:val="202020"/>
          <w:shd w:val="clear" w:color="auto" w:fill="FFFFFF"/>
        </w:rPr>
        <w:t xml:space="preserve">Kodanik Margit Seegel on teinud ettepaneku Jalaka kinnistul oleva II maailmasõja mälestusmärgi likvideerimiseks ja on pöördunud Muinsuskaitseameti ja Kaitseministeeriumi poole </w:t>
      </w:r>
    </w:p>
    <w:p w14:paraId="667FE05C" w14:textId="77777777" w:rsidR="00822268" w:rsidRDefault="00822268" w:rsidP="00822268">
      <w:pPr>
        <w:jc w:val="both"/>
        <w:rPr>
          <w:color w:val="202020"/>
          <w:shd w:val="clear" w:color="auto" w:fill="FFFFFF"/>
        </w:rPr>
      </w:pPr>
    </w:p>
    <w:p w14:paraId="52CF225B" w14:textId="77777777" w:rsidR="00822268" w:rsidRDefault="00822268" w:rsidP="00822268">
      <w:pPr>
        <w:jc w:val="both"/>
        <w:rPr>
          <w:i/>
          <w:iCs/>
          <w:color w:val="202020"/>
          <w:u w:val="single"/>
          <w:shd w:val="clear" w:color="auto" w:fill="FFFFFF"/>
        </w:rPr>
      </w:pPr>
      <w:r>
        <w:rPr>
          <w:i/>
          <w:iCs/>
          <w:color w:val="202020"/>
          <w:u w:val="single"/>
          <w:shd w:val="clear" w:color="auto" w:fill="FFFFFF"/>
        </w:rPr>
        <w:t>Muinsuskaitseameti vastus Margit Seeglile:</w:t>
      </w:r>
    </w:p>
    <w:p w14:paraId="6F65DD57" w14:textId="77777777" w:rsidR="00822268" w:rsidRDefault="00822268" w:rsidP="00822268">
      <w:pPr>
        <w:jc w:val="both"/>
        <w:rPr>
          <w:color w:val="000000"/>
        </w:rPr>
      </w:pPr>
      <w:r>
        <w:rPr>
          <w:color w:val="202020"/>
          <w:shd w:val="clear" w:color="auto" w:fill="FFFFFF"/>
        </w:rPr>
        <w:t>Vastuseks Teie pöördumisele teatame, et 1949. aasta 12. augusti Genfi konventsioonide 1977. aasta 8. juuni (I) lisaprotokolli rahvusvaheliste relvakonfliktide ohvrite kaitse kohta artikli 34 kohaselt on Eesti riik kohustatud tagama Eesti territooriumil sõjategevuse tõttu surnud isikute säilmete ja matmispaikade austamise ning viimaste tähistamise.</w:t>
      </w:r>
    </w:p>
    <w:p w14:paraId="31E93C1B" w14:textId="77777777" w:rsidR="00822268" w:rsidRDefault="00822268" w:rsidP="00822268">
      <w:pPr>
        <w:jc w:val="both"/>
        <w:rPr>
          <w:color w:val="000000"/>
        </w:rPr>
      </w:pPr>
      <w:r>
        <w:rPr>
          <w:color w:val="000000"/>
        </w:rPr>
        <w:t>Ebasobivas asukohas asuva sõjahaua ümbermatmist reguleerib Sõjahaudade kaitse seadus. </w:t>
      </w:r>
      <w:hyperlink r:id="rId6" w:history="1">
        <w:r>
          <w:rPr>
            <w:rStyle w:val="Hperlink"/>
            <w:color w:val="0000FF"/>
          </w:rPr>
          <w:t>https://www.riigiteataja.ee/akt/12777064</w:t>
        </w:r>
      </w:hyperlink>
    </w:p>
    <w:p w14:paraId="5BB3A80E" w14:textId="77777777" w:rsidR="00822268" w:rsidRDefault="00822268" w:rsidP="00822268">
      <w:pPr>
        <w:jc w:val="both"/>
        <w:rPr>
          <w:color w:val="202020"/>
          <w:shd w:val="clear" w:color="auto" w:fill="FFFFFF"/>
        </w:rPr>
      </w:pPr>
      <w:r>
        <w:rPr>
          <w:color w:val="202020"/>
          <w:shd w:val="clear" w:color="auto" w:fill="FFFFFF"/>
        </w:rPr>
        <w:t>Teiste riikide relvajõududesse kuulunud isikute ja teiste riikide kodanike säilmete ja sõjahaudade suhtes kohaldatakse sõjahaudade kaitse seadust niivõrd, kuivõrd välislepingus ei ole ette nähtud teisiti.</w:t>
      </w:r>
    </w:p>
    <w:p w14:paraId="16430F88" w14:textId="77777777" w:rsidR="00822268" w:rsidRDefault="00822268" w:rsidP="00822268">
      <w:pPr>
        <w:shd w:val="clear" w:color="auto" w:fill="FFFFFF"/>
        <w:spacing w:before="100" w:beforeAutospacing="1" w:after="100" w:afterAutospacing="1"/>
        <w:jc w:val="both"/>
        <w:rPr>
          <w:color w:val="000000"/>
        </w:rPr>
      </w:pPr>
      <w:r>
        <w:rPr>
          <w:color w:val="202020"/>
        </w:rPr>
        <w:t>Selle kinnisasja omanik, millel on sõjahaud, on kohustatud tagama sõjahaua ja selle tähistuse säilimise. </w:t>
      </w:r>
    </w:p>
    <w:p w14:paraId="25B7A435" w14:textId="77777777" w:rsidR="00822268" w:rsidRDefault="00822268" w:rsidP="00822268">
      <w:pPr>
        <w:jc w:val="both"/>
        <w:rPr>
          <w:color w:val="000000"/>
        </w:rPr>
      </w:pPr>
      <w:r>
        <w:rPr>
          <w:color w:val="000000"/>
        </w:rPr>
        <w:t>Eesti Vabariigi ja Vene Föderatsiooni vahel ei ole sõlmitud lepingut tagamaks sõjahaudade</w:t>
      </w:r>
      <w:r>
        <w:rPr>
          <w:color w:val="202020"/>
          <w:shd w:val="clear" w:color="auto" w:fill="FFFFFF"/>
        </w:rPr>
        <w:t>  väärika ning kehtiva humanitaarõiguse normidele vastava säilitamise ja hooldamise.</w:t>
      </w:r>
    </w:p>
    <w:p w14:paraId="112349E4" w14:textId="77777777" w:rsidR="00822268" w:rsidRDefault="00822268" w:rsidP="00822268">
      <w:pPr>
        <w:jc w:val="both"/>
        <w:rPr>
          <w:color w:val="000000"/>
        </w:rPr>
      </w:pPr>
      <w:r>
        <w:rPr>
          <w:color w:val="000000"/>
        </w:rPr>
        <w:t>Sõjahaudade kaitse seaduse alusel kuuluvad</w:t>
      </w:r>
      <w:r>
        <w:rPr>
          <w:color w:val="202020"/>
          <w:shd w:val="clear" w:color="auto" w:fill="FFFFFF"/>
        </w:rPr>
        <w:t xml:space="preserve"> säilmed ümbermatmisele, kui sõjahaud asub ebasobivas kohas. Sõjahauale ebasobivaks kohaks on </w:t>
      </w:r>
      <w:r>
        <w:rPr>
          <w:color w:val="202020"/>
          <w:u w:val="single"/>
          <w:shd w:val="clear" w:color="auto" w:fill="FFFFFF"/>
        </w:rPr>
        <w:t>eelkõige pargid, muud haljasalad</w:t>
      </w:r>
      <w:r>
        <w:rPr>
          <w:color w:val="202020"/>
          <w:shd w:val="clear" w:color="auto" w:fill="FFFFFF"/>
        </w:rPr>
        <w:t xml:space="preserve"> ja hooned tiheasustusaladel väljaspool kalmistuid, samuti kohad, kus toimuvad massiüritused või asuvad haudadega mitteseotud rajatised, ning muud kohad, mis ei võimalda sõjahaua väärikat kohtlemist. Sõjahaua asukoha ebasobivuse määrab sõjahaudade komisjon. Kaitseminister otsustab sõjahaudade komisjoni ettepanekul, millised säilmed millisele kalmistule ümber maetakse.</w:t>
      </w:r>
    </w:p>
    <w:p w14:paraId="6ADFDFA8" w14:textId="467EF094" w:rsidR="00822268" w:rsidRDefault="00822268" w:rsidP="004A47CA">
      <w:pPr>
        <w:jc w:val="both"/>
        <w:rPr>
          <w:color w:val="000000"/>
        </w:rPr>
      </w:pPr>
      <w:r>
        <w:rPr>
          <w:color w:val="000000"/>
        </w:rPr>
        <w:lastRenderedPageBreak/>
        <w:t>Teie pöördumises nimetatud II maailmasõjas hukkunute ühishaud, reg-nr 8420, paikneb Mulgi vallas Karksi-Nuia linnas Jalaka katastriüksusel (</w:t>
      </w:r>
      <w:r>
        <w:rPr>
          <w:color w:val="202020"/>
          <w:shd w:val="clear" w:color="auto" w:fill="FFFFFF"/>
        </w:rPr>
        <w:t>28701:002:0064) </w:t>
      </w:r>
      <w:r>
        <w:rPr>
          <w:color w:val="000000"/>
        </w:rPr>
        <w:t>Toimikus olevas ENSV Sõjakomissariaadi nimekirjas on 5 nime, kes on  langenud 1944.a. septembris. Monument on ilmselt paigaldatud hiljem.</w:t>
      </w:r>
    </w:p>
    <w:p w14:paraId="29942DB0" w14:textId="303F1DE9" w:rsidR="00822268" w:rsidRDefault="00822268" w:rsidP="00822268">
      <w:pPr>
        <w:rPr>
          <w:b/>
          <w:bCs/>
          <w:color w:val="000000"/>
        </w:rPr>
      </w:pPr>
      <w:r>
        <w:rPr>
          <w:color w:val="000000"/>
        </w:rPr>
        <w:t>Monumendil on tekst - ,,</w:t>
      </w:r>
      <w:r>
        <w:rPr>
          <w:color w:val="202020"/>
        </w:rPr>
        <w:t xml:space="preserve">Igavene </w:t>
      </w:r>
      <w:r w:rsidR="004A47CA">
        <w:rPr>
          <w:color w:val="202020"/>
        </w:rPr>
        <w:t>mälestus, kes langesid fašismivastases võitluses 1941 - 1945</w:t>
      </w:r>
      <w:r>
        <w:rPr>
          <w:b/>
          <w:bCs/>
          <w:color w:val="202020"/>
        </w:rPr>
        <w:t>“</w:t>
      </w:r>
    </w:p>
    <w:p w14:paraId="34A983F1" w14:textId="77777777" w:rsidR="00822268" w:rsidRDefault="00822268" w:rsidP="00822268">
      <w:pPr>
        <w:rPr>
          <w:b/>
          <w:bCs/>
          <w:color w:val="000000"/>
        </w:rPr>
      </w:pPr>
      <w:r>
        <w:rPr>
          <w:b/>
          <w:bCs/>
          <w:color w:val="000000"/>
        </w:rPr>
        <w:t>​</w:t>
      </w:r>
    </w:p>
    <w:p w14:paraId="66378792" w14:textId="77777777" w:rsidR="00822268" w:rsidRDefault="00822268" w:rsidP="00822268">
      <w:pPr>
        <w:rPr>
          <w:i/>
          <w:iCs/>
          <w:color w:val="000000"/>
        </w:rPr>
      </w:pPr>
      <w:r>
        <w:rPr>
          <w:i/>
          <w:iCs/>
          <w:color w:val="000000"/>
          <w:u w:val="single"/>
        </w:rPr>
        <w:t>Kaitseministeeriumi vastus Margit Seegli pöördumisele</w:t>
      </w:r>
      <w:r>
        <w:rPr>
          <w:i/>
          <w:iCs/>
          <w:color w:val="000000"/>
        </w:rPr>
        <w:t>:​</w:t>
      </w:r>
    </w:p>
    <w:p w14:paraId="7B58CFC4" w14:textId="77777777" w:rsidR="00822268" w:rsidRDefault="00822268" w:rsidP="00822268">
      <w:r>
        <w:t>Tere!</w:t>
      </w:r>
    </w:p>
    <w:p w14:paraId="19278958" w14:textId="77777777" w:rsidR="00822268" w:rsidRDefault="00822268" w:rsidP="00822268">
      <w:pPr>
        <w:spacing w:after="240"/>
      </w:pPr>
      <w:r>
        <w:t>Vastus Teie küsimusele on: jah, seda tohib ja saab teisaldada. Maaomanik või omavalitsus peaks selle teisaldamise algatama ning pöörduma sellekohase ettepanekuga kaitseministeeriumi poole.</w:t>
      </w:r>
    </w:p>
    <w:p w14:paraId="6B812197" w14:textId="52118505" w:rsidR="00822268" w:rsidRPr="00822268" w:rsidRDefault="00822268">
      <w:pPr>
        <w:rPr>
          <w:b/>
          <w:bCs/>
          <w:sz w:val="28"/>
          <w:szCs w:val="28"/>
          <w:lang w:val="en-US"/>
        </w:rPr>
      </w:pPr>
      <w:r w:rsidRPr="00822268">
        <w:rPr>
          <w:b/>
          <w:bCs/>
          <w:sz w:val="28"/>
          <w:szCs w:val="28"/>
          <w:lang w:val="en-US"/>
        </w:rPr>
        <w:t>Halliste mälestusmärk:</w:t>
      </w:r>
    </w:p>
    <w:p w14:paraId="18F4ED42" w14:textId="77777777" w:rsidR="00822268" w:rsidRDefault="00822268">
      <w:pPr>
        <w:rPr>
          <w:lang w:val="en-US"/>
        </w:rPr>
      </w:pPr>
    </w:p>
    <w:p w14:paraId="7BC50BE8" w14:textId="0528E138" w:rsidR="006E475B" w:rsidRDefault="004A47CA">
      <w:pPr>
        <w:rPr>
          <w:lang w:val="fr-FR"/>
        </w:rPr>
      </w:pPr>
      <w:hyperlink r:id="rId7" w:history="1">
        <w:r w:rsidR="00822268" w:rsidRPr="00D92BAE">
          <w:rPr>
            <w:rStyle w:val="Hperlink"/>
            <w:lang w:val="fr-FR"/>
          </w:rPr>
          <w:t>https://register.muinas.ee/public.php?menuID=monument&amp;action=view&amp;id=8416</w:t>
        </w:r>
      </w:hyperlink>
    </w:p>
    <w:p w14:paraId="0C54D100" w14:textId="2CE2B48F" w:rsidR="00822268" w:rsidRDefault="00822268">
      <w:pPr>
        <w:rPr>
          <w:lang w:val="fr-FR"/>
        </w:rPr>
      </w:pPr>
    </w:p>
    <w:p w14:paraId="1013865F" w14:textId="77777777" w:rsidR="00822268" w:rsidRDefault="00822268" w:rsidP="00822268"/>
    <w:p w14:paraId="5816AEEC" w14:textId="77777777" w:rsidR="00822268" w:rsidRDefault="00822268" w:rsidP="00822268">
      <w:r>
        <w:t>Mälestise nimi</w:t>
      </w:r>
      <w:r>
        <w:tab/>
        <w:t>Terroriohvrite ühishaud</w:t>
      </w:r>
    </w:p>
    <w:p w14:paraId="7941675A" w14:textId="77777777" w:rsidR="00822268" w:rsidRDefault="00822268" w:rsidP="00822268">
      <w:r>
        <w:t>Mälestise registri number</w:t>
      </w:r>
      <w:r>
        <w:tab/>
        <w:t>8416</w:t>
      </w:r>
    </w:p>
    <w:p w14:paraId="5D26DCCF" w14:textId="77777777" w:rsidR="00822268" w:rsidRDefault="00822268" w:rsidP="00822268">
      <w:r>
        <w:t>Mälestise tüüp</w:t>
      </w:r>
      <w:r>
        <w:tab/>
        <w:t>Kinnismälestis</w:t>
      </w:r>
    </w:p>
    <w:p w14:paraId="36F1C771" w14:textId="77777777" w:rsidR="00822268" w:rsidRDefault="00822268" w:rsidP="00822268">
      <w:r>
        <w:t>Mälestise liik</w:t>
      </w:r>
      <w:r>
        <w:tab/>
        <w:t>ajaloomälestis</w:t>
      </w:r>
    </w:p>
    <w:p w14:paraId="747D1682" w14:textId="77777777" w:rsidR="00822268" w:rsidRDefault="00822268" w:rsidP="00822268">
      <w:r>
        <w:t>Arvel</w:t>
      </w:r>
      <w:r>
        <w:tab/>
        <w:t>03.11.1997</w:t>
      </w:r>
    </w:p>
    <w:p w14:paraId="7DD57EF8" w14:textId="77777777" w:rsidR="00822268" w:rsidRDefault="00822268" w:rsidP="00822268">
      <w:r>
        <w:t>Registreeritud</w:t>
      </w:r>
      <w:r>
        <w:tab/>
        <w:t>03.11.1997</w:t>
      </w:r>
    </w:p>
    <w:p w14:paraId="0274F924" w14:textId="77777777" w:rsidR="00822268" w:rsidRDefault="00822268" w:rsidP="00822268">
      <w:r>
        <w:t>X-koordinaat</w:t>
      </w:r>
      <w:r>
        <w:tab/>
        <w:t>584277.98</w:t>
      </w:r>
    </w:p>
    <w:p w14:paraId="5C869618" w14:textId="77777777" w:rsidR="00822268" w:rsidRDefault="00822268" w:rsidP="00822268">
      <w:r>
        <w:t>Y-koordinaat</w:t>
      </w:r>
      <w:r>
        <w:tab/>
        <w:t>6446801.76</w:t>
      </w:r>
    </w:p>
    <w:p w14:paraId="32390385" w14:textId="77777777" w:rsidR="00822268" w:rsidRDefault="00822268" w:rsidP="00822268">
      <w:r>
        <w:t>Mälestise vana number</w:t>
      </w:r>
      <w:r>
        <w:tab/>
        <w:t>653</w:t>
      </w:r>
    </w:p>
    <w:p w14:paraId="5048C5E7" w14:textId="77777777" w:rsidR="00822268" w:rsidRDefault="00822268" w:rsidP="00822268">
      <w:r>
        <w:t>Ava kaardil</w:t>
      </w:r>
    </w:p>
    <w:p w14:paraId="12DD1ECA" w14:textId="77777777" w:rsidR="00822268" w:rsidRDefault="00822268" w:rsidP="00822268">
      <w:r>
        <w:t xml:space="preserve">Vaade mälestusmärgi esiküljele Autor Anne Kivi </w:t>
      </w:r>
    </w:p>
    <w:p w14:paraId="47F2E620" w14:textId="77777777" w:rsidR="00822268" w:rsidRDefault="00822268" w:rsidP="00822268">
      <w:r>
        <w:t>Kuupäev  05.05.2008</w:t>
      </w:r>
    </w:p>
    <w:p w14:paraId="4C73430C" w14:textId="77777777" w:rsidR="00822268" w:rsidRDefault="00822268" w:rsidP="00822268">
      <w:r>
        <w:t xml:space="preserve">Vaade mälestusmärgi esiküljele Autor Anne Kivi </w:t>
      </w:r>
    </w:p>
    <w:p w14:paraId="7CE01300" w14:textId="77777777" w:rsidR="00822268" w:rsidRDefault="00822268" w:rsidP="00822268">
      <w:r>
        <w:t xml:space="preserve">Kuupäev  05.05.2008 Vaade matmispaigale ja mälestusmärgile Autor Anne Kivi </w:t>
      </w:r>
    </w:p>
    <w:p w14:paraId="3B45D991" w14:textId="77777777" w:rsidR="00822268" w:rsidRDefault="00822268" w:rsidP="00822268">
      <w:r>
        <w:t xml:space="preserve">Kuupäev  05.05.2008 Vaade matmispaigale ja mälestusmärgile Autor Anne Kivi </w:t>
      </w:r>
    </w:p>
    <w:p w14:paraId="01B85F2E" w14:textId="77777777" w:rsidR="00822268" w:rsidRDefault="00822268" w:rsidP="00822268">
      <w:r>
        <w:t>Kuupäev 14.06.2011 Vaade  Halliste terroriohvrite matmispaigale Foto Anne Kivi 30.07.2013</w:t>
      </w:r>
    </w:p>
    <w:p w14:paraId="1928107A" w14:textId="77777777" w:rsidR="00822268" w:rsidRDefault="00822268" w:rsidP="00822268">
      <w:r>
        <w:t>Galerii</w:t>
      </w:r>
    </w:p>
    <w:p w14:paraId="310CC49B" w14:textId="77777777" w:rsidR="00822268" w:rsidRDefault="00822268" w:rsidP="00822268">
      <w:r>
        <w:t>(4)</w:t>
      </w:r>
    </w:p>
    <w:p w14:paraId="51DF4633" w14:textId="77777777" w:rsidR="00822268" w:rsidRDefault="00822268" w:rsidP="00822268">
      <w:r>
        <w:t>Määrused ja käskkirjad(1)</w:t>
      </w:r>
    </w:p>
    <w:p w14:paraId="7D94EED6" w14:textId="77777777" w:rsidR="00822268" w:rsidRDefault="00822268" w:rsidP="00822268">
      <w:r>
        <w:t xml:space="preserve">"Kultuurimälestiseks tunnistamine" kultuuriministri 03.07.1997 määrus nr. 37, (RTL 1997, 163/164, 917) Kuupäev: 03.07.1997 </w:t>
      </w:r>
    </w:p>
    <w:p w14:paraId="559B7F8D" w14:textId="77777777" w:rsidR="00822268" w:rsidRDefault="00822268" w:rsidP="00822268">
      <w:r>
        <w:t>Paikvaatlused(8)</w:t>
      </w:r>
    </w:p>
    <w:p w14:paraId="49792F25" w14:textId="77777777" w:rsidR="00822268" w:rsidRDefault="00822268" w:rsidP="00822268">
      <w:r>
        <w:t>Seisund:</w:t>
      </w:r>
      <w:r>
        <w:tab/>
        <w:t>rahuldav</w:t>
      </w:r>
    </w:p>
    <w:p w14:paraId="49127FFF" w14:textId="77777777" w:rsidR="00822268" w:rsidRDefault="00822268" w:rsidP="00822268">
      <w:r>
        <w:t>Paikvaatluse kuupäev: 16.07.20</w:t>
      </w:r>
    </w:p>
    <w:p w14:paraId="65C54681" w14:textId="77777777" w:rsidR="00822268" w:rsidRDefault="00822268" w:rsidP="00822268"/>
    <w:p w14:paraId="5C2EC024" w14:textId="77777777" w:rsidR="00822268" w:rsidRDefault="00822268" w:rsidP="00822268">
      <w:r>
        <w:t>Menetleja: Viljandimaa nõunik, Anne Kivi</w:t>
      </w:r>
    </w:p>
    <w:p w14:paraId="088E19E5" w14:textId="77777777" w:rsidR="00822268" w:rsidRDefault="00822268" w:rsidP="00822268"/>
    <w:p w14:paraId="4E84207C" w14:textId="77777777" w:rsidR="00822268" w:rsidRDefault="00822268" w:rsidP="00822268">
      <w:r>
        <w:t xml:space="preserve"> </w:t>
      </w:r>
    </w:p>
    <w:p w14:paraId="3DDF1B06" w14:textId="77777777" w:rsidR="00822268" w:rsidRDefault="00822268" w:rsidP="00822268">
      <w:r>
        <w:t>Aadress(1)</w:t>
      </w:r>
    </w:p>
    <w:p w14:paraId="331C9730" w14:textId="77777777" w:rsidR="00822268" w:rsidRDefault="00822268" w:rsidP="00822268">
      <w:r>
        <w:t>Ava kaardil</w:t>
      </w:r>
    </w:p>
    <w:p w14:paraId="6AE0D664" w14:textId="77777777" w:rsidR="00822268" w:rsidRDefault="00822268" w:rsidP="00822268">
      <w:r>
        <w:t>Viljandi maakond, Mulgi vald, Kulla küla, Leerimaja (Mälestisel)</w:t>
      </w:r>
    </w:p>
    <w:p w14:paraId="4E8D9EE2" w14:textId="77777777" w:rsidR="00822268" w:rsidRDefault="00822268" w:rsidP="00822268">
      <w:r>
        <w:t>Katastrikood(1)</w:t>
      </w:r>
    </w:p>
    <w:p w14:paraId="2A1514F3" w14:textId="77777777" w:rsidR="00822268" w:rsidRDefault="00822268" w:rsidP="00822268">
      <w:r>
        <w:t xml:space="preserve">48001:001:0244 (Mälestisel) </w:t>
      </w:r>
    </w:p>
    <w:p w14:paraId="05D187BF" w14:textId="77777777" w:rsidR="00822268" w:rsidRDefault="00822268" w:rsidP="00822268">
      <w:r>
        <w:t>Fotokogu(1)</w:t>
      </w:r>
    </w:p>
    <w:p w14:paraId="52515937" w14:textId="77777777" w:rsidR="00822268" w:rsidRDefault="00822268" w:rsidP="00822268">
      <w:r>
        <w:t>Terroriohvrite ühishaud, Ajaloo fotokogu</w:t>
      </w:r>
    </w:p>
    <w:p w14:paraId="286C89C7" w14:textId="77777777" w:rsidR="00822268" w:rsidRDefault="00822268" w:rsidP="00822268">
      <w:r>
        <w:t>Matmispaik, millel sõjaajalooline tähendus</w:t>
      </w:r>
    </w:p>
    <w:p w14:paraId="66EE62F8" w14:textId="77777777" w:rsidR="00822268" w:rsidRDefault="00822268" w:rsidP="00822268"/>
    <w:p w14:paraId="6257AF77" w14:textId="77777777" w:rsidR="00822268" w:rsidRDefault="00822268" w:rsidP="00822268">
      <w:r>
        <w:t>Sisestatud: 12.02.2007.</w:t>
      </w:r>
    </w:p>
    <w:p w14:paraId="58F34D3C" w14:textId="77777777" w:rsidR="00822268" w:rsidRDefault="00822268" w:rsidP="00822268"/>
    <w:p w14:paraId="08E6CAF2" w14:textId="77777777" w:rsidR="00822268" w:rsidRDefault="00822268" w:rsidP="00822268">
      <w:r>
        <w:t>Mälestise kirjeldus</w:t>
      </w:r>
    </w:p>
    <w:p w14:paraId="190458B8" w14:textId="77777777" w:rsidR="00822268" w:rsidRDefault="00822268" w:rsidP="00822268"/>
    <w:p w14:paraId="56CC442A" w14:textId="77777777" w:rsidR="00822268" w:rsidRDefault="00822268" w:rsidP="00822268"/>
    <w:p w14:paraId="755FD75F" w14:textId="77777777" w:rsidR="00822268" w:rsidRDefault="00822268" w:rsidP="00822268">
      <w:r>
        <w:t>Halliste kalmistu ääres paiknev vennashaud kujutab endast hekiga piiratud ala suurusega 20x40,. Vennashaud on tähistatud graniittahvlitest alusele toetuva graniittahukaga. Tahuka ülemises paremas nurgas on välja raiutud tekst:” Suures Isamaasõjas langenud nõukogude/ armee võitlejatele/ Бойцам советской армии павшим в/ Великой отечественной войне.”</w:t>
      </w:r>
    </w:p>
    <w:p w14:paraId="78D648BA" w14:textId="77777777" w:rsidR="00822268" w:rsidRDefault="00822268" w:rsidP="00822268">
      <w:r>
        <w:t>Tähe kõrgus 6.5cm. Alus 200x60x34cm. Tahuka tüvis 180x50x10cm. Tahukas 220x80x120cm.</w:t>
      </w:r>
    </w:p>
    <w:p w14:paraId="4FB0F317" w14:textId="77777777" w:rsidR="00822268" w:rsidRDefault="00822268" w:rsidP="00822268"/>
    <w:p w14:paraId="526AAC5F" w14:textId="77777777" w:rsidR="00822268" w:rsidRDefault="00822268" w:rsidP="00822268">
      <w:r>
        <w:t>Sisestatud: 30.10.2007.</w:t>
      </w:r>
    </w:p>
    <w:p w14:paraId="61638B61" w14:textId="77777777" w:rsidR="00822268" w:rsidRDefault="00822268" w:rsidP="00822268"/>
    <w:p w14:paraId="42E70465" w14:textId="77777777" w:rsidR="00822268" w:rsidRDefault="00822268" w:rsidP="00822268">
      <w:r>
        <w:t>Mälestise ajalugu</w:t>
      </w:r>
    </w:p>
    <w:p w14:paraId="33A06FB5" w14:textId="77777777" w:rsidR="00822268" w:rsidRDefault="00822268" w:rsidP="00822268"/>
    <w:p w14:paraId="2CEA4481" w14:textId="77777777" w:rsidR="00822268" w:rsidRDefault="00822268" w:rsidP="00822268"/>
    <w:p w14:paraId="3252C2DC" w14:textId="77777777" w:rsidR="00822268" w:rsidRDefault="00822268" w:rsidP="00822268">
      <w:r>
        <w:t>1951.a. püstitati Halliste vennashauale monument.</w:t>
      </w:r>
    </w:p>
    <w:p w14:paraId="10359756" w14:textId="2357D829" w:rsidR="00822268" w:rsidRDefault="00822268" w:rsidP="00822268">
      <w:r>
        <w:t>Halliste kalmistu kirdepiiri taga asuvasse ühishauda on nõukogude armee allikate erinevatel andmetel maetud 37- 40 nõukogude armee sõjaväelast ja tsiviilisikut.</w:t>
      </w:r>
    </w:p>
    <w:p w14:paraId="7C0C70D0" w14:textId="0450C630" w:rsidR="006D684D" w:rsidRPr="006D684D" w:rsidRDefault="006D684D" w:rsidP="00822268">
      <w:pPr>
        <w:rPr>
          <w:b/>
          <w:bCs/>
          <w:sz w:val="28"/>
          <w:szCs w:val="28"/>
        </w:rPr>
      </w:pPr>
    </w:p>
    <w:p w14:paraId="0C501681" w14:textId="77777777" w:rsidR="006D684D" w:rsidRPr="006D684D" w:rsidRDefault="006D684D" w:rsidP="006D684D">
      <w:pPr>
        <w:rPr>
          <w:rFonts w:ascii="Times New Roman" w:hAnsi="Times New Roman" w:cs="Times New Roman"/>
          <w:b/>
          <w:bCs/>
          <w:sz w:val="28"/>
          <w:szCs w:val="28"/>
        </w:rPr>
      </w:pPr>
      <w:r w:rsidRPr="006D684D">
        <w:rPr>
          <w:b/>
          <w:bCs/>
          <w:sz w:val="28"/>
          <w:szCs w:val="28"/>
        </w:rPr>
        <w:t>Mälestusmärk Mõisaküla kalmistul</w:t>
      </w:r>
    </w:p>
    <w:p w14:paraId="777C10D3" w14:textId="77777777" w:rsidR="006D684D" w:rsidRDefault="006D684D" w:rsidP="006D684D"/>
    <w:p w14:paraId="6D9E772B" w14:textId="77777777" w:rsidR="006D684D" w:rsidRDefault="006D684D" w:rsidP="006D684D">
      <w:pPr>
        <w:spacing w:line="360" w:lineRule="auto"/>
        <w:jc w:val="both"/>
      </w:pPr>
      <w:r>
        <w:t>1941. aasta 16. ja 23. juulil toimusid Mõisaküla lähistel kaks massimõrva, kokku hukati 113 inimest. Enamik hukatutest olid Mõisaküla elanikud. Valter Ilison on kirjutanud:“ Inimesi toodi kokku Abja, Rajangu, Tihemetsa, Saarde, Laiksaare ja Häädemeeste vallast ning Mõisaküla linnast.“</w:t>
      </w:r>
    </w:p>
    <w:p w14:paraId="734EAB06" w14:textId="77777777" w:rsidR="006D684D" w:rsidRDefault="006D684D" w:rsidP="006D684D">
      <w:pPr>
        <w:spacing w:line="360" w:lineRule="auto"/>
        <w:jc w:val="both"/>
      </w:pPr>
      <w:r>
        <w:t>Ühishauad kaevati lahti 14. ja 15. märtsil 1945. Dr Elmar Ester oli ohvrite tuvastamise juures ja koostas mõrvatute vigastuste kohta aktid. 25 ohvrit jäi tuvastamata, neist mehi 21 ja naisi neli.</w:t>
      </w:r>
    </w:p>
    <w:p w14:paraId="2C03EF81" w14:textId="77777777" w:rsidR="006D684D" w:rsidRDefault="006D684D" w:rsidP="006D684D">
      <w:pPr>
        <w:spacing w:line="360" w:lineRule="auto"/>
        <w:jc w:val="both"/>
      </w:pPr>
      <w:r>
        <w:t>Kohtades, kus mahalaskmised toimusid, paigaldati nõukogude ajal kaks mälestuskivi ja need asuvad seal ka praegu (7.06.2022). Mõisaküla elanikud teavad neid kui „must ja punane kivi“. Punane kivi asub 16.07.1941 ja must kivi 23.07.1941 aastal toimunud hukkamiste asukohtades, kus olid kuni 1945.a märtsini ühishauad.</w:t>
      </w:r>
    </w:p>
    <w:p w14:paraId="2E07F81D" w14:textId="77777777" w:rsidR="006D684D" w:rsidRDefault="006D684D" w:rsidP="006D684D">
      <w:pPr>
        <w:spacing w:line="360" w:lineRule="auto"/>
        <w:jc w:val="both"/>
      </w:pPr>
      <w:r>
        <w:t>Mõrvatud maeti ümber Mõisaküla kalmistule. Mõisakülalase Helle-Liis Männiku sõnadele tuginedes paigaldati ajavahemikus 1949-1952 (täpset aega ta ei tea kuid ta ema oli sel ajal Mõisaküla kalmistuvaht) monument, millel on trükitähtedega eesti- ja vene keeles tekst. Eestikeelne tekst on:“ SUURES ISAMAASÕJAS LANGENUD NÕUKOGUDE ARMEE VÕITLEJAILE“, märgitud on aastaarvudena 1941-1945.</w:t>
      </w:r>
    </w:p>
    <w:p w14:paraId="02C6389F" w14:textId="77777777" w:rsidR="006D684D" w:rsidRDefault="006D684D" w:rsidP="006D684D">
      <w:pPr>
        <w:spacing w:line="360" w:lineRule="auto"/>
        <w:jc w:val="both"/>
      </w:pPr>
      <w:r>
        <w:t>Helle-Liis Männik:“ Ema ütles juba siis, kui seda paigaldati, et kivi peal on vale tekst. Tegu oli enamasti Mõisaküla raudteetehase töötajatega, samuti linlastega, kes olid oma aktiivsusega silma paistnud. Monumendi püstitas tollane Abja Kommunaal ja sarnase tekstiga samasugune monument peaks asuma Suure-Jaani kalmistul.“</w:t>
      </w:r>
    </w:p>
    <w:p w14:paraId="0976D533" w14:textId="77777777" w:rsidR="006D684D" w:rsidRDefault="006D684D" w:rsidP="006D684D">
      <w:pPr>
        <w:spacing w:line="360" w:lineRule="auto"/>
        <w:jc w:val="both"/>
      </w:pPr>
      <w:r>
        <w:t>Vestlesin Helle-Liis Männikuga telefoni teel 2. juunil 2022.</w:t>
      </w:r>
    </w:p>
    <w:p w14:paraId="2EDDCA2A" w14:textId="77777777" w:rsidR="006D684D" w:rsidRDefault="006D684D" w:rsidP="006D684D">
      <w:pPr>
        <w:spacing w:line="360" w:lineRule="auto"/>
        <w:jc w:val="both"/>
      </w:pPr>
    </w:p>
    <w:p w14:paraId="0DA1866B" w14:textId="77777777" w:rsidR="006D684D" w:rsidRDefault="006D684D" w:rsidP="006D684D">
      <w:pPr>
        <w:spacing w:line="360" w:lineRule="auto"/>
        <w:jc w:val="both"/>
      </w:pPr>
      <w:r>
        <w:t>Anu Laarmann</w:t>
      </w:r>
    </w:p>
    <w:p w14:paraId="08AE60F2" w14:textId="77777777" w:rsidR="006D684D" w:rsidRDefault="006D684D" w:rsidP="006D684D">
      <w:pPr>
        <w:spacing w:line="360" w:lineRule="auto"/>
        <w:jc w:val="both"/>
      </w:pPr>
      <w:r>
        <w:t>Mõisaküla muuseumi juhataja</w:t>
      </w:r>
    </w:p>
    <w:p w14:paraId="24C9EA3C" w14:textId="77777777" w:rsidR="006D684D" w:rsidRDefault="006D684D" w:rsidP="006D684D">
      <w:pPr>
        <w:spacing w:line="360" w:lineRule="auto"/>
        <w:jc w:val="both"/>
      </w:pPr>
      <w:r>
        <w:t>7. juuni 2022</w:t>
      </w:r>
    </w:p>
    <w:p w14:paraId="29CFE533" w14:textId="77777777" w:rsidR="006D684D" w:rsidRDefault="006D684D" w:rsidP="00822268"/>
    <w:sectPr w:rsidR="006D68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268"/>
    <w:rsid w:val="004A47CA"/>
    <w:rsid w:val="006D684D"/>
    <w:rsid w:val="006E475B"/>
    <w:rsid w:val="0082226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441CC"/>
  <w15:chartTrackingRefBased/>
  <w15:docId w15:val="{100CA340-C51B-497D-8BB5-A41DED70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822268"/>
    <w:pPr>
      <w:spacing w:after="0" w:line="240" w:lineRule="auto"/>
    </w:pPr>
    <w:rPr>
      <w:rFonts w:ascii="Calibri" w:hAnsi="Calibri" w:cs="Calibri"/>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22268"/>
    <w:rPr>
      <w:color w:val="0563C1"/>
      <w:u w:val="single"/>
    </w:rPr>
  </w:style>
  <w:style w:type="character" w:styleId="Klastatudhperlink">
    <w:name w:val="FollowedHyperlink"/>
    <w:basedOn w:val="Liguvaikefont"/>
    <w:uiPriority w:val="99"/>
    <w:semiHidden/>
    <w:unhideWhenUsed/>
    <w:rsid w:val="00822268"/>
    <w:rPr>
      <w:color w:val="954F72" w:themeColor="followedHyperlink"/>
      <w:u w:val="single"/>
    </w:rPr>
  </w:style>
  <w:style w:type="character" w:styleId="Lahendamatamainimine">
    <w:name w:val="Unresolved Mention"/>
    <w:basedOn w:val="Liguvaikefont"/>
    <w:uiPriority w:val="99"/>
    <w:semiHidden/>
    <w:unhideWhenUsed/>
    <w:rsid w:val="00822268"/>
    <w:rPr>
      <w:color w:val="605E5C"/>
      <w:shd w:val="clear" w:color="auto" w:fill="E1DFDD"/>
    </w:rPr>
  </w:style>
  <w:style w:type="character" w:styleId="Kommentaariviide">
    <w:name w:val="annotation reference"/>
    <w:basedOn w:val="Liguvaikefont"/>
    <w:uiPriority w:val="99"/>
    <w:semiHidden/>
    <w:unhideWhenUsed/>
    <w:rsid w:val="004A47CA"/>
    <w:rPr>
      <w:sz w:val="16"/>
      <w:szCs w:val="16"/>
    </w:rPr>
  </w:style>
  <w:style w:type="paragraph" w:styleId="Kommentaaritekst">
    <w:name w:val="annotation text"/>
    <w:basedOn w:val="Normaallaad"/>
    <w:link w:val="KommentaaritekstMrk"/>
    <w:uiPriority w:val="99"/>
    <w:semiHidden/>
    <w:unhideWhenUsed/>
    <w:rsid w:val="004A47CA"/>
    <w:rPr>
      <w:sz w:val="20"/>
      <w:szCs w:val="20"/>
    </w:rPr>
  </w:style>
  <w:style w:type="character" w:customStyle="1" w:styleId="KommentaaritekstMrk">
    <w:name w:val="Kommentaari tekst Märk"/>
    <w:basedOn w:val="Liguvaikefont"/>
    <w:link w:val="Kommentaaritekst"/>
    <w:uiPriority w:val="99"/>
    <w:semiHidden/>
    <w:rsid w:val="004A47CA"/>
    <w:rPr>
      <w:rFonts w:ascii="Calibri" w:hAnsi="Calibri" w:cs="Calibri"/>
      <w:sz w:val="20"/>
      <w:szCs w:val="20"/>
      <w:lang w:eastAsia="et-EE"/>
    </w:rPr>
  </w:style>
  <w:style w:type="paragraph" w:styleId="Kommentaariteema">
    <w:name w:val="annotation subject"/>
    <w:basedOn w:val="Kommentaaritekst"/>
    <w:next w:val="Kommentaaritekst"/>
    <w:link w:val="KommentaariteemaMrk"/>
    <w:uiPriority w:val="99"/>
    <w:semiHidden/>
    <w:unhideWhenUsed/>
    <w:rsid w:val="004A47CA"/>
    <w:rPr>
      <w:b/>
      <w:bCs/>
    </w:rPr>
  </w:style>
  <w:style w:type="character" w:customStyle="1" w:styleId="KommentaariteemaMrk">
    <w:name w:val="Kommentaari teema Märk"/>
    <w:basedOn w:val="KommentaaritekstMrk"/>
    <w:link w:val="Kommentaariteema"/>
    <w:uiPriority w:val="99"/>
    <w:semiHidden/>
    <w:rsid w:val="004A47CA"/>
    <w:rPr>
      <w:rFonts w:ascii="Calibri" w:hAnsi="Calibri" w:cs="Calibri"/>
      <w:b/>
      <w:bCs/>
      <w:sz w:val="20"/>
      <w:szCs w:val="20"/>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003177">
      <w:bodyDiv w:val="1"/>
      <w:marLeft w:val="0"/>
      <w:marRight w:val="0"/>
      <w:marTop w:val="0"/>
      <w:marBottom w:val="0"/>
      <w:divBdr>
        <w:top w:val="none" w:sz="0" w:space="0" w:color="auto"/>
        <w:left w:val="none" w:sz="0" w:space="0" w:color="auto"/>
        <w:bottom w:val="none" w:sz="0" w:space="0" w:color="auto"/>
        <w:right w:val="none" w:sz="0" w:space="0" w:color="auto"/>
      </w:divBdr>
    </w:div>
    <w:div w:id="1426459332">
      <w:bodyDiv w:val="1"/>
      <w:marLeft w:val="0"/>
      <w:marRight w:val="0"/>
      <w:marTop w:val="0"/>
      <w:marBottom w:val="0"/>
      <w:divBdr>
        <w:top w:val="none" w:sz="0" w:space="0" w:color="auto"/>
        <w:left w:val="none" w:sz="0" w:space="0" w:color="auto"/>
        <w:bottom w:val="none" w:sz="0" w:space="0" w:color="auto"/>
        <w:right w:val="none" w:sz="0" w:space="0" w:color="auto"/>
      </w:divBdr>
    </w:div>
    <w:div w:id="161212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egister.muinas.ee/public.php?menuID=monument&amp;action=view&amp;id=84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iigiteataja.ee/akt/12777064" TargetMode="External"/><Relationship Id="rId5" Type="http://schemas.openxmlformats.org/officeDocument/2006/relationships/hyperlink" Target="https://www.riigiteataja.ee/akt/25398" TargetMode="External"/><Relationship Id="rId4" Type="http://schemas.openxmlformats.org/officeDocument/2006/relationships/hyperlink" Target="https://register.muinas.ee/public.php?menuID=monument&amp;action=view&amp;id=8420" TargetMode="Externa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1038</Words>
  <Characters>5920</Characters>
  <Application>Microsoft Office Word</Application>
  <DocSecurity>0</DocSecurity>
  <Lines>49</Lines>
  <Paragraphs>13</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Arvo Maling</dc:creator>
  <cp:keywords/>
  <dc:description/>
  <cp:lastModifiedBy>Inge Dobrus</cp:lastModifiedBy>
  <cp:revision>2</cp:revision>
  <dcterms:created xsi:type="dcterms:W3CDTF">2022-06-07T19:35:00Z</dcterms:created>
  <dcterms:modified xsi:type="dcterms:W3CDTF">2022-06-10T11:39:00Z</dcterms:modified>
</cp:coreProperties>
</file>