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7F95" w14:textId="77777777" w:rsidR="00FC0175" w:rsidRDefault="00FC0175" w:rsidP="00FC0175">
      <w:pPr>
        <w:rPr>
          <w:rFonts w:ascii="Times New Roman" w:hAnsi="Times New Roman"/>
          <w:sz w:val="24"/>
          <w:szCs w:val="24"/>
        </w:rPr>
      </w:pPr>
    </w:p>
    <w:p w14:paraId="68E53797" w14:textId="77777777" w:rsidR="00FC0175" w:rsidRDefault="00FC0175" w:rsidP="00FC0175">
      <w:pPr>
        <w:jc w:val="both"/>
        <w:rPr>
          <w:rFonts w:ascii="Times New Roman" w:hAnsi="Times New Roman"/>
          <w:sz w:val="24"/>
          <w:szCs w:val="24"/>
        </w:rPr>
      </w:pPr>
    </w:p>
    <w:p w14:paraId="3C929085" w14:textId="77777777" w:rsidR="00FC0175" w:rsidRPr="00FC0175" w:rsidRDefault="00FC0175" w:rsidP="00FC017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C0175">
        <w:rPr>
          <w:rFonts w:ascii="Times New Roman" w:hAnsi="Times New Roman"/>
          <w:b/>
          <w:bCs/>
          <w:sz w:val="24"/>
          <w:szCs w:val="24"/>
        </w:rPr>
        <w:t>Seletuskiri määruse eelnõule „Abja Gümnaasiumi arengukava 2022-2026 kinnitamine“</w:t>
      </w:r>
    </w:p>
    <w:p w14:paraId="5DBF1109" w14:textId="77777777" w:rsidR="00FC0175" w:rsidRPr="00B60008" w:rsidRDefault="00FC0175" w:rsidP="00FC0175">
      <w:pPr>
        <w:jc w:val="both"/>
        <w:rPr>
          <w:rFonts w:ascii="Times New Roman" w:hAnsi="Times New Roman"/>
          <w:sz w:val="24"/>
          <w:szCs w:val="24"/>
        </w:rPr>
      </w:pPr>
    </w:p>
    <w:p w14:paraId="05FD747E" w14:textId="77777777" w:rsidR="00FC0175" w:rsidRPr="00B60008" w:rsidRDefault="00FC0175" w:rsidP="00FC0175">
      <w:pPr>
        <w:jc w:val="both"/>
        <w:rPr>
          <w:rFonts w:ascii="Times New Roman" w:hAnsi="Times New Roman"/>
          <w:sz w:val="24"/>
          <w:szCs w:val="24"/>
        </w:rPr>
      </w:pPr>
      <w:r w:rsidRPr="00B60008">
        <w:rPr>
          <w:rFonts w:ascii="Times New Roman" w:hAnsi="Times New Roman"/>
          <w:sz w:val="24"/>
          <w:szCs w:val="24"/>
        </w:rPr>
        <w:t>Kooli järjepideva arengu tagamiseks koostatakse kooli arengukava. Arengukava koostatakse vähemalt kolmeks aastaks. Arengukavas määratakse kooli arengu eesmärgid ja põhisuunad.</w:t>
      </w:r>
    </w:p>
    <w:p w14:paraId="676AC0AA" w14:textId="77777777" w:rsidR="00FC0175" w:rsidRPr="00B60008" w:rsidRDefault="00FC0175" w:rsidP="00FC0175">
      <w:pPr>
        <w:jc w:val="both"/>
        <w:rPr>
          <w:rFonts w:ascii="Times New Roman" w:hAnsi="Times New Roman"/>
          <w:sz w:val="24"/>
          <w:szCs w:val="24"/>
        </w:rPr>
      </w:pPr>
    </w:p>
    <w:p w14:paraId="056E311F" w14:textId="77777777" w:rsidR="00FC0175" w:rsidRDefault="00FC0175" w:rsidP="00FC01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Vastavalt </w:t>
      </w:r>
      <w:r w:rsidRPr="00B60008">
        <w:rPr>
          <w:rFonts w:ascii="Times New Roman" w:hAnsi="Times New Roman"/>
          <w:sz w:val="24"/>
          <w:szCs w:val="24"/>
        </w:rPr>
        <w:t>põhikooli ja gümnaasiumiseaduse</w:t>
      </w:r>
      <w:r>
        <w:rPr>
          <w:rFonts w:ascii="Times New Roman" w:hAnsi="Times New Roman"/>
          <w:sz w:val="24"/>
          <w:szCs w:val="24"/>
        </w:rPr>
        <w:t>le kinnitab asutuse arengukava kooli pidaja või tema volitatud isik. Käesolevalt ei ole delegeeritud arengukava kinnitamise õigust vallavalitsusele.</w:t>
      </w:r>
    </w:p>
    <w:p w14:paraId="6F5F334C" w14:textId="77777777" w:rsidR="00FC0175" w:rsidRDefault="00FC0175" w:rsidP="00FC0175">
      <w:pPr>
        <w:jc w:val="both"/>
        <w:rPr>
          <w:rFonts w:ascii="Times New Roman" w:hAnsi="Times New Roman"/>
          <w:sz w:val="24"/>
          <w:szCs w:val="24"/>
        </w:rPr>
      </w:pPr>
    </w:p>
    <w:p w14:paraId="323FDDED" w14:textId="77777777" w:rsidR="00FC0175" w:rsidRDefault="00FC0175" w:rsidP="00FC01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Abja Gümnaasiumi arengukava on ettevalmistatud koostöös kooli </w:t>
      </w:r>
      <w:r w:rsidRPr="0048120C">
        <w:rPr>
          <w:rFonts w:ascii="Times New Roman" w:hAnsi="Times New Roman"/>
          <w:color w:val="000000"/>
          <w:sz w:val="24"/>
          <w:szCs w:val="24"/>
        </w:rPr>
        <w:t>õppenõukoguga ja kooli  hoolekoguga, millest tulenevalt on õppenõukogu, hoolekogu kui ka õpilasesindus arengukava</w:t>
      </w:r>
      <w:r>
        <w:rPr>
          <w:rFonts w:ascii="Times New Roman" w:hAnsi="Times New Roman"/>
          <w:sz w:val="24"/>
          <w:szCs w:val="24"/>
        </w:rPr>
        <w:t xml:space="preserve"> eelnõu heakskiitnud ning kooli direktor on esitanud taotluse kooli uue arengukava kinnitamiseks.</w:t>
      </w:r>
    </w:p>
    <w:p w14:paraId="5731958D" w14:textId="77777777" w:rsidR="00FC0175" w:rsidRDefault="00FC0175" w:rsidP="00FC0175">
      <w:pPr>
        <w:jc w:val="both"/>
        <w:rPr>
          <w:rFonts w:ascii="Times New Roman" w:hAnsi="Times New Roman"/>
          <w:sz w:val="24"/>
          <w:szCs w:val="24"/>
        </w:rPr>
      </w:pPr>
    </w:p>
    <w:p w14:paraId="244334DD" w14:textId="77777777" w:rsidR="00FC0175" w:rsidRPr="00E41B18" w:rsidRDefault="00FC0175" w:rsidP="00FC017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41B18">
        <w:rPr>
          <w:rFonts w:ascii="Times New Roman" w:hAnsi="Times New Roman"/>
          <w:i/>
          <w:sz w:val="24"/>
          <w:szCs w:val="24"/>
        </w:rPr>
        <w:t>Lisad: Määruse eelnõu „</w:t>
      </w:r>
      <w:r>
        <w:rPr>
          <w:rFonts w:ascii="Times New Roman" w:hAnsi="Times New Roman"/>
          <w:b/>
          <w:i/>
          <w:sz w:val="24"/>
          <w:szCs w:val="24"/>
        </w:rPr>
        <w:t>Abja Gümnaasiumi</w:t>
      </w:r>
      <w:r w:rsidRPr="00E41B18">
        <w:rPr>
          <w:rFonts w:ascii="Times New Roman" w:hAnsi="Times New Roman"/>
          <w:b/>
          <w:i/>
          <w:sz w:val="24"/>
          <w:szCs w:val="24"/>
        </w:rPr>
        <w:t xml:space="preserve"> arengukava 20</w:t>
      </w:r>
      <w:r>
        <w:rPr>
          <w:rFonts w:ascii="Times New Roman" w:hAnsi="Times New Roman"/>
          <w:b/>
          <w:i/>
          <w:sz w:val="24"/>
          <w:szCs w:val="24"/>
        </w:rPr>
        <w:t>22</w:t>
      </w:r>
      <w:r w:rsidRPr="00E41B18">
        <w:rPr>
          <w:rFonts w:ascii="Times New Roman" w:hAnsi="Times New Roman"/>
          <w:b/>
          <w:i/>
          <w:sz w:val="24"/>
          <w:szCs w:val="24"/>
        </w:rPr>
        <w:t>-202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E41B18">
        <w:rPr>
          <w:rFonts w:ascii="Times New Roman" w:hAnsi="Times New Roman"/>
          <w:b/>
          <w:i/>
          <w:sz w:val="24"/>
          <w:szCs w:val="24"/>
        </w:rPr>
        <w:t xml:space="preserve"> kinnitamine“,</w:t>
      </w:r>
    </w:p>
    <w:p w14:paraId="414FD8AD" w14:textId="77777777" w:rsidR="00FC0175" w:rsidRPr="00E41B18" w:rsidRDefault="00FC0175" w:rsidP="00FC017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41B18">
        <w:rPr>
          <w:rFonts w:ascii="Times New Roman" w:hAnsi="Times New Roman"/>
          <w:b/>
          <w:i/>
          <w:sz w:val="24"/>
          <w:szCs w:val="24"/>
        </w:rPr>
        <w:t>määruse eelnõu lisa.</w:t>
      </w:r>
    </w:p>
    <w:p w14:paraId="2F384F3F" w14:textId="77777777" w:rsidR="00FC0175" w:rsidRDefault="00FC0175" w:rsidP="00FC0175">
      <w:pPr>
        <w:jc w:val="both"/>
        <w:rPr>
          <w:rFonts w:ascii="Times New Roman" w:hAnsi="Times New Roman"/>
          <w:i/>
          <w:sz w:val="24"/>
          <w:szCs w:val="24"/>
        </w:rPr>
      </w:pPr>
    </w:p>
    <w:p w14:paraId="1E44FB08" w14:textId="56F76EB7" w:rsidR="00FC0175" w:rsidRPr="00E41B18" w:rsidRDefault="00FC0175" w:rsidP="00FC0175">
      <w:pPr>
        <w:jc w:val="both"/>
        <w:rPr>
          <w:rFonts w:ascii="Times New Roman" w:hAnsi="Times New Roman"/>
          <w:i/>
          <w:sz w:val="24"/>
          <w:szCs w:val="24"/>
        </w:rPr>
      </w:pPr>
      <w:r w:rsidRPr="00E41B18">
        <w:rPr>
          <w:rFonts w:ascii="Times New Roman" w:hAnsi="Times New Roman"/>
          <w:i/>
          <w:sz w:val="24"/>
          <w:szCs w:val="24"/>
        </w:rPr>
        <w:t>Ettekandja</w:t>
      </w:r>
      <w:r w:rsidR="00B617B6"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i/>
          <w:sz w:val="24"/>
          <w:szCs w:val="24"/>
        </w:rPr>
        <w:t xml:space="preserve"> volikogu istungil</w:t>
      </w:r>
      <w:r w:rsidRPr="00E41B18">
        <w:rPr>
          <w:rFonts w:ascii="Times New Roman" w:hAnsi="Times New Roman"/>
          <w:i/>
          <w:sz w:val="24"/>
          <w:szCs w:val="24"/>
        </w:rPr>
        <w:t xml:space="preserve">: </w:t>
      </w:r>
      <w:r w:rsidR="00B617B6">
        <w:rPr>
          <w:rFonts w:ascii="Times New Roman" w:hAnsi="Times New Roman"/>
          <w:i/>
          <w:sz w:val="24"/>
          <w:szCs w:val="24"/>
        </w:rPr>
        <w:t>Abja Gümnaasiumi direktor Ardo Agasild ning haridus- ja noorsootööspetsialist Reelika Liivak</w:t>
      </w:r>
    </w:p>
    <w:p w14:paraId="575F1EE6" w14:textId="4A194ABA" w:rsidR="00FC0175" w:rsidRDefault="00FC0175" w:rsidP="00FC0175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47549351" w14:textId="77777777" w:rsidR="00B617B6" w:rsidRDefault="00B617B6" w:rsidP="00FC0175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773131D9" w14:textId="77777777" w:rsidR="00FC0175" w:rsidRPr="00E41B18" w:rsidRDefault="00FC0175" w:rsidP="00FC0175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83B71">
        <w:rPr>
          <w:rFonts w:ascii="Times New Roman" w:hAnsi="Times New Roman"/>
          <w:i/>
          <w:sz w:val="24"/>
          <w:szCs w:val="24"/>
          <w:u w:val="single"/>
          <w:lang w:eastAsia="en-US"/>
        </w:rPr>
        <w:t>ÄRAKIRJAD</w:t>
      </w:r>
      <w:r w:rsidRPr="00D83B71">
        <w:rPr>
          <w:rFonts w:ascii="Times New Roman" w:hAnsi="Times New Roman"/>
          <w:i/>
          <w:sz w:val="24"/>
          <w:szCs w:val="24"/>
          <w:lang w:eastAsia="en-US"/>
        </w:rPr>
        <w:t>:</w:t>
      </w:r>
    </w:p>
    <w:p w14:paraId="355238EF" w14:textId="77777777" w:rsidR="00FC0175" w:rsidRPr="00B60008" w:rsidRDefault="00FC0175" w:rsidP="00FC0175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1. Abja Gümnaasium      2. Haridus- ja noorsootööspetsialist Reelika Liivak</w:t>
      </w:r>
    </w:p>
    <w:p w14:paraId="1D4125EA" w14:textId="77777777" w:rsidR="000B671F" w:rsidRDefault="000B671F"/>
    <w:sectPr w:rsidR="000B671F" w:rsidSect="00EF55E7">
      <w:headerReference w:type="default" r:id="rId6"/>
      <w:pgSz w:w="11906" w:h="16838" w:code="9"/>
      <w:pgMar w:top="2410" w:right="680" w:bottom="851" w:left="1701" w:header="425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23AD" w14:textId="77777777" w:rsidR="00370314" w:rsidRDefault="00370314" w:rsidP="00FC0175">
      <w:r>
        <w:separator/>
      </w:r>
    </w:p>
  </w:endnote>
  <w:endnote w:type="continuationSeparator" w:id="0">
    <w:p w14:paraId="3AC2AC50" w14:textId="77777777" w:rsidR="00370314" w:rsidRDefault="00370314" w:rsidP="00FC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F3DF" w14:textId="77777777" w:rsidR="00370314" w:rsidRDefault="00370314" w:rsidP="00FC0175">
      <w:r>
        <w:separator/>
      </w:r>
    </w:p>
  </w:footnote>
  <w:footnote w:type="continuationSeparator" w:id="0">
    <w:p w14:paraId="60F9BCD4" w14:textId="77777777" w:rsidR="00370314" w:rsidRDefault="00370314" w:rsidP="00FC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E9D9" w14:textId="25861839" w:rsidR="007C0AA9" w:rsidRPr="00A23133" w:rsidRDefault="00370314" w:rsidP="00A23133">
    <w:pPr>
      <w:tabs>
        <w:tab w:val="center" w:pos="4153"/>
        <w:tab w:val="right" w:pos="8306"/>
      </w:tabs>
      <w:jc w:val="center"/>
      <w:rPr>
        <w:rFonts w:ascii="Times New Roman" w:eastAsia="Times New Roman" w:hAnsi="Times New Roman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75"/>
    <w:rsid w:val="000B671F"/>
    <w:rsid w:val="00370314"/>
    <w:rsid w:val="00B617B6"/>
    <w:rsid w:val="00FC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0E70"/>
  <w15:chartTrackingRefBased/>
  <w15:docId w15:val="{740DC4C8-4EDE-443B-8052-DDEEEA6D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C0175"/>
    <w:pPr>
      <w:spacing w:after="0" w:line="240" w:lineRule="auto"/>
    </w:pPr>
    <w:rPr>
      <w:rFonts w:ascii="Calibri" w:eastAsia="Calibri" w:hAnsi="Calibri" w:cs="Times New Roman"/>
      <w:sz w:val="20"/>
      <w:szCs w:val="20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C017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C0175"/>
    <w:rPr>
      <w:rFonts w:ascii="Calibri" w:eastAsia="Calibri" w:hAnsi="Calibri" w:cs="Times New Roman"/>
      <w:sz w:val="20"/>
      <w:szCs w:val="20"/>
      <w:lang w:val="et-EE" w:eastAsia="et-EE"/>
    </w:rPr>
  </w:style>
  <w:style w:type="paragraph" w:styleId="Jalus">
    <w:name w:val="footer"/>
    <w:basedOn w:val="Normaallaad"/>
    <w:link w:val="JalusMrk"/>
    <w:uiPriority w:val="99"/>
    <w:unhideWhenUsed/>
    <w:rsid w:val="00FC0175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FC0175"/>
    <w:rPr>
      <w:rFonts w:ascii="Calibri" w:eastAsia="Calibri" w:hAnsi="Calibri" w:cs="Times New Roman"/>
      <w:sz w:val="20"/>
      <w:szCs w:val="2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2</cp:revision>
  <dcterms:created xsi:type="dcterms:W3CDTF">2022-04-14T06:25:00Z</dcterms:created>
  <dcterms:modified xsi:type="dcterms:W3CDTF">2022-04-14T06:30:00Z</dcterms:modified>
</cp:coreProperties>
</file>