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C8AF" w14:textId="77777777" w:rsidR="0005451C" w:rsidRPr="00AA4F57" w:rsidRDefault="00E230E7" w:rsidP="00E230E7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</w:t>
      </w:r>
    </w:p>
    <w:p w14:paraId="2031B2A6" w14:textId="77777777" w:rsidR="001C20E8" w:rsidRDefault="001C20E8" w:rsidP="00AA4F57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14:paraId="2D9F5250" w14:textId="0D16677A" w:rsidR="00AA4F57" w:rsidRPr="00AA4F57" w:rsidRDefault="00AA4F57" w:rsidP="00AA4F57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AA4F57">
        <w:rPr>
          <w:rFonts w:ascii="Times New Roman" w:hAnsi="Times New Roman" w:cs="Times New Roman"/>
          <w:b/>
          <w:sz w:val="24"/>
          <w:szCs w:val="24"/>
        </w:rPr>
        <w:t>OTSUS</w:t>
      </w:r>
    </w:p>
    <w:p w14:paraId="54258FE4" w14:textId="77777777" w:rsidR="00670B24" w:rsidRDefault="00670B24" w:rsidP="00AA4F5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400E0CF2" w14:textId="2DC94787" w:rsidR="00AA4F57" w:rsidRPr="00AA4F57" w:rsidRDefault="00D036B1" w:rsidP="00AA4F57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57">
        <w:rPr>
          <w:rFonts w:ascii="Times New Roman" w:hAnsi="Times New Roman" w:cs="Times New Roman"/>
          <w:sz w:val="24"/>
          <w:szCs w:val="24"/>
        </w:rPr>
        <w:tab/>
      </w:r>
      <w:r w:rsidR="00AA4F57">
        <w:rPr>
          <w:rFonts w:ascii="Times New Roman" w:hAnsi="Times New Roman" w:cs="Times New Roman"/>
          <w:sz w:val="24"/>
          <w:szCs w:val="24"/>
        </w:rPr>
        <w:tab/>
      </w:r>
      <w:r w:rsidR="00AA4F57">
        <w:rPr>
          <w:rFonts w:ascii="Times New Roman" w:hAnsi="Times New Roman" w:cs="Times New Roman"/>
          <w:sz w:val="24"/>
          <w:szCs w:val="24"/>
        </w:rPr>
        <w:tab/>
      </w:r>
      <w:r w:rsidR="00AA4F57">
        <w:rPr>
          <w:rFonts w:ascii="Times New Roman" w:hAnsi="Times New Roman" w:cs="Times New Roman"/>
          <w:sz w:val="24"/>
          <w:szCs w:val="24"/>
        </w:rPr>
        <w:tab/>
      </w:r>
      <w:r w:rsidR="00AA4F57">
        <w:rPr>
          <w:rFonts w:ascii="Times New Roman" w:hAnsi="Times New Roman" w:cs="Times New Roman"/>
          <w:sz w:val="24"/>
          <w:szCs w:val="24"/>
        </w:rPr>
        <w:tab/>
      </w:r>
      <w:r w:rsidR="00AA4F57">
        <w:rPr>
          <w:rFonts w:ascii="Times New Roman" w:hAnsi="Times New Roman" w:cs="Times New Roman"/>
          <w:sz w:val="24"/>
          <w:szCs w:val="24"/>
        </w:rPr>
        <w:tab/>
      </w:r>
      <w:r w:rsidR="00AA4F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5CAD">
        <w:rPr>
          <w:rFonts w:ascii="Times New Roman" w:hAnsi="Times New Roman" w:cs="Times New Roman"/>
          <w:sz w:val="24"/>
          <w:szCs w:val="24"/>
        </w:rPr>
        <w:t xml:space="preserve">17. juuni 2021 </w:t>
      </w:r>
      <w:r w:rsidR="00AA4F57">
        <w:rPr>
          <w:rFonts w:ascii="Times New Roman" w:hAnsi="Times New Roman" w:cs="Times New Roman"/>
          <w:sz w:val="24"/>
          <w:szCs w:val="24"/>
        </w:rPr>
        <w:t>nr</w:t>
      </w:r>
    </w:p>
    <w:p w14:paraId="76138810" w14:textId="77777777" w:rsidR="00670B24" w:rsidRPr="00AA4F57" w:rsidRDefault="00670B24" w:rsidP="00AA4F5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6657BA15" w14:textId="47252AD5" w:rsidR="00670B24" w:rsidRDefault="00670B24" w:rsidP="00AA4F5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77E9154D" w14:textId="77777777" w:rsidR="00175CAD" w:rsidRPr="00AA4F57" w:rsidRDefault="00175CAD" w:rsidP="00AA4F5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4E8AA39A" w14:textId="77777777" w:rsidR="002F50DB" w:rsidRDefault="002F50DB" w:rsidP="002F50DB">
      <w:pPr>
        <w:rPr>
          <w:b/>
        </w:rPr>
      </w:pPr>
      <w:r w:rsidRPr="00D66C4F">
        <w:rPr>
          <w:b/>
        </w:rPr>
        <w:t>Kinnisasja omandamiseks loa andmine</w:t>
      </w:r>
    </w:p>
    <w:p w14:paraId="37B31AF8" w14:textId="0BFD0E39" w:rsidR="00E86C62" w:rsidRDefault="00E86C62" w:rsidP="002F50DB">
      <w:pPr>
        <w:rPr>
          <w:b/>
        </w:rPr>
      </w:pPr>
    </w:p>
    <w:p w14:paraId="06174E58" w14:textId="77777777" w:rsidR="00175CAD" w:rsidRPr="00D66C4F" w:rsidRDefault="00175CAD" w:rsidP="002F50DB">
      <w:pPr>
        <w:rPr>
          <w:b/>
        </w:rPr>
      </w:pPr>
    </w:p>
    <w:p w14:paraId="6D1E75A1" w14:textId="77777777" w:rsidR="002F50DB" w:rsidRPr="00C47238" w:rsidRDefault="00D53097" w:rsidP="002F50DB">
      <w:pPr>
        <w:jc w:val="both"/>
      </w:pPr>
      <w:r>
        <w:t xml:space="preserve">Serva Holding OÜ </w:t>
      </w:r>
      <w:r w:rsidR="002F50DB" w:rsidRPr="00C47238">
        <w:t>(registrikood 12</w:t>
      </w:r>
      <w:r>
        <w:t>566830</w:t>
      </w:r>
      <w:r w:rsidR="002F50DB" w:rsidRPr="00C47238">
        <w:t xml:space="preserve">) juhatuse liige </w:t>
      </w:r>
      <w:r>
        <w:t xml:space="preserve">Urmas Vahur </w:t>
      </w:r>
      <w:r w:rsidR="002F50DB" w:rsidRPr="00C47238">
        <w:t xml:space="preserve">esitas </w:t>
      </w:r>
      <w:r w:rsidR="00010D8B">
        <w:t xml:space="preserve">13.05.2021 </w:t>
      </w:r>
      <w:r w:rsidR="002F50DB" w:rsidRPr="00C47238">
        <w:t>Mulgi Vallavolikogule kinnisa</w:t>
      </w:r>
      <w:r w:rsidR="00354DB9">
        <w:t>s</w:t>
      </w:r>
      <w:r w:rsidR="002F50DB" w:rsidRPr="00C47238">
        <w:t xml:space="preserve">ja omandamise loataotluse Mulgi vallas </w:t>
      </w:r>
      <w:proofErr w:type="spellStart"/>
      <w:r w:rsidR="001571CF">
        <w:t>Tilla</w:t>
      </w:r>
      <w:proofErr w:type="spellEnd"/>
      <w:r w:rsidR="001571CF">
        <w:t xml:space="preserve"> </w:t>
      </w:r>
      <w:r w:rsidR="002F50DB" w:rsidRPr="00C47238">
        <w:t xml:space="preserve">külas </w:t>
      </w:r>
      <w:proofErr w:type="spellStart"/>
      <w:r w:rsidR="001571CF">
        <w:t>Tillametsa</w:t>
      </w:r>
      <w:proofErr w:type="spellEnd"/>
      <w:r w:rsidR="00010D8B">
        <w:t xml:space="preserve">, </w:t>
      </w:r>
      <w:r w:rsidR="001571CF">
        <w:t xml:space="preserve"> </w:t>
      </w:r>
      <w:r w:rsidR="00010D8B" w:rsidRPr="00C47238">
        <w:t xml:space="preserve">katastritunnus </w:t>
      </w:r>
      <w:r w:rsidR="00010D8B">
        <w:t>48001</w:t>
      </w:r>
      <w:r w:rsidR="00010D8B" w:rsidRPr="00C47238">
        <w:t>:00</w:t>
      </w:r>
      <w:r w:rsidR="00010D8B">
        <w:t>1</w:t>
      </w:r>
      <w:r w:rsidR="00010D8B" w:rsidRPr="00C47238">
        <w:t>:01</w:t>
      </w:r>
      <w:r w:rsidR="00010D8B">
        <w:t xml:space="preserve">47 ja Metsa, 19201:001:0652 </w:t>
      </w:r>
      <w:r w:rsidR="002F50DB" w:rsidRPr="00C47238">
        <w:t xml:space="preserve">kinnistu (registriosa nr </w:t>
      </w:r>
      <w:r w:rsidR="00B74CFC">
        <w:t>1170839</w:t>
      </w:r>
      <w:r w:rsidR="00010D8B">
        <w:t>)</w:t>
      </w:r>
      <w:r w:rsidR="002F50DB" w:rsidRPr="00C47238">
        <w:t>, omandamiseks. Kinnistu</w:t>
      </w:r>
      <w:r w:rsidR="001C20E8">
        <w:t xml:space="preserve">te </w:t>
      </w:r>
      <w:r w:rsidR="002F50DB" w:rsidRPr="00C47238">
        <w:t xml:space="preserve">pindala kokku on </w:t>
      </w:r>
      <w:r w:rsidR="00B74CFC">
        <w:t>1</w:t>
      </w:r>
      <w:r w:rsidR="00010D8B">
        <w:t>5</w:t>
      </w:r>
      <w:r w:rsidR="00B74CFC">
        <w:t>,</w:t>
      </w:r>
      <w:r w:rsidR="00057B97">
        <w:t>78</w:t>
      </w:r>
      <w:r w:rsidR="00B74CFC">
        <w:t xml:space="preserve"> </w:t>
      </w:r>
      <w:r w:rsidR="002F50DB" w:rsidRPr="00C47238">
        <w:t xml:space="preserve">ha, millest </w:t>
      </w:r>
      <w:r w:rsidR="00010D8B">
        <w:t xml:space="preserve">9,51 </w:t>
      </w:r>
      <w:r w:rsidR="002F50DB" w:rsidRPr="00C47238">
        <w:t xml:space="preserve">ha </w:t>
      </w:r>
      <w:r w:rsidR="00B74CFC">
        <w:t>haritavat maad</w:t>
      </w:r>
      <w:r w:rsidR="002F50DB" w:rsidRPr="00C47238">
        <w:t xml:space="preserve">, </w:t>
      </w:r>
      <w:r w:rsidR="00057B97">
        <w:t xml:space="preserve">5,58 </w:t>
      </w:r>
      <w:r w:rsidR="002F50DB" w:rsidRPr="00C47238">
        <w:t>ha metsamaad</w:t>
      </w:r>
      <w:r w:rsidR="00B74CFC">
        <w:t xml:space="preserve"> ja </w:t>
      </w:r>
      <w:r w:rsidR="00057B97">
        <w:t xml:space="preserve">0,69 </w:t>
      </w:r>
      <w:r w:rsidR="00B74CFC">
        <w:t xml:space="preserve">ha muud maad. </w:t>
      </w:r>
    </w:p>
    <w:p w14:paraId="4493A403" w14:textId="77777777" w:rsidR="002F50DB" w:rsidRPr="00C47238" w:rsidRDefault="002F50DB" w:rsidP="002F50DB">
      <w:pPr>
        <w:jc w:val="both"/>
      </w:pPr>
      <w:r w:rsidRPr="00C47238">
        <w:t>Kinnisasja omandamise kitsendamise seaduse kohaselt on vajalik kinnisaja asukohajärgse kohaliku omavalitsuse üksuse volikogu luba kõnealus</w:t>
      </w:r>
      <w:r w:rsidR="00CE197E">
        <w:t>t</w:t>
      </w:r>
      <w:r w:rsidRPr="00C47238">
        <w:t>e kinnistu</w:t>
      </w:r>
      <w:r w:rsidR="00CE197E">
        <w:t>te</w:t>
      </w:r>
      <w:r w:rsidRPr="00C47238">
        <w:t xml:space="preserve"> omandamiseks, kuna </w:t>
      </w:r>
      <w:r w:rsidR="00B74CFC">
        <w:t>Serva Holding OÜ</w:t>
      </w:r>
      <w:r w:rsidR="00B74CFC" w:rsidRPr="00C47238">
        <w:t xml:space="preserve"> </w:t>
      </w:r>
      <w:r w:rsidRPr="00C47238">
        <w:t>ei ole eelneval kolmel aastal p</w:t>
      </w:r>
      <w:r>
        <w:t>õ</w:t>
      </w:r>
      <w:r w:rsidRPr="00C47238">
        <w:t>llumajandustoodete tootmisega tegelenud.</w:t>
      </w:r>
    </w:p>
    <w:p w14:paraId="6F07F11C" w14:textId="77777777" w:rsidR="00B74CFC" w:rsidRDefault="00B74CFC" w:rsidP="002F50DB">
      <w:pPr>
        <w:jc w:val="both"/>
      </w:pPr>
    </w:p>
    <w:p w14:paraId="1EB9C033" w14:textId="77777777" w:rsidR="003270CF" w:rsidRDefault="003270CF" w:rsidP="002F50DB">
      <w:pPr>
        <w:jc w:val="both"/>
      </w:pPr>
      <w:proofErr w:type="spellStart"/>
      <w:r>
        <w:t>Tillametsa</w:t>
      </w:r>
      <w:proofErr w:type="spellEnd"/>
      <w:r>
        <w:t xml:space="preserve"> </w:t>
      </w:r>
      <w:r w:rsidR="00057B97">
        <w:t xml:space="preserve">ja Metsa </w:t>
      </w:r>
      <w:r>
        <w:t>katastriüksus</w:t>
      </w:r>
      <w:r w:rsidR="00057B97">
        <w:t>t</w:t>
      </w:r>
      <w:r>
        <w:t xml:space="preserve">el on </w:t>
      </w:r>
      <w:r w:rsidR="00057B97">
        <w:t xml:space="preserve">kokku </w:t>
      </w:r>
      <w:r>
        <w:t xml:space="preserve">maad üle 10 ha </w:t>
      </w:r>
      <w:r w:rsidR="00613DD8">
        <w:t xml:space="preserve">ning </w:t>
      </w:r>
      <w:r>
        <w:t>Serva Holding OÜ</w:t>
      </w:r>
      <w:r w:rsidR="00613DD8">
        <w:t xml:space="preserve"> ei ole kinnisasja omandamise tehingu tegemise aastale vahetult eelnenud kolm aastat tegelenud põllumajandustoodete tootmisega ega metsa majandamisega vastavalt kinnisasja omandamise kitsendamise seaduse (KAOKS) § 4 lõikele 6 on vajalik </w:t>
      </w:r>
      <w:proofErr w:type="spellStart"/>
      <w:r w:rsidR="00613DD8">
        <w:t>Tillametsa</w:t>
      </w:r>
      <w:proofErr w:type="spellEnd"/>
      <w:r w:rsidR="00057B97">
        <w:t xml:space="preserve"> ja Metsa </w:t>
      </w:r>
      <w:r w:rsidR="00613DD8">
        <w:t>katastriüksus</w:t>
      </w:r>
      <w:r w:rsidR="00057B97">
        <w:t>t</w:t>
      </w:r>
      <w:r w:rsidR="00613DD8">
        <w:t xml:space="preserve">e omandamiseks asukohajärgse kohaliku omavalitsuse üksuse volikogu luba. </w:t>
      </w:r>
      <w:r>
        <w:t xml:space="preserve">  </w:t>
      </w:r>
    </w:p>
    <w:p w14:paraId="570F3646" w14:textId="77777777" w:rsidR="00CD13B3" w:rsidRPr="00CD13B3" w:rsidRDefault="00CD13B3" w:rsidP="00CD13B3">
      <w:pPr>
        <w:jc w:val="both"/>
        <w:rPr>
          <w:color w:val="FF0000"/>
        </w:rPr>
      </w:pPr>
    </w:p>
    <w:p w14:paraId="7DA1FBC9" w14:textId="77777777" w:rsidR="00903829" w:rsidRPr="00903829" w:rsidRDefault="00903829" w:rsidP="00903829">
      <w:pPr>
        <w:jc w:val="both"/>
        <w:rPr>
          <w:rFonts w:eastAsia="Times New Roman"/>
        </w:rPr>
      </w:pPr>
      <w:r>
        <w:t>Serva Holding OÜ juhatuse liige Urmas Vahur kinnitab, et tegevuskavas kavandatu elluviimiseks on piisavad finantsilised vahendid olemas. Täiendavalt lisab, et m</w:t>
      </w:r>
      <w:r w:rsidRPr="00903829">
        <w:rPr>
          <w:rFonts w:eastAsia="Times New Roman"/>
        </w:rPr>
        <w:t xml:space="preserve">üüja (Osaühing Farad Group) </w:t>
      </w:r>
      <w:r>
        <w:rPr>
          <w:rFonts w:eastAsia="Times New Roman"/>
        </w:rPr>
        <w:t>ja o</w:t>
      </w:r>
      <w:r w:rsidRPr="00903829">
        <w:rPr>
          <w:rFonts w:eastAsia="Times New Roman"/>
        </w:rPr>
        <w:t xml:space="preserve">stja (Serva Holding OÜ) kuuluvad ühte ettevõtete gruppi, kes alates 2000 aastast on tegelenud metsa majandamisega ja realiseerinud ca 20 maaparandusobjekti. Lisaks on samasse gruppi kuuluv </w:t>
      </w:r>
      <w:proofErr w:type="spellStart"/>
      <w:r w:rsidRPr="00903829">
        <w:rPr>
          <w:rFonts w:eastAsia="Times New Roman"/>
        </w:rPr>
        <w:t>Rimmukas</w:t>
      </w:r>
      <w:proofErr w:type="spellEnd"/>
      <w:r w:rsidRPr="00903829">
        <w:rPr>
          <w:rFonts w:eastAsia="Times New Roman"/>
        </w:rPr>
        <w:t xml:space="preserve"> OÜ realiseerinud ca 150 ha suuruse maapara</w:t>
      </w:r>
      <w:r w:rsidR="00CE197E">
        <w:rPr>
          <w:rFonts w:eastAsia="Times New Roman"/>
        </w:rPr>
        <w:t>n</w:t>
      </w:r>
      <w:r w:rsidRPr="00903829">
        <w:rPr>
          <w:rFonts w:eastAsia="Times New Roman"/>
        </w:rPr>
        <w:t>dusobjekti. Meie grupi firmadel on Mulgi vallas kokku 365 ha maad.</w:t>
      </w:r>
    </w:p>
    <w:p w14:paraId="4A453E7D" w14:textId="77777777" w:rsidR="00903829" w:rsidRDefault="00903829" w:rsidP="002F50DB">
      <w:pPr>
        <w:jc w:val="both"/>
      </w:pPr>
    </w:p>
    <w:p w14:paraId="5D7B0D9C" w14:textId="77777777" w:rsidR="0041585C" w:rsidRPr="00F31736" w:rsidRDefault="00AA3AC4" w:rsidP="00F31736">
      <w:pPr>
        <w:jc w:val="both"/>
        <w:rPr>
          <w:rFonts w:eastAsia="Times New Roman"/>
        </w:rPr>
      </w:pPr>
      <w:r w:rsidRPr="00F31736">
        <w:t xml:space="preserve">Serva Holding OÜ tegevuskava kohaselt </w:t>
      </w:r>
      <w:r w:rsidR="002F50DB" w:rsidRPr="00F31736">
        <w:t>soovi</w:t>
      </w:r>
      <w:r w:rsidRPr="00F31736">
        <w:t xml:space="preserve">takse </w:t>
      </w:r>
      <w:r w:rsidR="002F50DB" w:rsidRPr="00F31736">
        <w:t>kõnealus</w:t>
      </w:r>
      <w:r w:rsidR="00CE197E">
        <w:t>t</w:t>
      </w:r>
      <w:r w:rsidR="002F50DB" w:rsidRPr="00F31736">
        <w:t>el kinnistu</w:t>
      </w:r>
      <w:r w:rsidR="00CE197E">
        <w:t>te</w:t>
      </w:r>
      <w:r w:rsidR="002F50DB" w:rsidRPr="00F31736">
        <w:t>l jätkata sihtotstarbelist maakasutust</w:t>
      </w:r>
      <w:r w:rsidRPr="00F31736">
        <w:t xml:space="preserve"> (metsa osas metsa majandamist –istutamine, valgustus-ja harvendusraied)</w:t>
      </w:r>
      <w:r w:rsidR="0041585C" w:rsidRPr="00F31736">
        <w:t xml:space="preserve">. </w:t>
      </w:r>
      <w:r w:rsidRPr="00F31736">
        <w:t>Kinnistu võõrandamise põhjuseks</w:t>
      </w:r>
      <w:r w:rsidR="00CE197E">
        <w:t xml:space="preserve"> on </w:t>
      </w:r>
      <w:r w:rsidRPr="00F31736">
        <w:t xml:space="preserve">sügisene PRIA maaparanduse toetuse voor, et teha </w:t>
      </w:r>
      <w:proofErr w:type="spellStart"/>
      <w:r w:rsidRPr="00F31736">
        <w:t>metsa-ja</w:t>
      </w:r>
      <w:proofErr w:type="spellEnd"/>
      <w:r w:rsidRPr="00F31736">
        <w:t xml:space="preserve"> põllumaa osas maaparandust</w:t>
      </w:r>
      <w:r w:rsidR="00F31736" w:rsidRPr="00F31736">
        <w:t xml:space="preserve">, et seeläbi muuta </w:t>
      </w:r>
      <w:r w:rsidR="0041585C" w:rsidRPr="00F31736">
        <w:rPr>
          <w:rFonts w:eastAsia="Times New Roman"/>
        </w:rPr>
        <w:t>maad väärtuslikumaks</w:t>
      </w:r>
      <w:r w:rsidR="00F31736" w:rsidRPr="00F31736">
        <w:rPr>
          <w:rFonts w:eastAsia="Times New Roman"/>
        </w:rPr>
        <w:t xml:space="preserve"> (tõsta maa boniteeti) </w:t>
      </w:r>
      <w:r w:rsidR="0041585C" w:rsidRPr="00F31736">
        <w:rPr>
          <w:rFonts w:eastAsia="Times New Roman"/>
        </w:rPr>
        <w:t xml:space="preserve">ja </w:t>
      </w:r>
      <w:r w:rsidR="00F31736" w:rsidRPr="00F31736">
        <w:rPr>
          <w:rFonts w:eastAsia="Times New Roman"/>
        </w:rPr>
        <w:t xml:space="preserve">luua </w:t>
      </w:r>
      <w:r w:rsidR="0041585C" w:rsidRPr="00F31736">
        <w:rPr>
          <w:rFonts w:eastAsia="Times New Roman"/>
        </w:rPr>
        <w:t>metsale paremaid kasvutingimusi</w:t>
      </w:r>
      <w:r w:rsidR="00F31736" w:rsidRPr="00F31736">
        <w:rPr>
          <w:rFonts w:eastAsia="Times New Roman"/>
        </w:rPr>
        <w:t xml:space="preserve">. </w:t>
      </w:r>
    </w:p>
    <w:p w14:paraId="54C60F75" w14:textId="77777777" w:rsidR="00AA3AC4" w:rsidRDefault="00AA3AC4" w:rsidP="002F50DB">
      <w:pPr>
        <w:jc w:val="both"/>
      </w:pPr>
    </w:p>
    <w:p w14:paraId="4D4BEA06" w14:textId="77777777" w:rsidR="00903829" w:rsidRDefault="00AA3AC4" w:rsidP="002F50DB">
      <w:pPr>
        <w:jc w:val="both"/>
      </w:pPr>
      <w:r>
        <w:t>Arvestades asjaolu, et kinnisasja omandamise loataotlus ja tegevuskava vastavad KAOKS-</w:t>
      </w:r>
      <w:proofErr w:type="spellStart"/>
      <w:r>
        <w:t>is</w:t>
      </w:r>
      <w:proofErr w:type="spellEnd"/>
      <w:r>
        <w:t xml:space="preserve"> sätestatud nõuetele, siis puudub alus </w:t>
      </w:r>
      <w:r w:rsidR="00E230E7">
        <w:t xml:space="preserve">pidada </w:t>
      </w:r>
      <w:proofErr w:type="spellStart"/>
      <w:r w:rsidR="00E230E7">
        <w:t>Tilla</w:t>
      </w:r>
      <w:proofErr w:type="spellEnd"/>
      <w:r w:rsidR="00E230E7">
        <w:t xml:space="preserve"> külas, </w:t>
      </w:r>
      <w:proofErr w:type="spellStart"/>
      <w:r w:rsidR="00E230E7">
        <w:t>Tillametsa</w:t>
      </w:r>
      <w:proofErr w:type="spellEnd"/>
      <w:r w:rsidR="00057B97">
        <w:t xml:space="preserve"> ja Metsa </w:t>
      </w:r>
      <w:r w:rsidR="00E230E7">
        <w:t>katastriüksus</w:t>
      </w:r>
      <w:r w:rsidR="00057B97">
        <w:t>t</w:t>
      </w:r>
      <w:r w:rsidR="00E230E7">
        <w:t xml:space="preserve">e maa sihtotstarbekohast ja jätkusuutlikku majandamise soovi ning loa andmist avaliku huviga vastuoluks olevaks. </w:t>
      </w:r>
    </w:p>
    <w:p w14:paraId="745DBEF2" w14:textId="43E328B4" w:rsidR="001C20E8" w:rsidRDefault="001C20E8" w:rsidP="002F50DB">
      <w:pPr>
        <w:jc w:val="both"/>
      </w:pPr>
    </w:p>
    <w:p w14:paraId="7C9D536F" w14:textId="77777777" w:rsidR="00175CAD" w:rsidRDefault="00175CAD" w:rsidP="002F50DB">
      <w:pPr>
        <w:jc w:val="both"/>
      </w:pPr>
    </w:p>
    <w:p w14:paraId="4B7330CA" w14:textId="77777777" w:rsidR="00AA3AC4" w:rsidRDefault="00E230E7" w:rsidP="002F50DB">
      <w:pPr>
        <w:jc w:val="both"/>
      </w:pPr>
      <w:r>
        <w:lastRenderedPageBreak/>
        <w:t>Samuti ei ole kõnealu</w:t>
      </w:r>
      <w:r w:rsidR="00057B97">
        <w:t xml:space="preserve">ste </w:t>
      </w:r>
      <w:r>
        <w:t>katastriüksus</w:t>
      </w:r>
      <w:r w:rsidR="00057B97">
        <w:t>t</w:t>
      </w:r>
      <w:r>
        <w:t xml:space="preserve">e maa sihtotstarbeline majandamine kuidagi Mulgi vallale kui kohaliku omavalitsuse üksusele seadusega antud ülesannete täitmist takistav. </w:t>
      </w:r>
    </w:p>
    <w:p w14:paraId="1D239E5C" w14:textId="77777777" w:rsidR="00E230E7" w:rsidRDefault="00E230E7" w:rsidP="002F50DB">
      <w:pPr>
        <w:jc w:val="both"/>
      </w:pPr>
    </w:p>
    <w:p w14:paraId="7A7EF540" w14:textId="77777777" w:rsidR="002F50DB" w:rsidRDefault="002F50DB" w:rsidP="002F50DB">
      <w:pPr>
        <w:jc w:val="both"/>
      </w:pPr>
      <w:r w:rsidRPr="00C47238">
        <w:t xml:space="preserve">Tulenevalt eeltoodust ja võttes aluseks </w:t>
      </w:r>
      <w:r w:rsidR="00E230E7">
        <w:t xml:space="preserve">kohaliku omavalitsuse korralduse seaduse § 22 lõige 1 punkt 37, </w:t>
      </w:r>
      <w:r w:rsidRPr="00C47238">
        <w:t xml:space="preserve">kinnisasja omandamise kitsendamise seaduse § 4 lõike 6 ja § 7 ning arvestades </w:t>
      </w:r>
      <w:r w:rsidR="00B74CFC">
        <w:t>Serva Holding OÜ</w:t>
      </w:r>
      <w:r w:rsidR="00B74CFC" w:rsidRPr="00C47238">
        <w:t xml:space="preserve"> </w:t>
      </w:r>
      <w:r w:rsidRPr="00C47238">
        <w:t xml:space="preserve">juhatuse liikme </w:t>
      </w:r>
      <w:r w:rsidR="00057B97">
        <w:t xml:space="preserve">13.05.2021 </w:t>
      </w:r>
      <w:r w:rsidRPr="00C47238">
        <w:t>esitatud taotlust, tegevuskava ja lisamaterjale,</w:t>
      </w:r>
    </w:p>
    <w:p w14:paraId="7393A38A" w14:textId="77777777" w:rsidR="002F50DB" w:rsidRPr="00C47238" w:rsidRDefault="002F50DB" w:rsidP="002F50DB">
      <w:pPr>
        <w:jc w:val="both"/>
      </w:pPr>
    </w:p>
    <w:p w14:paraId="01F5D8C0" w14:textId="77777777" w:rsidR="002F50DB" w:rsidRPr="002F50DB" w:rsidRDefault="002F50DB" w:rsidP="002F50DB">
      <w:pPr>
        <w:jc w:val="both"/>
        <w:rPr>
          <w:b/>
        </w:rPr>
      </w:pPr>
      <w:r w:rsidRPr="002F50DB">
        <w:rPr>
          <w:b/>
        </w:rPr>
        <w:t>Mulgi Vallavolikogu o t s u s t a b:</w:t>
      </w:r>
    </w:p>
    <w:p w14:paraId="4F88FBB7" w14:textId="77777777" w:rsidR="002F50DB" w:rsidRPr="00C47238" w:rsidRDefault="002F50DB" w:rsidP="002F50D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552D7DA3" w14:textId="74BC30E3" w:rsidR="002F50DB" w:rsidRPr="001315A4" w:rsidRDefault="002F50DB" w:rsidP="002F50D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1315A4">
        <w:rPr>
          <w:rFonts w:ascii="Times New Roman" w:hAnsi="Times New Roman" w:cs="Times New Roman"/>
          <w:sz w:val="24"/>
          <w:szCs w:val="24"/>
        </w:rPr>
        <w:t xml:space="preserve">1. Anda luba </w:t>
      </w:r>
      <w:r w:rsidR="00B74CFC" w:rsidRPr="001315A4">
        <w:rPr>
          <w:rFonts w:ascii="Times New Roman" w:hAnsi="Times New Roman" w:cs="Times New Roman"/>
          <w:sz w:val="24"/>
          <w:szCs w:val="24"/>
        </w:rPr>
        <w:t xml:space="preserve">Serva Holding OÜ </w:t>
      </w:r>
      <w:r w:rsidRPr="001315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15A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1315A4">
        <w:rPr>
          <w:rFonts w:ascii="Times New Roman" w:hAnsi="Times New Roman" w:cs="Times New Roman"/>
          <w:sz w:val="24"/>
          <w:szCs w:val="24"/>
        </w:rPr>
        <w:t xml:space="preserve"> (registrikood </w:t>
      </w:r>
      <w:r w:rsidR="00B74CFC" w:rsidRPr="001315A4">
        <w:rPr>
          <w:rFonts w:ascii="Times New Roman" w:hAnsi="Times New Roman" w:cs="Times New Roman"/>
          <w:sz w:val="24"/>
          <w:szCs w:val="24"/>
        </w:rPr>
        <w:t>12566830</w:t>
      </w:r>
      <w:r w:rsidRPr="001315A4">
        <w:rPr>
          <w:rFonts w:ascii="Times New Roman" w:hAnsi="Times New Roman" w:cs="Times New Roman"/>
          <w:sz w:val="24"/>
          <w:szCs w:val="24"/>
        </w:rPr>
        <w:t xml:space="preserve">) omandada Mulgi vallas </w:t>
      </w:r>
      <w:proofErr w:type="spellStart"/>
      <w:r w:rsidR="00B74CFC" w:rsidRPr="001315A4">
        <w:rPr>
          <w:rFonts w:ascii="Times New Roman" w:hAnsi="Times New Roman" w:cs="Times New Roman"/>
          <w:sz w:val="24"/>
          <w:szCs w:val="24"/>
        </w:rPr>
        <w:t>Tilla</w:t>
      </w:r>
      <w:proofErr w:type="spellEnd"/>
      <w:r w:rsidR="00B74CFC" w:rsidRPr="001315A4">
        <w:rPr>
          <w:rFonts w:ascii="Times New Roman" w:hAnsi="Times New Roman" w:cs="Times New Roman"/>
          <w:sz w:val="24"/>
          <w:szCs w:val="24"/>
        </w:rPr>
        <w:t xml:space="preserve"> </w:t>
      </w:r>
      <w:r w:rsidRPr="001315A4">
        <w:rPr>
          <w:rFonts w:ascii="Times New Roman" w:hAnsi="Times New Roman" w:cs="Times New Roman"/>
          <w:sz w:val="24"/>
          <w:szCs w:val="24"/>
        </w:rPr>
        <w:t xml:space="preserve">külas </w:t>
      </w:r>
      <w:proofErr w:type="spellStart"/>
      <w:r w:rsidR="00B74CFC" w:rsidRPr="001315A4">
        <w:rPr>
          <w:rFonts w:ascii="Times New Roman" w:hAnsi="Times New Roman" w:cs="Times New Roman"/>
          <w:sz w:val="24"/>
          <w:szCs w:val="24"/>
        </w:rPr>
        <w:t>Tillametsa</w:t>
      </w:r>
      <w:proofErr w:type="spellEnd"/>
      <w:r w:rsidR="00175CAD">
        <w:rPr>
          <w:rFonts w:ascii="Times New Roman" w:hAnsi="Times New Roman" w:cs="Times New Roman"/>
          <w:sz w:val="24"/>
          <w:szCs w:val="24"/>
        </w:rPr>
        <w:t xml:space="preserve"> (</w:t>
      </w:r>
      <w:r w:rsidR="001315A4" w:rsidRPr="001315A4">
        <w:rPr>
          <w:rFonts w:ascii="Times New Roman" w:hAnsi="Times New Roman" w:cs="Times New Roman"/>
          <w:sz w:val="24"/>
          <w:szCs w:val="24"/>
        </w:rPr>
        <w:t>katastritunnus 48001:001:0147</w:t>
      </w:r>
      <w:r w:rsidR="00175CAD">
        <w:rPr>
          <w:rFonts w:ascii="Times New Roman" w:hAnsi="Times New Roman" w:cs="Times New Roman"/>
          <w:sz w:val="24"/>
          <w:szCs w:val="24"/>
        </w:rPr>
        <w:t>)</w:t>
      </w:r>
      <w:r w:rsidR="001315A4" w:rsidRPr="001315A4">
        <w:rPr>
          <w:rFonts w:ascii="Times New Roman" w:hAnsi="Times New Roman" w:cs="Times New Roman"/>
          <w:sz w:val="24"/>
          <w:szCs w:val="24"/>
        </w:rPr>
        <w:t xml:space="preserve"> </w:t>
      </w:r>
      <w:r w:rsidR="00057B97" w:rsidRPr="001315A4">
        <w:rPr>
          <w:rFonts w:ascii="Times New Roman" w:hAnsi="Times New Roman" w:cs="Times New Roman"/>
          <w:sz w:val="24"/>
          <w:szCs w:val="24"/>
        </w:rPr>
        <w:t>ja Metsa</w:t>
      </w:r>
      <w:r w:rsidR="001315A4" w:rsidRPr="001315A4">
        <w:rPr>
          <w:rFonts w:ascii="Times New Roman" w:hAnsi="Times New Roman" w:cs="Times New Roman"/>
          <w:sz w:val="24"/>
          <w:szCs w:val="24"/>
        </w:rPr>
        <w:t xml:space="preserve"> </w:t>
      </w:r>
      <w:r w:rsidR="00175CAD">
        <w:rPr>
          <w:rFonts w:ascii="Times New Roman" w:hAnsi="Times New Roman" w:cs="Times New Roman"/>
          <w:sz w:val="24"/>
          <w:szCs w:val="24"/>
        </w:rPr>
        <w:t>(</w:t>
      </w:r>
      <w:r w:rsidR="001315A4" w:rsidRPr="001315A4">
        <w:rPr>
          <w:rFonts w:ascii="Times New Roman" w:hAnsi="Times New Roman" w:cs="Times New Roman"/>
          <w:sz w:val="24"/>
          <w:szCs w:val="24"/>
        </w:rPr>
        <w:t>katastritunnus 19201:001:0652</w:t>
      </w:r>
      <w:r w:rsidR="00175CAD">
        <w:rPr>
          <w:rFonts w:ascii="Times New Roman" w:hAnsi="Times New Roman" w:cs="Times New Roman"/>
          <w:sz w:val="24"/>
          <w:szCs w:val="24"/>
        </w:rPr>
        <w:t>)</w:t>
      </w:r>
      <w:r w:rsidR="00057B97" w:rsidRPr="001315A4">
        <w:rPr>
          <w:rFonts w:ascii="Times New Roman" w:hAnsi="Times New Roman" w:cs="Times New Roman"/>
          <w:sz w:val="24"/>
          <w:szCs w:val="24"/>
        </w:rPr>
        <w:t xml:space="preserve"> </w:t>
      </w:r>
      <w:r w:rsidRPr="001315A4">
        <w:rPr>
          <w:rFonts w:ascii="Times New Roman" w:hAnsi="Times New Roman" w:cs="Times New Roman"/>
          <w:sz w:val="24"/>
          <w:szCs w:val="24"/>
        </w:rPr>
        <w:t>kinnistu</w:t>
      </w:r>
      <w:r w:rsidR="00057B97" w:rsidRPr="001315A4">
        <w:rPr>
          <w:rFonts w:ascii="Times New Roman" w:hAnsi="Times New Roman" w:cs="Times New Roman"/>
          <w:sz w:val="24"/>
          <w:szCs w:val="24"/>
        </w:rPr>
        <w:t>d</w:t>
      </w:r>
      <w:r w:rsidR="001315A4" w:rsidRPr="001315A4">
        <w:rPr>
          <w:rFonts w:ascii="Times New Roman" w:hAnsi="Times New Roman" w:cs="Times New Roman"/>
          <w:sz w:val="24"/>
          <w:szCs w:val="24"/>
        </w:rPr>
        <w:t xml:space="preserve"> </w:t>
      </w:r>
      <w:r w:rsidRPr="001315A4">
        <w:rPr>
          <w:rFonts w:ascii="Times New Roman" w:hAnsi="Times New Roman" w:cs="Times New Roman"/>
          <w:sz w:val="24"/>
          <w:szCs w:val="24"/>
        </w:rPr>
        <w:t xml:space="preserve">(registriosa nr </w:t>
      </w:r>
      <w:r w:rsidR="00B74CFC" w:rsidRPr="001315A4">
        <w:rPr>
          <w:rFonts w:ascii="Times New Roman" w:hAnsi="Times New Roman" w:cs="Times New Roman"/>
          <w:sz w:val="24"/>
          <w:szCs w:val="24"/>
        </w:rPr>
        <w:t>1170839</w:t>
      </w:r>
      <w:r w:rsidR="001315A4">
        <w:rPr>
          <w:rFonts w:ascii="Times New Roman" w:hAnsi="Times New Roman" w:cs="Times New Roman"/>
          <w:sz w:val="24"/>
          <w:szCs w:val="24"/>
        </w:rPr>
        <w:t xml:space="preserve">) maatulundusliku sihtotstarbe kohase majandamise eesmärgiga ja mis ei ole vastuolus avaliku huviga ega takista Mulgi vallal täita talle seadusega antud ülesandeid. </w:t>
      </w:r>
      <w:r w:rsidRPr="001315A4">
        <w:rPr>
          <w:rFonts w:ascii="Times New Roman" w:hAnsi="Times New Roman" w:cs="Times New Roman"/>
          <w:sz w:val="24"/>
          <w:szCs w:val="24"/>
        </w:rPr>
        <w:cr/>
      </w:r>
    </w:p>
    <w:p w14:paraId="4D39C51C" w14:textId="77777777" w:rsidR="002F50DB" w:rsidRPr="00903829" w:rsidRDefault="002F50DB" w:rsidP="002F50DB">
      <w:pPr>
        <w:jc w:val="both"/>
      </w:pPr>
      <w:r w:rsidRPr="00903829">
        <w:t>2. Otsus jõustub teatavakstegemisest.</w:t>
      </w:r>
    </w:p>
    <w:p w14:paraId="3C4B966B" w14:textId="77777777" w:rsidR="002F50DB" w:rsidRPr="00903829" w:rsidRDefault="002F50DB" w:rsidP="002F50DB">
      <w:pPr>
        <w:jc w:val="both"/>
      </w:pPr>
    </w:p>
    <w:p w14:paraId="3AD65925" w14:textId="77777777" w:rsidR="002F50DB" w:rsidRPr="00903829" w:rsidRDefault="002F50DB" w:rsidP="002F50DB">
      <w:pPr>
        <w:pStyle w:val="Textbody"/>
        <w:tabs>
          <w:tab w:val="left" w:pos="9498"/>
        </w:tabs>
        <w:spacing w:before="0" w:after="0"/>
        <w:ind w:right="27"/>
        <w:jc w:val="both"/>
        <w:rPr>
          <w:lang w:val="et-EE"/>
        </w:rPr>
      </w:pPr>
      <w:r w:rsidRPr="00903829">
        <w:rPr>
          <w:lang w:val="et-EE"/>
        </w:rPr>
        <w:t>3. Käesoleva otsusega mittenõustumisel võib esitada vaide Mulgi Vallavolikogule aadressil Pärnu mnt 30, Abja-Paluoja 69403 või kaebuse Tartu Halduskohtule aadressil Kalevi tn 1, Tartu 51010 30 päeva jooksul otsusest teadasaamisest arvates.</w:t>
      </w:r>
    </w:p>
    <w:p w14:paraId="4C26A4DA" w14:textId="72AC59FD" w:rsidR="002F50DB" w:rsidRDefault="002F50DB" w:rsidP="002F50DB"/>
    <w:p w14:paraId="590543E8" w14:textId="3A0B0501" w:rsidR="00175CAD" w:rsidRDefault="00175CAD" w:rsidP="002F50DB"/>
    <w:p w14:paraId="53CBDC84" w14:textId="4ED79609" w:rsidR="00175CAD" w:rsidRDefault="00175CAD" w:rsidP="002F50DB"/>
    <w:p w14:paraId="3FA3A831" w14:textId="77777777" w:rsidR="00175CAD" w:rsidRPr="00903829" w:rsidRDefault="00175CAD" w:rsidP="002F50DB"/>
    <w:p w14:paraId="018F12D2" w14:textId="77777777" w:rsidR="00E230E7" w:rsidRPr="00903829" w:rsidRDefault="00E230E7" w:rsidP="002F50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68D1AAAC" w14:textId="77777777" w:rsidR="002F50DB" w:rsidRPr="00903829" w:rsidRDefault="002F50DB" w:rsidP="002F50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03829">
        <w:rPr>
          <w:rFonts w:ascii="Times New Roman" w:hAnsi="Times New Roman" w:cs="Times New Roman"/>
          <w:sz w:val="24"/>
          <w:szCs w:val="24"/>
        </w:rPr>
        <w:t>Arvo Maling</w:t>
      </w:r>
    </w:p>
    <w:p w14:paraId="4E8D8504" w14:textId="77777777" w:rsidR="002F50DB" w:rsidRPr="00903829" w:rsidRDefault="002F50DB" w:rsidP="002F50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03829">
        <w:rPr>
          <w:rFonts w:ascii="Times New Roman" w:hAnsi="Times New Roman" w:cs="Times New Roman"/>
          <w:sz w:val="24"/>
          <w:szCs w:val="24"/>
        </w:rPr>
        <w:t>volikogu esimees</w:t>
      </w:r>
    </w:p>
    <w:p w14:paraId="2634CB6A" w14:textId="77777777" w:rsidR="002F50DB" w:rsidRPr="00903829" w:rsidRDefault="002F50DB" w:rsidP="002F50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526C56A2" w14:textId="77777777" w:rsidR="00E230E7" w:rsidRDefault="00E230E7" w:rsidP="002F50DB">
      <w:pPr>
        <w:spacing w:after="240"/>
      </w:pPr>
    </w:p>
    <w:p w14:paraId="21445660" w14:textId="77777777" w:rsidR="00E230E7" w:rsidRDefault="00E230E7" w:rsidP="002F50DB">
      <w:pPr>
        <w:spacing w:after="240"/>
      </w:pPr>
    </w:p>
    <w:p w14:paraId="55B26C54" w14:textId="77777777" w:rsidR="002F50DB" w:rsidRPr="00C47238" w:rsidRDefault="002F50DB" w:rsidP="002F50DB">
      <w:pPr>
        <w:spacing w:after="240"/>
      </w:pPr>
      <w:r w:rsidRPr="00C47238">
        <w:t xml:space="preserve">Elektrooniliselt:  </w:t>
      </w:r>
    </w:p>
    <w:p w14:paraId="38F2A8FC" w14:textId="77777777" w:rsidR="002F50DB" w:rsidRPr="00C47238" w:rsidRDefault="00B74CFC" w:rsidP="002F50DB">
      <w:pPr>
        <w:widowControl/>
        <w:numPr>
          <w:ilvl w:val="0"/>
          <w:numId w:val="1"/>
        </w:numPr>
        <w:suppressAutoHyphens w:val="0"/>
      </w:pPr>
      <w:r>
        <w:t xml:space="preserve">Urmas Vahur </w:t>
      </w:r>
      <w:hyperlink r:id="rId8" w:history="1">
        <w:r w:rsidRPr="00E849B2">
          <w:rPr>
            <w:rStyle w:val="Hperlink"/>
          </w:rPr>
          <w:t>urmas@farad.ee</w:t>
        </w:r>
      </w:hyperlink>
      <w:r>
        <w:t xml:space="preserve"> </w:t>
      </w:r>
    </w:p>
    <w:p w14:paraId="5049968D" w14:textId="77777777" w:rsidR="002F50DB" w:rsidRPr="00C47238" w:rsidRDefault="002F50DB" w:rsidP="002F50DB">
      <w:pPr>
        <w:widowControl/>
        <w:numPr>
          <w:ilvl w:val="0"/>
          <w:numId w:val="1"/>
        </w:numPr>
        <w:suppressAutoHyphens w:val="0"/>
      </w:pPr>
      <w:r w:rsidRPr="00C47238">
        <w:t xml:space="preserve">Keskkonna-ja maaspetsialist </w:t>
      </w:r>
      <w:hyperlink r:id="rId9" w:history="1">
        <w:r w:rsidRPr="00C47238">
          <w:rPr>
            <w:rStyle w:val="Hperlink"/>
          </w:rPr>
          <w:t>anneli@mulgivald.ee</w:t>
        </w:r>
      </w:hyperlink>
      <w:r w:rsidRPr="00C47238">
        <w:t xml:space="preserve"> </w:t>
      </w:r>
      <w:r w:rsidR="00735B3D">
        <w:t xml:space="preserve"> </w:t>
      </w:r>
    </w:p>
    <w:p w14:paraId="3221723F" w14:textId="77777777" w:rsidR="00AA4F57" w:rsidRDefault="00A16053" w:rsidP="00AA4F57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4F57" w:rsidSect="00666FD1">
      <w:headerReference w:type="first" r:id="rId10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1327" w14:textId="77777777" w:rsidR="000548F2" w:rsidRDefault="000548F2" w:rsidP="00886E50">
      <w:r>
        <w:separator/>
      </w:r>
    </w:p>
  </w:endnote>
  <w:endnote w:type="continuationSeparator" w:id="0">
    <w:p w14:paraId="64D369D4" w14:textId="77777777" w:rsidR="000548F2" w:rsidRDefault="000548F2" w:rsidP="008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7BC7" w14:textId="77777777" w:rsidR="000548F2" w:rsidRDefault="000548F2" w:rsidP="00886E50">
      <w:r>
        <w:separator/>
      </w:r>
    </w:p>
  </w:footnote>
  <w:footnote w:type="continuationSeparator" w:id="0">
    <w:p w14:paraId="29347653" w14:textId="77777777" w:rsidR="000548F2" w:rsidRDefault="000548F2" w:rsidP="0088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160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504CC4E1" wp14:editId="2C29BCE3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201F40" w14:textId="77777777" w:rsidR="002E7FB3" w:rsidRPr="002E7FB3" w:rsidRDefault="002E7FB3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3A5B8988" w14:textId="77777777" w:rsidR="00886E50" w:rsidRP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054E"/>
    <w:multiLevelType w:val="hybridMultilevel"/>
    <w:tmpl w:val="892A70AC"/>
    <w:lvl w:ilvl="0" w:tplc="FAA08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E50"/>
    <w:rsid w:val="00002B76"/>
    <w:rsid w:val="00010D8B"/>
    <w:rsid w:val="00043811"/>
    <w:rsid w:val="0005451C"/>
    <w:rsid w:val="000548F2"/>
    <w:rsid w:val="00057B97"/>
    <w:rsid w:val="000D300F"/>
    <w:rsid w:val="000E4635"/>
    <w:rsid w:val="001315A4"/>
    <w:rsid w:val="00156CCD"/>
    <w:rsid w:val="001571CF"/>
    <w:rsid w:val="00175CAD"/>
    <w:rsid w:val="001C20E8"/>
    <w:rsid w:val="00293C9F"/>
    <w:rsid w:val="002A3E41"/>
    <w:rsid w:val="002D77EC"/>
    <w:rsid w:val="002E03BA"/>
    <w:rsid w:val="002E7FB3"/>
    <w:rsid w:val="002F50DB"/>
    <w:rsid w:val="003270CF"/>
    <w:rsid w:val="00354DB9"/>
    <w:rsid w:val="0041585C"/>
    <w:rsid w:val="004600BA"/>
    <w:rsid w:val="004A116C"/>
    <w:rsid w:val="004D74BB"/>
    <w:rsid w:val="00551C2B"/>
    <w:rsid w:val="0057415E"/>
    <w:rsid w:val="00613DD8"/>
    <w:rsid w:val="00624C5F"/>
    <w:rsid w:val="00666FD1"/>
    <w:rsid w:val="00670B24"/>
    <w:rsid w:val="006A482F"/>
    <w:rsid w:val="00712CDA"/>
    <w:rsid w:val="00735B3D"/>
    <w:rsid w:val="00757F9B"/>
    <w:rsid w:val="007608BE"/>
    <w:rsid w:val="00781D36"/>
    <w:rsid w:val="007A68C0"/>
    <w:rsid w:val="008559ED"/>
    <w:rsid w:val="00886E50"/>
    <w:rsid w:val="00903829"/>
    <w:rsid w:val="00941A51"/>
    <w:rsid w:val="00945C68"/>
    <w:rsid w:val="0098159E"/>
    <w:rsid w:val="009869F9"/>
    <w:rsid w:val="00A16053"/>
    <w:rsid w:val="00AA3AC4"/>
    <w:rsid w:val="00AA4F57"/>
    <w:rsid w:val="00AD525E"/>
    <w:rsid w:val="00B17FA6"/>
    <w:rsid w:val="00B74CFC"/>
    <w:rsid w:val="00B75721"/>
    <w:rsid w:val="00C71129"/>
    <w:rsid w:val="00CB4EF9"/>
    <w:rsid w:val="00CB6B3E"/>
    <w:rsid w:val="00CC3791"/>
    <w:rsid w:val="00CD13B3"/>
    <w:rsid w:val="00CE197E"/>
    <w:rsid w:val="00CE3021"/>
    <w:rsid w:val="00D036B1"/>
    <w:rsid w:val="00D32B56"/>
    <w:rsid w:val="00D33950"/>
    <w:rsid w:val="00D53097"/>
    <w:rsid w:val="00D94199"/>
    <w:rsid w:val="00E230E7"/>
    <w:rsid w:val="00E31A3B"/>
    <w:rsid w:val="00E86C62"/>
    <w:rsid w:val="00EB1CFC"/>
    <w:rsid w:val="00ED4370"/>
    <w:rsid w:val="00F03E68"/>
    <w:rsid w:val="00F31736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F6C3"/>
  <w15:docId w15:val="{33C7239C-F1A1-41FE-B130-7AF0381B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A4F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AA4F57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AA4F57"/>
    <w:pPr>
      <w:widowControl/>
      <w:spacing w:line="100" w:lineRule="atLeast"/>
      <w:ind w:left="720"/>
      <w:contextualSpacing/>
    </w:pPr>
    <w:rPr>
      <w:rFonts w:eastAsia="Times New Roman"/>
      <w:color w:val="00000A"/>
      <w:lang w:val="en-GB" w:eastAsia="zh-CN"/>
    </w:rPr>
  </w:style>
  <w:style w:type="paragraph" w:customStyle="1" w:styleId="Textbody">
    <w:name w:val="Text body"/>
    <w:basedOn w:val="Normaallaad"/>
    <w:rsid w:val="002F50DB"/>
    <w:pPr>
      <w:widowControl/>
      <w:autoSpaceDN w:val="0"/>
      <w:spacing w:before="100" w:after="100"/>
      <w:textAlignment w:val="baseline"/>
    </w:pPr>
    <w:rPr>
      <w:rFonts w:eastAsia="Times New Roman"/>
      <w:color w:val="000000"/>
      <w:kern w:val="3"/>
      <w:lang w:val="en-GB" w:eastAsia="en-US"/>
    </w:rPr>
  </w:style>
  <w:style w:type="paragraph" w:styleId="Normaallaadveeb">
    <w:name w:val="Normal (Web)"/>
    <w:basedOn w:val="Normaallaad"/>
    <w:uiPriority w:val="99"/>
    <w:semiHidden/>
    <w:unhideWhenUsed/>
    <w:rsid w:val="00F31736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s@fara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li@mulgival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99C7-180C-4F32-915C-DD93399B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3202</Characters>
  <Application>Microsoft Office Word</Application>
  <DocSecurity>0</DocSecurity>
  <Lines>26</Lines>
  <Paragraphs>7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2019-11-28T13:41:00Z</cp:lastPrinted>
  <dcterms:created xsi:type="dcterms:W3CDTF">2021-06-03T15:25:00Z</dcterms:created>
  <dcterms:modified xsi:type="dcterms:W3CDTF">2021-06-12T05:48:00Z</dcterms:modified>
</cp:coreProperties>
</file>