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1A7F1" w14:textId="046FC8F8" w:rsidR="002A62E4" w:rsidRPr="00B81E14" w:rsidRDefault="002A62E4" w:rsidP="002A62E4">
      <w:pPr>
        <w:pStyle w:val="Pis"/>
        <w:tabs>
          <w:tab w:val="clear" w:pos="9072"/>
        </w:tabs>
        <w:ind w:right="-2"/>
        <w:rPr>
          <w:rFonts w:cs="Times New Roman"/>
          <w:bCs/>
          <w:szCs w:val="24"/>
        </w:rPr>
      </w:pPr>
      <w:r w:rsidRPr="00B81E14">
        <w:rPr>
          <w:rFonts w:cs="Times New Roman"/>
          <w:bCs/>
          <w:szCs w:val="24"/>
        </w:rPr>
        <w:t>M Ä Ä R U S</w:t>
      </w:r>
      <w:r w:rsidRPr="00B81E14">
        <w:rPr>
          <w:rFonts w:cs="Times New Roman"/>
          <w:bCs/>
          <w:szCs w:val="24"/>
        </w:rPr>
        <w:tab/>
      </w:r>
      <w:r w:rsidRPr="00B81E14">
        <w:rPr>
          <w:rFonts w:cs="Times New Roman"/>
          <w:bCs/>
          <w:szCs w:val="24"/>
        </w:rPr>
        <w:tab/>
      </w:r>
      <w:r w:rsidRPr="00B81E14">
        <w:rPr>
          <w:rFonts w:cs="Times New Roman"/>
          <w:bCs/>
          <w:szCs w:val="24"/>
        </w:rPr>
        <w:tab/>
      </w:r>
      <w:r w:rsidRPr="00B81E14">
        <w:rPr>
          <w:rFonts w:cs="Times New Roman"/>
          <w:bCs/>
          <w:szCs w:val="24"/>
        </w:rPr>
        <w:tab/>
      </w:r>
      <w:r w:rsidRPr="00B81E14">
        <w:rPr>
          <w:rFonts w:cs="Times New Roman"/>
          <w:bCs/>
          <w:szCs w:val="24"/>
        </w:rPr>
        <w:tab/>
      </w:r>
    </w:p>
    <w:p w14:paraId="1C9934AB" w14:textId="77777777" w:rsidR="00F3599C" w:rsidRPr="00B81E14" w:rsidRDefault="00F3599C" w:rsidP="004B4AF9">
      <w:pPr>
        <w:spacing w:after="0"/>
        <w:rPr>
          <w:rFonts w:eastAsia="Times New Roman" w:cs="Times New Roman"/>
          <w:b/>
          <w:bCs/>
          <w:szCs w:val="24"/>
        </w:rPr>
      </w:pPr>
    </w:p>
    <w:p w14:paraId="061522FB" w14:textId="3FC85B9F" w:rsidR="00F3599C" w:rsidRPr="008814FA" w:rsidRDefault="008814FA" w:rsidP="004B4AF9">
      <w:pPr>
        <w:spacing w:after="0"/>
        <w:rPr>
          <w:rFonts w:eastAsia="Times New Roman" w:cs="Times New Roman"/>
          <w:szCs w:val="24"/>
        </w:rPr>
      </w:pPr>
      <w:r w:rsidRPr="008814FA">
        <w:rPr>
          <w:rFonts w:eastAsia="Times New Roman" w:cs="Times New Roman"/>
          <w:szCs w:val="24"/>
        </w:rPr>
        <w:t>…………………</w:t>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r>
      <w:r w:rsidRPr="008814FA">
        <w:rPr>
          <w:rFonts w:eastAsia="Times New Roman" w:cs="Times New Roman"/>
          <w:szCs w:val="24"/>
        </w:rPr>
        <w:tab/>
        <w:t xml:space="preserve">………… 2020 nr </w:t>
      </w:r>
    </w:p>
    <w:p w14:paraId="5E77F6E7" w14:textId="4F7D7C47" w:rsidR="00BC4E05" w:rsidRDefault="00BC4E05" w:rsidP="004B4AF9">
      <w:pPr>
        <w:spacing w:after="0"/>
        <w:rPr>
          <w:rFonts w:eastAsia="Times New Roman" w:cs="Times New Roman"/>
          <w:b/>
          <w:bCs/>
          <w:szCs w:val="24"/>
        </w:rPr>
      </w:pPr>
    </w:p>
    <w:p w14:paraId="1C1593C0" w14:textId="02D1EC12" w:rsidR="008814FA" w:rsidRDefault="008814FA" w:rsidP="004B4AF9">
      <w:pPr>
        <w:spacing w:after="0"/>
        <w:rPr>
          <w:rFonts w:eastAsia="Times New Roman" w:cs="Times New Roman"/>
          <w:b/>
          <w:bCs/>
          <w:szCs w:val="24"/>
        </w:rPr>
      </w:pPr>
    </w:p>
    <w:p w14:paraId="4A5A0E4F" w14:textId="77777777" w:rsidR="008814FA" w:rsidRPr="00B81E14" w:rsidRDefault="008814FA" w:rsidP="004B4AF9">
      <w:pPr>
        <w:spacing w:after="0"/>
        <w:rPr>
          <w:rFonts w:eastAsia="Times New Roman" w:cs="Times New Roman"/>
          <w:b/>
          <w:bCs/>
          <w:szCs w:val="24"/>
        </w:rPr>
      </w:pPr>
    </w:p>
    <w:p w14:paraId="7A75E930" w14:textId="6EB7774E" w:rsidR="004B4AF9" w:rsidRPr="00B81E14" w:rsidRDefault="004B4AF9" w:rsidP="004B4AF9">
      <w:pPr>
        <w:spacing w:after="0"/>
        <w:rPr>
          <w:rFonts w:eastAsia="Times New Roman" w:cs="Times New Roman"/>
          <w:b/>
          <w:bCs/>
          <w:szCs w:val="24"/>
        </w:rPr>
      </w:pPr>
      <w:r w:rsidRPr="00B81E14">
        <w:rPr>
          <w:rFonts w:eastAsia="Times New Roman" w:cs="Times New Roman"/>
          <w:b/>
          <w:bCs/>
          <w:szCs w:val="24"/>
        </w:rPr>
        <w:t xml:space="preserve">Mulgi valla </w:t>
      </w:r>
      <w:r w:rsidR="004608F0" w:rsidRPr="00B81E14">
        <w:rPr>
          <w:rFonts w:eastAsia="Times New Roman" w:cs="Times New Roman"/>
          <w:b/>
          <w:bCs/>
          <w:szCs w:val="24"/>
        </w:rPr>
        <w:t>a</w:t>
      </w:r>
      <w:r w:rsidRPr="00B81E14">
        <w:rPr>
          <w:rFonts w:eastAsia="Times New Roman" w:cs="Times New Roman"/>
          <w:b/>
          <w:bCs/>
          <w:szCs w:val="24"/>
        </w:rPr>
        <w:t xml:space="preserve">asta noorsootöö tegija, </w:t>
      </w:r>
      <w:r w:rsidR="004608F0" w:rsidRPr="00B81E14">
        <w:rPr>
          <w:rFonts w:eastAsia="Times New Roman" w:cs="Times New Roman"/>
          <w:b/>
          <w:bCs/>
          <w:szCs w:val="24"/>
        </w:rPr>
        <w:t>a</w:t>
      </w:r>
      <w:r w:rsidRPr="00B81E14">
        <w:rPr>
          <w:rFonts w:eastAsia="Times New Roman" w:cs="Times New Roman"/>
          <w:b/>
          <w:bCs/>
          <w:szCs w:val="24"/>
        </w:rPr>
        <w:t xml:space="preserve">asta noor tegija ja </w:t>
      </w:r>
      <w:r w:rsidR="004608F0" w:rsidRPr="00B81E14">
        <w:rPr>
          <w:rFonts w:eastAsia="Times New Roman" w:cs="Times New Roman"/>
          <w:b/>
          <w:bCs/>
          <w:szCs w:val="24"/>
        </w:rPr>
        <w:t>a</w:t>
      </w:r>
      <w:r w:rsidRPr="00B81E14">
        <w:rPr>
          <w:rFonts w:eastAsia="Times New Roman" w:cs="Times New Roman"/>
          <w:b/>
          <w:bCs/>
          <w:szCs w:val="24"/>
        </w:rPr>
        <w:t>asta noorsootöö teo tunnustamise statuut</w:t>
      </w:r>
    </w:p>
    <w:p w14:paraId="322F39C3" w14:textId="77777777" w:rsidR="002A35E7" w:rsidRPr="00B81E14" w:rsidRDefault="002A35E7" w:rsidP="004B4AF9">
      <w:pPr>
        <w:spacing w:after="0"/>
        <w:rPr>
          <w:rFonts w:eastAsia="Times New Roman" w:cs="Times New Roman"/>
          <w:szCs w:val="24"/>
        </w:rPr>
      </w:pPr>
    </w:p>
    <w:p w14:paraId="79D0551D" w14:textId="77777777" w:rsidR="004B4AF9" w:rsidRPr="00B81E14" w:rsidRDefault="004B4AF9" w:rsidP="004B4AF9">
      <w:pPr>
        <w:spacing w:after="0"/>
        <w:rPr>
          <w:rFonts w:cs="Times New Roman"/>
          <w:szCs w:val="24"/>
          <w:shd w:val="clear" w:color="auto" w:fill="FFFFFF"/>
        </w:rPr>
      </w:pPr>
      <w:r w:rsidRPr="00B81E14">
        <w:rPr>
          <w:rFonts w:cs="Times New Roman"/>
          <w:szCs w:val="24"/>
          <w:shd w:val="clear" w:color="auto" w:fill="FFFFFF"/>
        </w:rPr>
        <w:t>Määrus kehtestatakse kohaliku omavalitsuse korralduse seaduse § 6 lõike 3 punkt 2 ja § 14 lõike 1 alusel</w:t>
      </w:r>
    </w:p>
    <w:p w14:paraId="485E3C5C" w14:textId="77777777" w:rsidR="004B4AF9" w:rsidRPr="00B81E14" w:rsidRDefault="004B4AF9" w:rsidP="004B4AF9">
      <w:pPr>
        <w:spacing w:after="0"/>
        <w:rPr>
          <w:rFonts w:eastAsia="Times New Roman" w:cs="Times New Roman"/>
          <w:szCs w:val="24"/>
        </w:rPr>
      </w:pPr>
    </w:p>
    <w:p w14:paraId="623E74F4" w14:textId="21BAA23C" w:rsidR="004B4AF9" w:rsidRPr="00B81E14" w:rsidRDefault="009A4921" w:rsidP="004B4AF9">
      <w:pPr>
        <w:spacing w:after="0"/>
        <w:rPr>
          <w:rFonts w:eastAsia="Times New Roman" w:cs="Times New Roman"/>
          <w:b/>
          <w:bCs/>
          <w:szCs w:val="24"/>
        </w:rPr>
      </w:pPr>
      <w:r w:rsidRPr="00B81E14">
        <w:rPr>
          <w:b/>
        </w:rPr>
        <w:t xml:space="preserve">§ </w:t>
      </w:r>
      <w:r w:rsidR="004B4AF9" w:rsidRPr="00B81E14">
        <w:rPr>
          <w:rFonts w:eastAsia="Times New Roman" w:cs="Times New Roman"/>
          <w:b/>
          <w:bCs/>
          <w:szCs w:val="24"/>
        </w:rPr>
        <w:t xml:space="preserve">1. </w:t>
      </w:r>
      <w:r w:rsidR="007850B6" w:rsidRPr="00B81E14">
        <w:rPr>
          <w:rFonts w:eastAsia="Times New Roman" w:cs="Times New Roman"/>
          <w:b/>
          <w:bCs/>
          <w:szCs w:val="24"/>
        </w:rPr>
        <w:t>Üldsätted</w:t>
      </w:r>
    </w:p>
    <w:p w14:paraId="0FEE8B93" w14:textId="77777777" w:rsidR="002A35E7" w:rsidRPr="00B81E14" w:rsidRDefault="002A35E7" w:rsidP="004B4AF9">
      <w:pPr>
        <w:spacing w:after="0"/>
        <w:rPr>
          <w:rFonts w:eastAsia="Times New Roman" w:cs="Times New Roman"/>
          <w:b/>
          <w:bCs/>
          <w:szCs w:val="24"/>
        </w:rPr>
      </w:pPr>
    </w:p>
    <w:p w14:paraId="1119A530" w14:textId="4865C2B9" w:rsidR="004B4AF9" w:rsidRPr="00B81E14" w:rsidRDefault="00B6264B" w:rsidP="00B6264B">
      <w:pPr>
        <w:spacing w:after="0"/>
        <w:rPr>
          <w:rFonts w:eastAsia="Times New Roman" w:cs="Times New Roman"/>
          <w:b/>
          <w:bCs/>
          <w:szCs w:val="24"/>
        </w:rPr>
      </w:pPr>
      <w:r w:rsidRPr="00B81E14">
        <w:rPr>
          <w:rFonts w:eastAsia="Times New Roman" w:cs="Times New Roman"/>
          <w:szCs w:val="24"/>
        </w:rPr>
        <w:t>Määruse e</w:t>
      </w:r>
      <w:r w:rsidR="004B4AF9" w:rsidRPr="00B81E14">
        <w:rPr>
          <w:rFonts w:eastAsia="Times New Roman" w:cs="Times New Roman"/>
          <w:szCs w:val="24"/>
        </w:rPr>
        <w:t>esmärk on arvestada ja tunnustada noorte saavutusi Mulgi vallas</w:t>
      </w:r>
      <w:r w:rsidR="00DA12EE" w:rsidRPr="00B81E14">
        <w:rPr>
          <w:rFonts w:eastAsia="Times New Roman" w:cs="Times New Roman"/>
          <w:szCs w:val="24"/>
        </w:rPr>
        <w:t xml:space="preserve">, </w:t>
      </w:r>
      <w:r w:rsidR="004B4AF9" w:rsidRPr="00B81E14">
        <w:rPr>
          <w:rFonts w:eastAsia="Times New Roman" w:cs="Times New Roman"/>
          <w:szCs w:val="24"/>
        </w:rPr>
        <w:t xml:space="preserve">noorte eluolu parandamisele kaasaaitamises, </w:t>
      </w:r>
      <w:r w:rsidR="0045641D" w:rsidRPr="00B81E14">
        <w:rPr>
          <w:rFonts w:eastAsia="Times New Roman" w:cs="Times New Roman"/>
          <w:szCs w:val="24"/>
        </w:rPr>
        <w:t xml:space="preserve">noorte </w:t>
      </w:r>
      <w:r w:rsidR="004B4AF9" w:rsidRPr="00B81E14">
        <w:rPr>
          <w:rFonts w:eastAsia="Times New Roman" w:cs="Times New Roman"/>
          <w:szCs w:val="24"/>
        </w:rPr>
        <w:t>vaba aja veetmise võimaluste arendamises, noorte huvide eest seismises, noorte omaalgatusliku tegevuse ja ettevõtlikkuse propageerimises aasta jooksul.</w:t>
      </w:r>
    </w:p>
    <w:p w14:paraId="3FB806A5" w14:textId="77777777" w:rsidR="004D411B" w:rsidRPr="00B81E14" w:rsidRDefault="004D411B" w:rsidP="004B4AF9">
      <w:pPr>
        <w:spacing w:after="0"/>
        <w:rPr>
          <w:rFonts w:eastAsia="Times New Roman" w:cs="Times New Roman"/>
          <w:szCs w:val="24"/>
          <w:highlight w:val="yellow"/>
        </w:rPr>
      </w:pPr>
    </w:p>
    <w:p w14:paraId="5B328F51" w14:textId="2AE3E312" w:rsidR="004B4AF9" w:rsidRPr="00B81E14" w:rsidRDefault="009A4921" w:rsidP="004B4AF9">
      <w:pPr>
        <w:spacing w:after="0"/>
        <w:rPr>
          <w:rFonts w:eastAsia="Times New Roman" w:cs="Times New Roman"/>
          <w:b/>
          <w:szCs w:val="24"/>
        </w:rPr>
      </w:pPr>
      <w:r w:rsidRPr="00B81E14">
        <w:rPr>
          <w:b/>
        </w:rPr>
        <w:t xml:space="preserve">§ </w:t>
      </w:r>
      <w:r w:rsidR="004B4AF9" w:rsidRPr="00B81E14">
        <w:rPr>
          <w:rFonts w:eastAsia="Times New Roman" w:cs="Times New Roman"/>
          <w:b/>
          <w:szCs w:val="24"/>
        </w:rPr>
        <w:t>2. Kategooriad</w:t>
      </w:r>
    </w:p>
    <w:p w14:paraId="4D75E01B" w14:textId="77777777" w:rsidR="00572DFF" w:rsidRPr="00B81E14" w:rsidRDefault="00572DFF" w:rsidP="004B4AF9">
      <w:pPr>
        <w:spacing w:after="0"/>
        <w:rPr>
          <w:rFonts w:eastAsia="Times New Roman" w:cs="Times New Roman"/>
          <w:szCs w:val="24"/>
        </w:rPr>
      </w:pPr>
      <w:bookmarkStart w:id="0" w:name="_Hlk54885476"/>
    </w:p>
    <w:p w14:paraId="6B039683" w14:textId="429DFC55" w:rsidR="004D411B" w:rsidRPr="00B81E14" w:rsidRDefault="004B4AF9" w:rsidP="00D33441">
      <w:pPr>
        <w:spacing w:after="0"/>
        <w:rPr>
          <w:rFonts w:eastAsia="Times New Roman" w:cs="Times New Roman"/>
          <w:szCs w:val="24"/>
        </w:rPr>
      </w:pPr>
      <w:r w:rsidRPr="00B81E14">
        <w:rPr>
          <w:rFonts w:eastAsia="Times New Roman" w:cs="Times New Roman"/>
          <w:szCs w:val="24"/>
        </w:rPr>
        <w:t>Tunnustatakse kolmes kategoorias:</w:t>
      </w:r>
      <w:r w:rsidR="00D33441" w:rsidRPr="00B81E14">
        <w:rPr>
          <w:rFonts w:eastAsia="Times New Roman" w:cs="Times New Roman"/>
          <w:szCs w:val="24"/>
        </w:rPr>
        <w:t xml:space="preserve"> </w:t>
      </w:r>
    </w:p>
    <w:p w14:paraId="4BC406EC" w14:textId="34B53549" w:rsidR="004B4AF9" w:rsidRPr="00B81E14" w:rsidRDefault="002A62E4" w:rsidP="004B4AF9">
      <w:pPr>
        <w:spacing w:after="0"/>
        <w:rPr>
          <w:rFonts w:eastAsia="Times New Roman" w:cs="Times New Roman"/>
          <w:szCs w:val="24"/>
        </w:rPr>
      </w:pPr>
      <w:r w:rsidRPr="00B81E14">
        <w:rPr>
          <w:rFonts w:eastAsia="Times New Roman" w:cs="Times New Roman"/>
          <w:szCs w:val="24"/>
        </w:rPr>
        <w:t>1</w:t>
      </w:r>
      <w:r w:rsidR="00DC5869" w:rsidRPr="00B81E14">
        <w:rPr>
          <w:rFonts w:eastAsia="Times New Roman" w:cs="Times New Roman"/>
          <w:szCs w:val="24"/>
        </w:rPr>
        <w:t>)</w:t>
      </w:r>
      <w:r w:rsidR="004B4AF9" w:rsidRPr="00B81E14">
        <w:rPr>
          <w:rFonts w:eastAsia="Times New Roman" w:cs="Times New Roman"/>
          <w:szCs w:val="24"/>
        </w:rPr>
        <w:t xml:space="preserve"> </w:t>
      </w:r>
      <w:r w:rsidR="00B6264B" w:rsidRPr="00B81E14">
        <w:rPr>
          <w:rFonts w:eastAsia="Times New Roman" w:cs="Times New Roman"/>
          <w:szCs w:val="24"/>
        </w:rPr>
        <w:t>a</w:t>
      </w:r>
      <w:r w:rsidR="004B4AF9" w:rsidRPr="00B81E14">
        <w:rPr>
          <w:rFonts w:eastAsia="Times New Roman" w:cs="Times New Roman"/>
          <w:szCs w:val="24"/>
        </w:rPr>
        <w:t>asta noorsootöö tegija;</w:t>
      </w:r>
      <w:r w:rsidR="00D33441" w:rsidRPr="00B81E14">
        <w:rPr>
          <w:rFonts w:eastAsia="Times New Roman" w:cs="Times New Roman"/>
          <w:szCs w:val="24"/>
        </w:rPr>
        <w:t xml:space="preserve"> </w:t>
      </w:r>
      <w:r w:rsidR="004D411B" w:rsidRPr="00B81E14">
        <w:rPr>
          <w:rFonts w:eastAsia="Times New Roman" w:cs="Times New Roman"/>
          <w:szCs w:val="24"/>
        </w:rPr>
        <w:t xml:space="preserve">   </w:t>
      </w:r>
    </w:p>
    <w:p w14:paraId="3A4A6187" w14:textId="1AA2307A" w:rsidR="004B4AF9" w:rsidRPr="00B81E14" w:rsidRDefault="00DC5869" w:rsidP="004B4AF9">
      <w:pPr>
        <w:spacing w:after="0"/>
        <w:rPr>
          <w:rFonts w:eastAsia="Times New Roman" w:cs="Times New Roman"/>
          <w:szCs w:val="24"/>
        </w:rPr>
      </w:pPr>
      <w:r w:rsidRPr="00B81E14">
        <w:rPr>
          <w:rFonts w:eastAsia="Times New Roman" w:cs="Times New Roman"/>
          <w:szCs w:val="24"/>
        </w:rPr>
        <w:t>2)</w:t>
      </w:r>
      <w:r w:rsidR="004B4AF9" w:rsidRPr="00B81E14">
        <w:rPr>
          <w:rFonts w:eastAsia="Times New Roman" w:cs="Times New Roman"/>
          <w:szCs w:val="24"/>
        </w:rPr>
        <w:t xml:space="preserve"> </w:t>
      </w:r>
      <w:r w:rsidR="00B6264B" w:rsidRPr="00B81E14">
        <w:rPr>
          <w:rFonts w:eastAsia="Times New Roman" w:cs="Times New Roman"/>
          <w:szCs w:val="24"/>
        </w:rPr>
        <w:t>a</w:t>
      </w:r>
      <w:r w:rsidR="004B4AF9" w:rsidRPr="00B81E14">
        <w:rPr>
          <w:rFonts w:eastAsia="Times New Roman" w:cs="Times New Roman"/>
          <w:szCs w:val="24"/>
        </w:rPr>
        <w:t>asta noor tegija;</w:t>
      </w:r>
    </w:p>
    <w:p w14:paraId="40C48252" w14:textId="6AD30F3F" w:rsidR="002D741E" w:rsidRPr="00B81E14" w:rsidRDefault="00DC5869" w:rsidP="004B4AF9">
      <w:pPr>
        <w:spacing w:after="0"/>
        <w:rPr>
          <w:rFonts w:eastAsia="Times New Roman" w:cs="Times New Roman"/>
          <w:szCs w:val="24"/>
        </w:rPr>
      </w:pPr>
      <w:r w:rsidRPr="00B81E14">
        <w:rPr>
          <w:rFonts w:eastAsia="Times New Roman" w:cs="Times New Roman"/>
          <w:szCs w:val="24"/>
        </w:rPr>
        <w:t>3)</w:t>
      </w:r>
      <w:r w:rsidR="004B4AF9" w:rsidRPr="00B81E14">
        <w:rPr>
          <w:rFonts w:eastAsia="Times New Roman" w:cs="Times New Roman"/>
          <w:szCs w:val="24"/>
        </w:rPr>
        <w:t xml:space="preserve"> </w:t>
      </w:r>
      <w:r w:rsidR="00B6264B" w:rsidRPr="00B81E14">
        <w:rPr>
          <w:rFonts w:eastAsia="Times New Roman" w:cs="Times New Roman"/>
          <w:szCs w:val="24"/>
        </w:rPr>
        <w:t>a</w:t>
      </w:r>
      <w:r w:rsidR="004B4AF9" w:rsidRPr="00B81E14">
        <w:rPr>
          <w:rFonts w:eastAsia="Times New Roman" w:cs="Times New Roman"/>
          <w:szCs w:val="24"/>
        </w:rPr>
        <w:t>asta noorsootöö tegu</w:t>
      </w:r>
      <w:r w:rsidR="00B6264B" w:rsidRPr="00B81E14">
        <w:rPr>
          <w:rFonts w:eastAsia="Times New Roman" w:cs="Times New Roman"/>
          <w:szCs w:val="24"/>
        </w:rPr>
        <w:t>.</w:t>
      </w:r>
      <w:r w:rsidR="00D64D16" w:rsidRPr="00B81E14">
        <w:rPr>
          <w:rFonts w:eastAsia="Times New Roman" w:cs="Times New Roman"/>
          <w:szCs w:val="24"/>
        </w:rPr>
        <w:t xml:space="preserve"> </w:t>
      </w:r>
      <w:bookmarkEnd w:id="0"/>
    </w:p>
    <w:p w14:paraId="3DFCD421" w14:textId="77777777" w:rsidR="002D741E" w:rsidRPr="00B81E14" w:rsidRDefault="002D741E" w:rsidP="004B4AF9">
      <w:pPr>
        <w:spacing w:after="0"/>
        <w:rPr>
          <w:rFonts w:eastAsia="Times New Roman" w:cs="Times New Roman"/>
          <w:szCs w:val="24"/>
        </w:rPr>
      </w:pPr>
    </w:p>
    <w:p w14:paraId="2952B565" w14:textId="77777777" w:rsidR="00572DFF" w:rsidRPr="00B81E14" w:rsidRDefault="009A4921" w:rsidP="004B4AF9">
      <w:pPr>
        <w:spacing w:after="0"/>
        <w:rPr>
          <w:rFonts w:eastAsia="Times New Roman" w:cs="Times New Roman"/>
          <w:szCs w:val="24"/>
        </w:rPr>
      </w:pPr>
      <w:r w:rsidRPr="00B81E14">
        <w:rPr>
          <w:b/>
        </w:rPr>
        <w:t xml:space="preserve">§ </w:t>
      </w:r>
      <w:r w:rsidR="004B4AF9" w:rsidRPr="00B81E14">
        <w:rPr>
          <w:rFonts w:eastAsia="Times New Roman" w:cs="Times New Roman"/>
          <w:b/>
          <w:szCs w:val="24"/>
        </w:rPr>
        <w:t>3. Kategooriate selgitused</w:t>
      </w:r>
      <w:r w:rsidR="004B4AF9" w:rsidRPr="00B81E14">
        <w:rPr>
          <w:rFonts w:eastAsia="Times New Roman" w:cs="Times New Roman"/>
          <w:b/>
          <w:szCs w:val="24"/>
        </w:rPr>
        <w:br/>
      </w:r>
    </w:p>
    <w:p w14:paraId="1F29C60A" w14:textId="05586E6A" w:rsidR="004B4AF9" w:rsidRPr="00B81E14" w:rsidRDefault="00DC5869" w:rsidP="004B4AF9">
      <w:pPr>
        <w:spacing w:after="0"/>
        <w:rPr>
          <w:rFonts w:eastAsia="Times New Roman" w:cs="Times New Roman"/>
          <w:szCs w:val="24"/>
        </w:rPr>
      </w:pPr>
      <w:r w:rsidRPr="00B81E14">
        <w:rPr>
          <w:rFonts w:eastAsia="Times New Roman" w:cs="Times New Roman"/>
          <w:szCs w:val="24"/>
        </w:rPr>
        <w:t xml:space="preserve">(1) </w:t>
      </w:r>
      <w:r w:rsidR="004B4AF9" w:rsidRPr="00B81E14">
        <w:rPr>
          <w:rFonts w:eastAsia="Times New Roman" w:cs="Times New Roman"/>
          <w:szCs w:val="24"/>
        </w:rPr>
        <w:t>Aasta noorsootöö tegija on isik, kes on Mulgi valla noori oskuslikult juhendanud nende annete avastamisel ja ideede teostamisel, viinud ellu edukaid projekte ja/või käivitanud uuenduslikke ettevõtmisi.</w:t>
      </w:r>
    </w:p>
    <w:p w14:paraId="2682FFB5" w14:textId="77777777" w:rsidR="006E407E" w:rsidRPr="00B81E14" w:rsidRDefault="006E407E" w:rsidP="004B4AF9">
      <w:pPr>
        <w:spacing w:after="0"/>
        <w:rPr>
          <w:rFonts w:eastAsia="Times New Roman" w:cs="Times New Roman"/>
          <w:szCs w:val="24"/>
        </w:rPr>
      </w:pPr>
    </w:p>
    <w:p w14:paraId="74A3CE5F" w14:textId="427D89FB" w:rsidR="006E407E" w:rsidRPr="00B81E14" w:rsidRDefault="00DC5869" w:rsidP="004B4AF9">
      <w:pPr>
        <w:spacing w:after="0"/>
        <w:rPr>
          <w:rFonts w:eastAsia="Times New Roman" w:cs="Times New Roman"/>
          <w:szCs w:val="24"/>
        </w:rPr>
      </w:pPr>
      <w:r w:rsidRPr="00B81E14">
        <w:rPr>
          <w:rFonts w:eastAsia="Times New Roman" w:cs="Times New Roman"/>
          <w:szCs w:val="24"/>
        </w:rPr>
        <w:t>(</w:t>
      </w:r>
      <w:r w:rsidR="002A62E4" w:rsidRPr="00B81E14">
        <w:rPr>
          <w:rFonts w:eastAsia="Times New Roman" w:cs="Times New Roman"/>
          <w:szCs w:val="24"/>
        </w:rPr>
        <w:t>2)</w:t>
      </w:r>
      <w:r w:rsidR="004B4AF9" w:rsidRPr="00B81E14">
        <w:rPr>
          <w:rFonts w:eastAsia="Times New Roman" w:cs="Times New Roman"/>
          <w:szCs w:val="24"/>
        </w:rPr>
        <w:t xml:space="preserve">  Aasta noor tegija</w:t>
      </w:r>
      <w:r w:rsidR="006E407E" w:rsidRPr="00B81E14">
        <w:rPr>
          <w:rFonts w:eastAsia="Times New Roman" w:cs="Times New Roman"/>
          <w:szCs w:val="24"/>
        </w:rPr>
        <w:t xml:space="preserve"> on </w:t>
      </w:r>
      <w:r w:rsidR="004B4AF9" w:rsidRPr="00B81E14">
        <w:rPr>
          <w:rFonts w:eastAsia="Times New Roman" w:cs="Times New Roman"/>
          <w:szCs w:val="24"/>
        </w:rPr>
        <w:t>7-26 aastane isik või isikud, kelle omaalgatuslik ettevõtmine on võimaldanud noortel panustada kogukonda ja/või positiivselt mõjutanud noorte elu</w:t>
      </w:r>
      <w:r w:rsidR="00D33441" w:rsidRPr="00B81E14">
        <w:rPr>
          <w:rFonts w:eastAsia="Times New Roman" w:cs="Times New Roman"/>
          <w:szCs w:val="24"/>
        </w:rPr>
        <w:t xml:space="preserve"> Mulgi vallas</w:t>
      </w:r>
      <w:r w:rsidR="004B4AF9" w:rsidRPr="00B81E14">
        <w:rPr>
          <w:rFonts w:eastAsia="Times New Roman" w:cs="Times New Roman"/>
          <w:szCs w:val="24"/>
        </w:rPr>
        <w:t>.</w:t>
      </w:r>
    </w:p>
    <w:p w14:paraId="32EA3C33" w14:textId="77777777" w:rsidR="006E407E" w:rsidRPr="00B81E14" w:rsidRDefault="006E407E" w:rsidP="004B4AF9">
      <w:pPr>
        <w:spacing w:after="0"/>
        <w:rPr>
          <w:rFonts w:eastAsia="Times New Roman" w:cs="Times New Roman"/>
          <w:szCs w:val="24"/>
        </w:rPr>
      </w:pPr>
    </w:p>
    <w:p w14:paraId="349EEBD2" w14:textId="40E9739F" w:rsidR="004B4AF9" w:rsidRPr="00B81E14" w:rsidRDefault="00DC5869" w:rsidP="004B4AF9">
      <w:pPr>
        <w:spacing w:after="0"/>
        <w:rPr>
          <w:rFonts w:eastAsia="Times New Roman" w:cs="Times New Roman"/>
          <w:szCs w:val="24"/>
        </w:rPr>
      </w:pPr>
      <w:r w:rsidRPr="00B81E14">
        <w:rPr>
          <w:rFonts w:eastAsia="Times New Roman" w:cs="Times New Roman"/>
          <w:szCs w:val="24"/>
        </w:rPr>
        <w:t>(</w:t>
      </w:r>
      <w:r w:rsidR="002A62E4" w:rsidRPr="00B81E14">
        <w:rPr>
          <w:rFonts w:eastAsia="Times New Roman" w:cs="Times New Roman"/>
          <w:szCs w:val="24"/>
        </w:rPr>
        <w:t>3)</w:t>
      </w:r>
      <w:r w:rsidR="004B4AF9" w:rsidRPr="00B81E14">
        <w:rPr>
          <w:rFonts w:eastAsia="Times New Roman" w:cs="Times New Roman"/>
          <w:szCs w:val="24"/>
        </w:rPr>
        <w:t xml:space="preserve"> Aasta noorsootöö tegu</w:t>
      </w:r>
      <w:r w:rsidR="006E407E" w:rsidRPr="00B81E14">
        <w:rPr>
          <w:rFonts w:eastAsia="Times New Roman" w:cs="Times New Roman"/>
          <w:szCs w:val="24"/>
        </w:rPr>
        <w:t xml:space="preserve"> on </w:t>
      </w:r>
      <w:r w:rsidR="004B4AF9" w:rsidRPr="00B81E14">
        <w:rPr>
          <w:rFonts w:eastAsia="Times New Roman" w:cs="Times New Roman"/>
          <w:szCs w:val="24"/>
        </w:rPr>
        <w:t>Mulgi vallas tegutseva isiku või organisatsiooni ettevõtmine, mis on aidanud muuta valla noorte elu meeldivamaks, uuenduslikumaks ja kaasavamaks.</w:t>
      </w:r>
    </w:p>
    <w:p w14:paraId="71862849" w14:textId="77777777" w:rsidR="004D411B" w:rsidRPr="00B81E14" w:rsidRDefault="004D411B" w:rsidP="004B4AF9">
      <w:pPr>
        <w:spacing w:after="0"/>
        <w:rPr>
          <w:b/>
        </w:rPr>
      </w:pPr>
    </w:p>
    <w:p w14:paraId="7077B5CF" w14:textId="506298A1" w:rsidR="00AC5CB0" w:rsidRPr="00B81E14" w:rsidRDefault="009A4921" w:rsidP="004B4AF9">
      <w:pPr>
        <w:spacing w:after="0"/>
        <w:rPr>
          <w:rFonts w:eastAsia="Times New Roman" w:cs="Times New Roman"/>
          <w:b/>
          <w:bCs/>
          <w:szCs w:val="24"/>
        </w:rPr>
      </w:pPr>
      <w:r w:rsidRPr="00B81E14">
        <w:rPr>
          <w:b/>
        </w:rPr>
        <w:t xml:space="preserve">§ </w:t>
      </w:r>
      <w:r w:rsidR="004B4AF9" w:rsidRPr="00B81E14">
        <w:rPr>
          <w:rFonts w:eastAsia="Times New Roman" w:cs="Times New Roman"/>
          <w:b/>
          <w:bCs/>
          <w:szCs w:val="24"/>
        </w:rPr>
        <w:t xml:space="preserve">4. Ettepanekute esitamine </w:t>
      </w:r>
    </w:p>
    <w:p w14:paraId="267610E7" w14:textId="77777777" w:rsidR="00572DFF" w:rsidRPr="00B81E14" w:rsidRDefault="00572DFF" w:rsidP="004B4AF9">
      <w:pPr>
        <w:spacing w:after="0"/>
        <w:rPr>
          <w:rFonts w:eastAsia="Times New Roman" w:cs="Times New Roman"/>
          <w:szCs w:val="24"/>
        </w:rPr>
      </w:pPr>
    </w:p>
    <w:p w14:paraId="03AE1D16" w14:textId="1817B3A8" w:rsidR="00D64D16" w:rsidRPr="00B81E14" w:rsidRDefault="00DC5869" w:rsidP="00D64D16">
      <w:pPr>
        <w:spacing w:after="0"/>
        <w:rPr>
          <w:rFonts w:eastAsia="Times New Roman" w:cs="Times New Roman"/>
          <w:szCs w:val="24"/>
        </w:rPr>
      </w:pPr>
      <w:r w:rsidRPr="00B81E14">
        <w:rPr>
          <w:rFonts w:eastAsia="Times New Roman" w:cs="Times New Roman"/>
          <w:szCs w:val="24"/>
        </w:rPr>
        <w:t xml:space="preserve">(1) </w:t>
      </w:r>
      <w:r w:rsidR="004B4AF9" w:rsidRPr="00B81E14">
        <w:rPr>
          <w:rFonts w:eastAsia="Times New Roman" w:cs="Times New Roman"/>
          <w:szCs w:val="24"/>
        </w:rPr>
        <w:t xml:space="preserve"> </w:t>
      </w:r>
      <w:r w:rsidR="00D64D16" w:rsidRPr="00B81E14">
        <w:rPr>
          <w:rFonts w:eastAsia="Times New Roman" w:cs="Times New Roman"/>
          <w:szCs w:val="24"/>
        </w:rPr>
        <w:t>Ettepaneku</w:t>
      </w:r>
      <w:r w:rsidR="00CD7AD0">
        <w:rPr>
          <w:rFonts w:eastAsia="Times New Roman" w:cs="Times New Roman"/>
          <w:szCs w:val="24"/>
        </w:rPr>
        <w:t>i</w:t>
      </w:r>
      <w:r w:rsidR="00DA12EE" w:rsidRPr="00B81E14">
        <w:rPr>
          <w:rFonts w:eastAsia="Times New Roman" w:cs="Times New Roman"/>
          <w:szCs w:val="24"/>
        </w:rPr>
        <w:t>d</w:t>
      </w:r>
      <w:r w:rsidR="00D64D16" w:rsidRPr="00B81E14">
        <w:rPr>
          <w:rFonts w:eastAsia="Times New Roman" w:cs="Times New Roman"/>
          <w:szCs w:val="24"/>
        </w:rPr>
        <w:t xml:space="preserve"> tunnustamiseks kandidaa</w:t>
      </w:r>
      <w:r w:rsidR="00DA12EE" w:rsidRPr="00B81E14">
        <w:rPr>
          <w:rFonts w:eastAsia="Times New Roman" w:cs="Times New Roman"/>
          <w:szCs w:val="24"/>
        </w:rPr>
        <w:t>di</w:t>
      </w:r>
      <w:r w:rsidR="00D64D16" w:rsidRPr="00B81E14">
        <w:rPr>
          <w:rFonts w:eastAsia="Times New Roman" w:cs="Times New Roman"/>
          <w:szCs w:val="24"/>
        </w:rPr>
        <w:t xml:space="preserve"> kohta võivad esitada </w:t>
      </w:r>
      <w:r w:rsidR="0024663A" w:rsidRPr="00B81E14">
        <w:rPr>
          <w:rFonts w:eastAsia="Times New Roman" w:cs="Times New Roman"/>
          <w:szCs w:val="24"/>
        </w:rPr>
        <w:t>kõik soovijad</w:t>
      </w:r>
      <w:r w:rsidR="00B6264B" w:rsidRPr="00B81E14">
        <w:rPr>
          <w:rFonts w:eastAsia="Times New Roman" w:cs="Times New Roman"/>
          <w:szCs w:val="24"/>
        </w:rPr>
        <w:t>.</w:t>
      </w:r>
    </w:p>
    <w:p w14:paraId="0A11CEDB" w14:textId="77777777" w:rsidR="006E407E" w:rsidRPr="00B81E14" w:rsidRDefault="006E407E" w:rsidP="004B4AF9">
      <w:pPr>
        <w:spacing w:after="0"/>
        <w:rPr>
          <w:rFonts w:eastAsia="Times New Roman" w:cs="Times New Roman"/>
          <w:szCs w:val="24"/>
        </w:rPr>
      </w:pPr>
    </w:p>
    <w:p w14:paraId="3B4F1000" w14:textId="4BE75EE0" w:rsidR="004B4AF9" w:rsidRPr="00B81E14" w:rsidRDefault="00DC5869" w:rsidP="004B4AF9">
      <w:pPr>
        <w:spacing w:after="0"/>
        <w:rPr>
          <w:rFonts w:eastAsia="Times New Roman" w:cs="Times New Roman"/>
          <w:szCs w:val="24"/>
          <w:u w:val="single"/>
        </w:rPr>
      </w:pPr>
      <w:r w:rsidRPr="00B81E14">
        <w:rPr>
          <w:rFonts w:eastAsia="Times New Roman" w:cs="Times New Roman"/>
          <w:szCs w:val="24"/>
        </w:rPr>
        <w:t>(</w:t>
      </w:r>
      <w:r w:rsidR="002A62E4" w:rsidRPr="00B81E14">
        <w:rPr>
          <w:rFonts w:eastAsia="Times New Roman" w:cs="Times New Roman"/>
          <w:szCs w:val="24"/>
        </w:rPr>
        <w:t xml:space="preserve">2) </w:t>
      </w:r>
      <w:r w:rsidR="004B4AF9" w:rsidRPr="00B81E14">
        <w:rPr>
          <w:rFonts w:eastAsia="Times New Roman" w:cs="Times New Roman"/>
          <w:szCs w:val="24"/>
        </w:rPr>
        <w:t>Ettepaneku</w:t>
      </w:r>
      <w:r w:rsidR="00DA12EE" w:rsidRPr="00B81E14">
        <w:rPr>
          <w:rFonts w:eastAsia="Times New Roman" w:cs="Times New Roman"/>
          <w:szCs w:val="24"/>
        </w:rPr>
        <w:t>d</w:t>
      </w:r>
      <w:r w:rsidR="004B4AF9" w:rsidRPr="00B81E14">
        <w:rPr>
          <w:rFonts w:eastAsia="Times New Roman" w:cs="Times New Roman"/>
          <w:szCs w:val="24"/>
        </w:rPr>
        <w:t xml:space="preserve"> </w:t>
      </w:r>
      <w:r w:rsidR="00B6264B" w:rsidRPr="00B81E14">
        <w:rPr>
          <w:rFonts w:eastAsia="Times New Roman" w:cs="Times New Roman"/>
          <w:szCs w:val="24"/>
        </w:rPr>
        <w:t>esita</w:t>
      </w:r>
      <w:r w:rsidR="00DA12EE" w:rsidRPr="00B81E14">
        <w:rPr>
          <w:rFonts w:eastAsia="Times New Roman" w:cs="Times New Roman"/>
          <w:szCs w:val="24"/>
        </w:rPr>
        <w:t>takse</w:t>
      </w:r>
      <w:r w:rsidR="00735D67">
        <w:rPr>
          <w:rFonts w:eastAsia="Times New Roman" w:cs="Times New Roman"/>
          <w:szCs w:val="24"/>
        </w:rPr>
        <w:t xml:space="preserve"> </w:t>
      </w:r>
      <w:r w:rsidR="00B6264B" w:rsidRPr="00B81E14">
        <w:rPr>
          <w:rFonts w:eastAsia="Times New Roman" w:cs="Times New Roman"/>
          <w:szCs w:val="24"/>
        </w:rPr>
        <w:t xml:space="preserve"> </w:t>
      </w:r>
      <w:r w:rsidR="00DA12EE" w:rsidRPr="00B81E14">
        <w:rPr>
          <w:rFonts w:eastAsia="Times New Roman" w:cs="Times New Roman"/>
          <w:szCs w:val="24"/>
        </w:rPr>
        <w:t>Mulgi V</w:t>
      </w:r>
      <w:r w:rsidR="00B6264B" w:rsidRPr="00B81E14">
        <w:rPr>
          <w:rFonts w:eastAsia="Times New Roman" w:cs="Times New Roman"/>
          <w:szCs w:val="24"/>
        </w:rPr>
        <w:t>allavalitsusele</w:t>
      </w:r>
      <w:r w:rsidR="00DA12EE" w:rsidRPr="00B81E14">
        <w:rPr>
          <w:rFonts w:eastAsia="Times New Roman" w:cs="Times New Roman"/>
          <w:szCs w:val="24"/>
        </w:rPr>
        <w:t xml:space="preserve"> (ametiasutusele)</w:t>
      </w:r>
      <w:r w:rsidR="00B6264B" w:rsidRPr="00B81E14">
        <w:rPr>
          <w:rFonts w:eastAsia="Times New Roman" w:cs="Times New Roman"/>
          <w:szCs w:val="24"/>
        </w:rPr>
        <w:t xml:space="preserve"> </w:t>
      </w:r>
      <w:r w:rsidR="00735D67">
        <w:rPr>
          <w:rFonts w:eastAsia="Times New Roman" w:cs="Times New Roman"/>
          <w:szCs w:val="24"/>
        </w:rPr>
        <w:t>vormikohase</w:t>
      </w:r>
      <w:r w:rsidR="00330F07">
        <w:rPr>
          <w:rFonts w:eastAsia="Times New Roman" w:cs="Times New Roman"/>
          <w:szCs w:val="24"/>
        </w:rPr>
        <w:t>l</w:t>
      </w:r>
      <w:r w:rsidR="00735D67">
        <w:rPr>
          <w:rFonts w:eastAsia="Times New Roman" w:cs="Times New Roman"/>
          <w:szCs w:val="24"/>
        </w:rPr>
        <w:t xml:space="preserve"> taotluse</w:t>
      </w:r>
      <w:r w:rsidR="00330F07">
        <w:rPr>
          <w:rFonts w:eastAsia="Times New Roman" w:cs="Times New Roman"/>
          <w:szCs w:val="24"/>
        </w:rPr>
        <w:t>l (Lisa)</w:t>
      </w:r>
      <w:r w:rsidR="00735D67">
        <w:rPr>
          <w:rFonts w:eastAsia="Times New Roman" w:cs="Times New Roman"/>
          <w:szCs w:val="24"/>
        </w:rPr>
        <w:t xml:space="preserve"> </w:t>
      </w:r>
      <w:r w:rsidR="00B6264B" w:rsidRPr="00B81E14">
        <w:rPr>
          <w:rFonts w:eastAsia="Times New Roman" w:cs="Times New Roman"/>
          <w:szCs w:val="24"/>
        </w:rPr>
        <w:t>igal aastal </w:t>
      </w:r>
      <w:r w:rsidR="00CD7AD0">
        <w:rPr>
          <w:rFonts w:eastAsia="Times New Roman" w:cs="Times New Roman"/>
          <w:szCs w:val="24"/>
        </w:rPr>
        <w:t xml:space="preserve">alates </w:t>
      </w:r>
      <w:r w:rsidR="004B4AF9" w:rsidRPr="00B81E14">
        <w:rPr>
          <w:rFonts w:eastAsia="Times New Roman" w:cs="Times New Roman"/>
          <w:szCs w:val="24"/>
        </w:rPr>
        <w:t>01. oktoobr</w:t>
      </w:r>
      <w:r w:rsidR="00D64D16" w:rsidRPr="00B81E14">
        <w:rPr>
          <w:rFonts w:eastAsia="Times New Roman" w:cs="Times New Roman"/>
          <w:szCs w:val="24"/>
        </w:rPr>
        <w:t xml:space="preserve">ist </w:t>
      </w:r>
      <w:r w:rsidR="004B4AF9" w:rsidRPr="00B81E14">
        <w:rPr>
          <w:rFonts w:eastAsia="Times New Roman" w:cs="Times New Roman"/>
          <w:szCs w:val="24"/>
        </w:rPr>
        <w:t>kuni 31. oktoobr</w:t>
      </w:r>
      <w:r w:rsidR="00D64D16" w:rsidRPr="00B81E14">
        <w:rPr>
          <w:rFonts w:eastAsia="Times New Roman" w:cs="Times New Roman"/>
          <w:szCs w:val="24"/>
        </w:rPr>
        <w:t>ini</w:t>
      </w:r>
      <w:r w:rsidR="002D741E" w:rsidRPr="00B81E14">
        <w:rPr>
          <w:rFonts w:eastAsia="Times New Roman" w:cs="Times New Roman"/>
          <w:szCs w:val="24"/>
        </w:rPr>
        <w:t>.</w:t>
      </w:r>
    </w:p>
    <w:p w14:paraId="029E03ED" w14:textId="0CEE0D7D" w:rsidR="00D64D16" w:rsidRPr="00B81E14" w:rsidRDefault="00D64D16" w:rsidP="004B4AF9">
      <w:pPr>
        <w:spacing w:after="0"/>
        <w:rPr>
          <w:rFonts w:eastAsia="Times New Roman" w:cs="Times New Roman"/>
          <w:szCs w:val="24"/>
          <w:u w:val="single"/>
        </w:rPr>
      </w:pPr>
    </w:p>
    <w:p w14:paraId="362837D5" w14:textId="1C30EAFD" w:rsidR="004B4AF9" w:rsidRPr="00B81E14" w:rsidRDefault="009A4921" w:rsidP="004B4AF9">
      <w:pPr>
        <w:spacing w:after="0"/>
      </w:pPr>
      <w:r w:rsidRPr="00B81E14">
        <w:rPr>
          <w:b/>
        </w:rPr>
        <w:t xml:space="preserve">§ </w:t>
      </w:r>
      <w:r w:rsidR="004B4AF9" w:rsidRPr="00B81E14">
        <w:rPr>
          <w:b/>
          <w:bCs/>
        </w:rPr>
        <w:t xml:space="preserve">5. Ettepanekute menetlemine </w:t>
      </w:r>
    </w:p>
    <w:p w14:paraId="4F75BE9C" w14:textId="77777777" w:rsidR="00572DFF" w:rsidRPr="00B81E14" w:rsidRDefault="00572DFF" w:rsidP="004B4AF9">
      <w:pPr>
        <w:spacing w:after="0"/>
      </w:pPr>
    </w:p>
    <w:p w14:paraId="5BF0969B" w14:textId="6B6ADEEF" w:rsidR="004B4AF9" w:rsidRPr="00B81E14" w:rsidRDefault="00DC5869" w:rsidP="004B4AF9">
      <w:pPr>
        <w:spacing w:after="0"/>
      </w:pPr>
      <w:r w:rsidRPr="00B81E14">
        <w:lastRenderedPageBreak/>
        <w:t>(</w:t>
      </w:r>
      <w:r w:rsidR="002A62E4" w:rsidRPr="00B81E14">
        <w:t>1)</w:t>
      </w:r>
      <w:r w:rsidR="004B4AF9" w:rsidRPr="00B81E14">
        <w:t xml:space="preserve"> Mulgi Vallavalitsus</w:t>
      </w:r>
      <w:r w:rsidR="00DA12EE" w:rsidRPr="00B81E14">
        <w:t xml:space="preserve"> (ametiasutus)</w:t>
      </w:r>
      <w:r w:rsidR="004B4AF9" w:rsidRPr="00B81E14">
        <w:t xml:space="preserve"> </w:t>
      </w:r>
      <w:r w:rsidR="00B6264B" w:rsidRPr="00B81E14">
        <w:t xml:space="preserve">registreerib </w:t>
      </w:r>
      <w:r w:rsidR="004B4AF9" w:rsidRPr="00B81E14">
        <w:t xml:space="preserve">taotlused ja esitab laekunud ettepanekud </w:t>
      </w:r>
      <w:r w:rsidR="00DA12EE" w:rsidRPr="00B81E14">
        <w:t>Mulgi Vallavalitsuse (</w:t>
      </w:r>
      <w:r w:rsidR="00CF4206" w:rsidRPr="00B81E14">
        <w:t>edaspidi vallavalitsus)</w:t>
      </w:r>
      <w:r w:rsidR="00DA12EE" w:rsidRPr="00B81E14">
        <w:t xml:space="preserve"> korraldusega moodustatud </w:t>
      </w:r>
      <w:r w:rsidR="00CF4206" w:rsidRPr="00B81E14">
        <w:t>5-liikmelisele komisjonile, mille koosseisu kuulub Mulgi Vallavolikogu haridus- ja noorsootöökomisjoni liige.</w:t>
      </w:r>
    </w:p>
    <w:p w14:paraId="10AB21AA" w14:textId="77777777" w:rsidR="00CF4206" w:rsidRPr="00B81E14" w:rsidRDefault="00CF4206" w:rsidP="004B4AF9">
      <w:pPr>
        <w:spacing w:after="0"/>
      </w:pPr>
    </w:p>
    <w:p w14:paraId="3EBDAC52" w14:textId="2FFFEA19" w:rsidR="00B6264B" w:rsidRPr="00B81E14" w:rsidRDefault="00B6264B" w:rsidP="00B6264B">
      <w:pPr>
        <w:spacing w:after="0"/>
      </w:pPr>
      <w:r w:rsidRPr="00B81E14">
        <w:t>(</w:t>
      </w:r>
      <w:r w:rsidR="00CF4206" w:rsidRPr="00B81E14">
        <w:t>2</w:t>
      </w:r>
      <w:r w:rsidRPr="00B81E14">
        <w:t>) Komisjon hindab kandidaate viiepallisüsteemis (punktid 1-5), andes pingereas parimale 5 punkti, järgmisele 4 jne. Kõiki punkte saab kasutada vaid ühel korral. Kui esitatud kandidaate on vähem kui viis, siis hinnatakse alustades 5st punktist. Võitjaks kuulutatakse suurima punktisumma saanud kandidaat. Võrdsete punktide puhul otsustab komisjoni esimehe hääl.</w:t>
      </w:r>
    </w:p>
    <w:p w14:paraId="7B19C50D" w14:textId="77777777" w:rsidR="00B6264B" w:rsidRPr="00B81E14" w:rsidRDefault="00B6264B" w:rsidP="00B6264B">
      <w:pPr>
        <w:spacing w:after="0"/>
      </w:pPr>
    </w:p>
    <w:p w14:paraId="0D88AA59" w14:textId="1BB1CA55" w:rsidR="00B6264B" w:rsidRPr="00B81E14" w:rsidRDefault="00B6264B" w:rsidP="00B6264B">
      <w:pPr>
        <w:spacing w:after="0"/>
      </w:pPr>
      <w:r w:rsidRPr="00B81E14">
        <w:t>(</w:t>
      </w:r>
      <w:r w:rsidR="00CF4206" w:rsidRPr="00B81E14">
        <w:t>3</w:t>
      </w:r>
      <w:r w:rsidRPr="00B81E14">
        <w:t xml:space="preserve">) Komisjon ei hinda kandidaate, keda on viimase kolme aasta jooksul tunnustatud sama tegevuse eest ning samas kategoorias. </w:t>
      </w:r>
    </w:p>
    <w:p w14:paraId="4564BBCA" w14:textId="77777777" w:rsidR="0044397D" w:rsidRPr="00B81E14" w:rsidRDefault="0044397D" w:rsidP="004B4AF9">
      <w:pPr>
        <w:spacing w:after="0"/>
      </w:pPr>
    </w:p>
    <w:p w14:paraId="53620223" w14:textId="72E2D2E3" w:rsidR="00D64D16" w:rsidRPr="00B81E14" w:rsidRDefault="00DC5869" w:rsidP="004B4AF9">
      <w:pPr>
        <w:spacing w:after="0"/>
      </w:pPr>
      <w:r w:rsidRPr="00B81E14">
        <w:t>(</w:t>
      </w:r>
      <w:r w:rsidR="00CF4206" w:rsidRPr="00B81E14">
        <w:t>4</w:t>
      </w:r>
      <w:r w:rsidR="002A62E4" w:rsidRPr="00B81E14">
        <w:t>)</w:t>
      </w:r>
      <w:r w:rsidR="004B4AF9" w:rsidRPr="00B81E14">
        <w:t xml:space="preserve"> Komisjon teeb otsuse hiljemalt jooksva aasta 10. novembriks ning </w:t>
      </w:r>
      <w:r w:rsidR="00CF4206" w:rsidRPr="00B81E14">
        <w:t xml:space="preserve">esitab ettepanekud tunnustuse saajate kohta vallavalitsusele. Tunnustuse saajad </w:t>
      </w:r>
      <w:r w:rsidR="002D741E" w:rsidRPr="00B81E14">
        <w:t>kinnitab vallavalitsus korraldusega.</w:t>
      </w:r>
    </w:p>
    <w:p w14:paraId="7371456B" w14:textId="5B810817" w:rsidR="00D64D16" w:rsidRPr="00B81E14" w:rsidRDefault="00D64D16" w:rsidP="004B4AF9">
      <w:pPr>
        <w:spacing w:after="0"/>
      </w:pPr>
    </w:p>
    <w:p w14:paraId="6CF337E2" w14:textId="24FCA919" w:rsidR="0044397D" w:rsidRPr="00B81E14" w:rsidRDefault="00DC5869" w:rsidP="004B4AF9">
      <w:pPr>
        <w:spacing w:after="0"/>
      </w:pPr>
      <w:r w:rsidRPr="00B81E14">
        <w:t>(</w:t>
      </w:r>
      <w:r w:rsidR="00CF4206" w:rsidRPr="00B81E14">
        <w:t>5</w:t>
      </w:r>
      <w:r w:rsidR="002A62E4" w:rsidRPr="00B81E14">
        <w:t>)</w:t>
      </w:r>
      <w:r w:rsidR="004B4AF9" w:rsidRPr="00B81E14">
        <w:t xml:space="preserve">  </w:t>
      </w:r>
      <w:r w:rsidR="0044397D" w:rsidRPr="00B81E14">
        <w:t>Komisjonil on õigus ettepanekute puudumisel või tunnustuse eesmärkidele mittevastavuse korral jätta tunnustused välja kuulutamata.</w:t>
      </w:r>
    </w:p>
    <w:p w14:paraId="776C0470" w14:textId="77777777" w:rsidR="00D33441" w:rsidRPr="00B81E14" w:rsidRDefault="00D33441" w:rsidP="004B4AF9">
      <w:pPr>
        <w:spacing w:after="0"/>
      </w:pPr>
    </w:p>
    <w:p w14:paraId="6379B7F1" w14:textId="04EF0FAB" w:rsidR="006E407E" w:rsidRPr="00B81E14" w:rsidRDefault="009A4921" w:rsidP="004B4AF9">
      <w:pPr>
        <w:spacing w:after="0"/>
        <w:rPr>
          <w:b/>
          <w:bCs/>
        </w:rPr>
      </w:pPr>
      <w:r w:rsidRPr="00B81E14">
        <w:rPr>
          <w:b/>
        </w:rPr>
        <w:t xml:space="preserve">§ </w:t>
      </w:r>
      <w:r w:rsidR="005C3564" w:rsidRPr="00B81E14">
        <w:rPr>
          <w:b/>
        </w:rPr>
        <w:t>6</w:t>
      </w:r>
      <w:r w:rsidR="004B4AF9" w:rsidRPr="00B81E14">
        <w:rPr>
          <w:b/>
          <w:bCs/>
        </w:rPr>
        <w:t xml:space="preserve">. </w:t>
      </w:r>
      <w:r w:rsidR="006E407E" w:rsidRPr="00B81E14">
        <w:rPr>
          <w:b/>
          <w:bCs/>
        </w:rPr>
        <w:t>Tunnustamine</w:t>
      </w:r>
    </w:p>
    <w:p w14:paraId="6CFC37F9" w14:textId="77777777" w:rsidR="00572DFF" w:rsidRPr="00B81E14" w:rsidRDefault="00572DFF" w:rsidP="004B4AF9">
      <w:pPr>
        <w:spacing w:after="0"/>
        <w:rPr>
          <w:rFonts w:eastAsia="Times New Roman" w:cs="Times New Roman"/>
          <w:szCs w:val="24"/>
        </w:rPr>
      </w:pPr>
    </w:p>
    <w:p w14:paraId="1437FCBD" w14:textId="3F3D3E15" w:rsidR="006E407E" w:rsidRPr="00B81E14" w:rsidRDefault="006E407E" w:rsidP="004B4AF9">
      <w:pPr>
        <w:spacing w:after="0"/>
        <w:rPr>
          <w:rFonts w:eastAsia="Times New Roman" w:cs="Times New Roman"/>
          <w:szCs w:val="24"/>
        </w:rPr>
      </w:pPr>
      <w:r w:rsidRPr="00B81E14">
        <w:rPr>
          <w:rFonts w:eastAsia="Times New Roman" w:cs="Times New Roman"/>
          <w:szCs w:val="24"/>
        </w:rPr>
        <w:t>(1) Aasta noorsootöö tegija</w:t>
      </w:r>
      <w:r w:rsidR="00B6264B" w:rsidRPr="00B81E14">
        <w:rPr>
          <w:rFonts w:eastAsia="Times New Roman" w:cs="Times New Roman"/>
          <w:szCs w:val="24"/>
        </w:rPr>
        <w:t>t</w:t>
      </w:r>
      <w:r w:rsidR="0044397D" w:rsidRPr="00B81E14">
        <w:rPr>
          <w:rFonts w:eastAsia="Times New Roman" w:cs="Times New Roman"/>
          <w:szCs w:val="24"/>
        </w:rPr>
        <w:t xml:space="preserve"> </w:t>
      </w:r>
      <w:r w:rsidRPr="00B81E14">
        <w:rPr>
          <w:rFonts w:eastAsia="Times New Roman" w:cs="Times New Roman"/>
          <w:szCs w:val="24"/>
        </w:rPr>
        <w:t>tunnustatakse valla tänukirja ja rahalise preemiaga.</w:t>
      </w:r>
    </w:p>
    <w:p w14:paraId="0DD3B845" w14:textId="77777777" w:rsidR="006E407E" w:rsidRPr="00B81E14" w:rsidRDefault="006E407E" w:rsidP="004B4AF9">
      <w:pPr>
        <w:spacing w:after="0"/>
        <w:rPr>
          <w:rFonts w:eastAsia="Times New Roman" w:cs="Times New Roman"/>
          <w:szCs w:val="24"/>
        </w:rPr>
      </w:pPr>
    </w:p>
    <w:p w14:paraId="76EAD389" w14:textId="4B9E68F6" w:rsidR="006E407E" w:rsidRPr="00B81E14" w:rsidRDefault="006E407E" w:rsidP="006E407E">
      <w:pPr>
        <w:spacing w:after="0"/>
        <w:rPr>
          <w:rFonts w:eastAsia="Times New Roman" w:cs="Times New Roman"/>
          <w:bCs/>
          <w:szCs w:val="24"/>
        </w:rPr>
      </w:pPr>
      <w:r w:rsidRPr="00B81E14">
        <w:rPr>
          <w:rFonts w:eastAsia="Times New Roman" w:cs="Times New Roman"/>
          <w:bCs/>
          <w:szCs w:val="24"/>
        </w:rPr>
        <w:t>(2) Aasta noort tegijat tunnustatakse  valla tänukirja ja rahalise preemiaga.</w:t>
      </w:r>
    </w:p>
    <w:p w14:paraId="172D7F36" w14:textId="77777777" w:rsidR="006E407E" w:rsidRPr="00B81E14" w:rsidRDefault="006E407E" w:rsidP="006E407E">
      <w:pPr>
        <w:spacing w:after="0"/>
        <w:rPr>
          <w:rFonts w:eastAsia="Times New Roman" w:cs="Times New Roman"/>
          <w:bCs/>
          <w:szCs w:val="24"/>
        </w:rPr>
      </w:pPr>
    </w:p>
    <w:p w14:paraId="6B83418E" w14:textId="53B4B5F6" w:rsidR="006E407E" w:rsidRPr="00B81E14" w:rsidRDefault="006E407E" w:rsidP="006E407E">
      <w:pPr>
        <w:spacing w:after="0"/>
        <w:rPr>
          <w:rFonts w:eastAsia="Times New Roman" w:cs="Times New Roman"/>
          <w:bCs/>
          <w:szCs w:val="24"/>
        </w:rPr>
      </w:pPr>
      <w:r w:rsidRPr="00B81E14">
        <w:rPr>
          <w:rFonts w:eastAsia="Times New Roman" w:cs="Times New Roman"/>
          <w:szCs w:val="24"/>
        </w:rPr>
        <w:t>(3) Aasta noorsootöö tegu tunnustatakse valla tänukirja ja rahalise preemiaga.</w:t>
      </w:r>
    </w:p>
    <w:p w14:paraId="63EA6F6C" w14:textId="16AE1985" w:rsidR="004B4AF9" w:rsidRPr="00B81E14" w:rsidRDefault="004B4AF9" w:rsidP="004B4AF9">
      <w:pPr>
        <w:spacing w:after="0"/>
      </w:pPr>
    </w:p>
    <w:p w14:paraId="7B05F5F0" w14:textId="7CF03EF7" w:rsidR="005C3564" w:rsidRPr="00B81E14" w:rsidRDefault="00DC5869" w:rsidP="004B4AF9">
      <w:pPr>
        <w:spacing w:after="0"/>
      </w:pPr>
      <w:r w:rsidRPr="00B81E14">
        <w:t>(</w:t>
      </w:r>
      <w:r w:rsidR="006E407E" w:rsidRPr="00B81E14">
        <w:t>4</w:t>
      </w:r>
      <w:r w:rsidR="002A62E4" w:rsidRPr="00B81E14">
        <w:t>)</w:t>
      </w:r>
      <w:r w:rsidR="004B4AF9" w:rsidRPr="00B81E14">
        <w:t xml:space="preserve"> </w:t>
      </w:r>
      <w:r w:rsidR="005C3564" w:rsidRPr="00B81E14">
        <w:t>Rahalise preemia suuruse määrab vallavalitsus igal aastal eraldi vastavalt valla eelarvelistele võimalustele. Rahalise preemia suurus määratakse tunnustuse saajale § 5 lõikes 4 sätestatud korralduses.</w:t>
      </w:r>
    </w:p>
    <w:p w14:paraId="5719F5B7" w14:textId="11BB594D" w:rsidR="005C3564" w:rsidRPr="00B81E14" w:rsidRDefault="005C3564" w:rsidP="004B4AF9">
      <w:pPr>
        <w:spacing w:after="0"/>
      </w:pPr>
      <w:r w:rsidRPr="00B81E14">
        <w:t xml:space="preserve"> </w:t>
      </w:r>
    </w:p>
    <w:p w14:paraId="33C15B7A" w14:textId="05B88347" w:rsidR="004B4AF9" w:rsidRPr="00B81E14" w:rsidRDefault="005C3564" w:rsidP="004B4AF9">
      <w:pPr>
        <w:spacing w:after="0"/>
      </w:pPr>
      <w:r w:rsidRPr="00B81E14">
        <w:t xml:space="preserve">(5) </w:t>
      </w:r>
      <w:r w:rsidR="004B4AF9" w:rsidRPr="00B81E14">
        <w:t>Tunnustamine toimub Mulgi valla noorsootöö nädala raames korraldatud tänu</w:t>
      </w:r>
      <w:r w:rsidR="00B6264B" w:rsidRPr="00B81E14">
        <w:t>üritusel</w:t>
      </w:r>
      <w:r w:rsidR="004B4AF9" w:rsidRPr="00B81E14">
        <w:t>.</w:t>
      </w:r>
      <w:r w:rsidR="0024663A" w:rsidRPr="00B81E14">
        <w:t xml:space="preserve"> </w:t>
      </w:r>
    </w:p>
    <w:p w14:paraId="0CB07A70" w14:textId="6955D162" w:rsidR="009A4921" w:rsidRPr="00B81E14" w:rsidRDefault="009A4921" w:rsidP="004B4AF9">
      <w:pPr>
        <w:spacing w:after="0"/>
      </w:pPr>
    </w:p>
    <w:p w14:paraId="2DDFE774" w14:textId="77777777" w:rsidR="00AC5CB0" w:rsidRPr="00B81E14" w:rsidRDefault="00AC5CB0" w:rsidP="009A4921">
      <w:pPr>
        <w:spacing w:after="0"/>
      </w:pPr>
    </w:p>
    <w:p w14:paraId="6FA499C9" w14:textId="787DD683" w:rsidR="009A4921" w:rsidRPr="00B81E14" w:rsidRDefault="009A4921" w:rsidP="009A4921">
      <w:pPr>
        <w:spacing w:after="0"/>
        <w:rPr>
          <w:b/>
        </w:rPr>
      </w:pPr>
      <w:r w:rsidRPr="00B81E14">
        <w:rPr>
          <w:b/>
        </w:rPr>
        <w:t xml:space="preserve">§ </w:t>
      </w:r>
      <w:r w:rsidR="00330F07">
        <w:rPr>
          <w:b/>
        </w:rPr>
        <w:t>7</w:t>
      </w:r>
      <w:r w:rsidRPr="00B81E14">
        <w:rPr>
          <w:b/>
        </w:rPr>
        <w:t xml:space="preserve">. </w:t>
      </w:r>
      <w:r w:rsidR="00AC5CB0" w:rsidRPr="00B81E14">
        <w:rPr>
          <w:b/>
        </w:rPr>
        <w:t xml:space="preserve"> </w:t>
      </w:r>
      <w:r w:rsidRPr="00B81E14">
        <w:rPr>
          <w:b/>
        </w:rPr>
        <w:t>Jõustumine</w:t>
      </w:r>
    </w:p>
    <w:p w14:paraId="61A3C1A2" w14:textId="77777777" w:rsidR="00572DFF" w:rsidRPr="00B81E14" w:rsidRDefault="00572DFF" w:rsidP="009A4921">
      <w:pPr>
        <w:spacing w:after="0"/>
      </w:pPr>
    </w:p>
    <w:p w14:paraId="1C4E8D5F" w14:textId="721D063D" w:rsidR="009A4921" w:rsidRPr="00B81E14" w:rsidRDefault="009A4921" w:rsidP="009A4921">
      <w:pPr>
        <w:spacing w:after="0"/>
      </w:pPr>
      <w:r w:rsidRPr="00B81E14">
        <w:t>Määrus jõustub kolmandal päeval pärast avaldamist Riigi Teatajas.</w:t>
      </w:r>
    </w:p>
    <w:p w14:paraId="1BDF179C" w14:textId="77777777" w:rsidR="004B4AF9" w:rsidRPr="00B81E14" w:rsidRDefault="004B4AF9" w:rsidP="004B4AF9">
      <w:pPr>
        <w:spacing w:after="0"/>
      </w:pPr>
    </w:p>
    <w:p w14:paraId="06613D4C" w14:textId="7E2715EE" w:rsidR="002A62E4" w:rsidRPr="00B81E14" w:rsidRDefault="002A62E4" w:rsidP="00330F07">
      <w:pPr>
        <w:spacing w:after="0"/>
      </w:pPr>
    </w:p>
    <w:p w14:paraId="56265775" w14:textId="77777777" w:rsidR="002A62E4" w:rsidRPr="00B81E14" w:rsidRDefault="002A62E4" w:rsidP="002A62E4">
      <w:pPr>
        <w:spacing w:after="0"/>
      </w:pPr>
    </w:p>
    <w:p w14:paraId="60D0E4C3" w14:textId="5B7943AE" w:rsidR="002A62E4" w:rsidRPr="00B81E14" w:rsidRDefault="002A62E4" w:rsidP="002A62E4">
      <w:pPr>
        <w:spacing w:after="0"/>
      </w:pPr>
      <w:r w:rsidRPr="00B81E14">
        <w:t>Arvo Maling</w:t>
      </w:r>
    </w:p>
    <w:p w14:paraId="48E4ED7F" w14:textId="02C13A5E" w:rsidR="002A62E4" w:rsidRPr="00B81E14" w:rsidRDefault="002A62E4" w:rsidP="002A62E4">
      <w:pPr>
        <w:spacing w:after="0"/>
      </w:pPr>
      <w:r w:rsidRPr="00B81E14">
        <w:t>volikogu esimees</w:t>
      </w:r>
    </w:p>
    <w:p w14:paraId="49E8CAD7" w14:textId="02BA77C6" w:rsidR="00CF4206" w:rsidRPr="00B81E14" w:rsidRDefault="00CF4206" w:rsidP="002A62E4">
      <w:pPr>
        <w:spacing w:after="0"/>
      </w:pPr>
    </w:p>
    <w:p w14:paraId="67EBB348" w14:textId="7BE3C723" w:rsidR="00CD7AD0" w:rsidRDefault="00CD7AD0" w:rsidP="002A62E4">
      <w:pPr>
        <w:spacing w:after="0"/>
      </w:pPr>
    </w:p>
    <w:p w14:paraId="6C5B83C5" w14:textId="77777777" w:rsidR="008814FA" w:rsidRDefault="008814FA" w:rsidP="002A62E4">
      <w:pPr>
        <w:spacing w:after="0"/>
      </w:pPr>
    </w:p>
    <w:p w14:paraId="46918CFE" w14:textId="062F841B" w:rsidR="00CF4206" w:rsidRDefault="00330F07" w:rsidP="002A62E4">
      <w:pPr>
        <w:spacing w:after="0"/>
      </w:pPr>
      <w:r>
        <w:t>Lisa Ettepanek Mulgi Vallavalitsusele noorsoo</w:t>
      </w:r>
      <w:r w:rsidR="00190B8E">
        <w:t>töö tegija ja teo</w:t>
      </w:r>
      <w:r>
        <w:t xml:space="preserve"> tunnustuse määramiseks</w:t>
      </w:r>
    </w:p>
    <w:p w14:paraId="76022B2B" w14:textId="4C3F0236" w:rsidR="00330F07" w:rsidRDefault="00330F07" w:rsidP="002A62E4">
      <w:pPr>
        <w:spacing w:after="0"/>
      </w:pPr>
    </w:p>
    <w:p w14:paraId="03791771" w14:textId="77777777" w:rsidR="008814FA" w:rsidRDefault="008814FA" w:rsidP="002A62E4">
      <w:pPr>
        <w:spacing w:after="0"/>
      </w:pPr>
    </w:p>
    <w:p w14:paraId="2844B98B" w14:textId="05D625E9" w:rsidR="00330F07" w:rsidRDefault="008814FA" w:rsidP="002A62E4">
      <w:pPr>
        <w:spacing w:after="0"/>
      </w:pPr>
      <w:r>
        <w:t>Eelnõu esitaja: Mulgi Vallavalitsuse</w:t>
      </w:r>
    </w:p>
    <w:p w14:paraId="6EBA6B3D" w14:textId="0F4C86A5" w:rsidR="008814FA" w:rsidRDefault="008814FA" w:rsidP="002A62E4">
      <w:pPr>
        <w:spacing w:after="0"/>
      </w:pPr>
      <w:r>
        <w:t>Ettekandja: abivallavanem Ervin Tamberg</w:t>
      </w:r>
    </w:p>
    <w:p w14:paraId="21F3D52B" w14:textId="5309D151" w:rsidR="005C3564" w:rsidRPr="00B81E14" w:rsidRDefault="00CF4206" w:rsidP="005C3564">
      <w:pPr>
        <w:jc w:val="both"/>
        <w:rPr>
          <w:rFonts w:cs="Times New Roman"/>
          <w:szCs w:val="24"/>
        </w:rPr>
      </w:pPr>
      <w:r w:rsidRPr="00B81E14">
        <w:rPr>
          <w:rFonts w:cs="Times New Roman"/>
          <w:b/>
          <w:bCs/>
          <w:szCs w:val="24"/>
        </w:rPr>
        <w:lastRenderedPageBreak/>
        <w:t>Seletuskiri</w:t>
      </w:r>
      <w:r w:rsidR="005C3564" w:rsidRPr="00B81E14">
        <w:rPr>
          <w:rFonts w:cs="Times New Roman"/>
          <w:b/>
          <w:bCs/>
          <w:szCs w:val="24"/>
        </w:rPr>
        <w:t xml:space="preserve">: </w:t>
      </w:r>
      <w:r w:rsidR="005C3564" w:rsidRPr="00B81E14">
        <w:rPr>
          <w:rFonts w:cs="Times New Roman"/>
          <w:szCs w:val="24"/>
        </w:rPr>
        <w:t>Mulgi Vallavolikogu määruse eelnõu „Mulgi valla aasta noorsootöö</w:t>
      </w:r>
      <w:r w:rsidR="00972468">
        <w:rPr>
          <w:rFonts w:cs="Times New Roman"/>
          <w:szCs w:val="24"/>
        </w:rPr>
        <w:t xml:space="preserve"> tegija</w:t>
      </w:r>
      <w:r w:rsidR="005C3564" w:rsidRPr="00B81E14">
        <w:rPr>
          <w:rFonts w:cs="Times New Roman"/>
          <w:szCs w:val="24"/>
        </w:rPr>
        <w:t xml:space="preserve">,  aasta noor </w:t>
      </w:r>
      <w:r w:rsidR="00972468">
        <w:rPr>
          <w:rFonts w:cs="Times New Roman"/>
          <w:szCs w:val="24"/>
        </w:rPr>
        <w:t xml:space="preserve">tegija </w:t>
      </w:r>
      <w:r w:rsidR="005C3564" w:rsidRPr="00B81E14">
        <w:rPr>
          <w:rFonts w:cs="Times New Roman"/>
          <w:szCs w:val="24"/>
        </w:rPr>
        <w:t>ja aasta noorsootöö teo tunnustamise statuut“</w:t>
      </w:r>
    </w:p>
    <w:p w14:paraId="22458F17" w14:textId="1777D0B3" w:rsidR="005C3564" w:rsidRPr="00B81E14" w:rsidRDefault="005C3564" w:rsidP="00402AF7">
      <w:pPr>
        <w:pStyle w:val="Pealkiri3"/>
        <w:shd w:val="clear" w:color="auto" w:fill="FFFFFF"/>
        <w:spacing w:before="0"/>
        <w:rPr>
          <w:rFonts w:ascii="Times New Roman" w:eastAsia="Times New Roman" w:hAnsi="Times New Roman" w:cs="Times New Roman"/>
          <w:color w:val="auto"/>
          <w:lang w:eastAsia="et-EE"/>
        </w:rPr>
      </w:pPr>
      <w:r w:rsidRPr="00B81E14">
        <w:rPr>
          <w:rFonts w:ascii="Times New Roman" w:hAnsi="Times New Roman" w:cs="Times New Roman"/>
          <w:color w:val="auto"/>
        </w:rPr>
        <w:t>Kohaliku omavalitsuse korralduse seaduse § 6 lõike 3 punkti 2</w:t>
      </w:r>
      <w:r w:rsidR="00402AF7" w:rsidRPr="00B81E14">
        <w:rPr>
          <w:rFonts w:ascii="Times New Roman" w:hAnsi="Times New Roman" w:cs="Times New Roman"/>
          <w:color w:val="auto"/>
        </w:rPr>
        <w:t xml:space="preserve"> alusel </w:t>
      </w:r>
      <w:bookmarkStart w:id="1" w:name="para6lg3"/>
      <w:r w:rsidRPr="00B81E14">
        <w:rPr>
          <w:rFonts w:ascii="Times New Roman" w:hAnsi="Times New Roman" w:cs="Times New Roman"/>
          <w:color w:val="auto"/>
          <w:bdr w:val="none" w:sz="0" w:space="0" w:color="auto" w:frame="1"/>
          <w:shd w:val="clear" w:color="auto" w:fill="FFFFFF"/>
        </w:rPr>
        <w:t> </w:t>
      </w:r>
      <w:bookmarkEnd w:id="1"/>
      <w:r w:rsidRPr="00B81E14">
        <w:rPr>
          <w:rFonts w:ascii="Times New Roman" w:hAnsi="Times New Roman" w:cs="Times New Roman"/>
          <w:color w:val="auto"/>
          <w:shd w:val="clear" w:color="auto" w:fill="FFFFFF"/>
        </w:rPr>
        <w:t>otsustab ja korraldab omavalitsusüksus neid kohaliku elu küsimusi</w:t>
      </w:r>
      <w:r w:rsidR="00402AF7" w:rsidRPr="00B81E14">
        <w:rPr>
          <w:rFonts w:ascii="Times New Roman" w:hAnsi="Times New Roman" w:cs="Times New Roman"/>
          <w:color w:val="auto"/>
          <w:shd w:val="clear" w:color="auto" w:fill="FFFFFF"/>
        </w:rPr>
        <w:t>,</w:t>
      </w:r>
      <w:r w:rsidRPr="00B81E14">
        <w:rPr>
          <w:rFonts w:ascii="Times New Roman" w:hAnsi="Times New Roman" w:cs="Times New Roman"/>
          <w:color w:val="auto"/>
          <w:shd w:val="clear" w:color="auto" w:fill="FFFFFF"/>
        </w:rPr>
        <w:t> mis ei ole seadusega antud kellegi teise otsustada ja korraldada.</w:t>
      </w:r>
      <w:r w:rsidR="00402AF7" w:rsidRPr="00B81E14">
        <w:rPr>
          <w:rFonts w:ascii="Times New Roman" w:hAnsi="Times New Roman" w:cs="Times New Roman"/>
          <w:color w:val="auto"/>
          <w:shd w:val="clear" w:color="auto" w:fill="FFFFFF"/>
        </w:rPr>
        <w:t xml:space="preserve"> Sama seaduse § 14 lõige 1</w:t>
      </w:r>
      <w:r w:rsidR="00402AF7" w:rsidRPr="00B81E14">
        <w:rPr>
          <w:rFonts w:ascii="Times New Roman" w:eastAsia="Times New Roman" w:hAnsi="Times New Roman" w:cs="Times New Roman"/>
          <w:b/>
          <w:bCs/>
          <w:color w:val="auto"/>
          <w:bdr w:val="none" w:sz="0" w:space="0" w:color="auto" w:frame="1"/>
          <w:lang w:eastAsia="et-EE"/>
        </w:rPr>
        <w:t xml:space="preserve"> </w:t>
      </w:r>
      <w:r w:rsidR="00402AF7" w:rsidRPr="00B81E14">
        <w:rPr>
          <w:rFonts w:ascii="Times New Roman" w:eastAsia="Times New Roman" w:hAnsi="Times New Roman" w:cs="Times New Roman"/>
          <w:color w:val="auto"/>
          <w:bdr w:val="none" w:sz="0" w:space="0" w:color="auto" w:frame="1"/>
          <w:lang w:eastAsia="et-EE"/>
        </w:rPr>
        <w:t xml:space="preserve">alusel </w:t>
      </w:r>
      <w:bookmarkStart w:id="2" w:name="para14lg1"/>
      <w:r w:rsidR="00402AF7" w:rsidRPr="00B81E14">
        <w:rPr>
          <w:rFonts w:ascii="Times New Roman" w:eastAsia="Times New Roman" w:hAnsi="Times New Roman" w:cs="Times New Roman"/>
          <w:color w:val="auto"/>
          <w:bdr w:val="none" w:sz="0" w:space="0" w:color="auto" w:frame="1"/>
          <w:lang w:eastAsia="et-EE"/>
        </w:rPr>
        <w:t xml:space="preserve">võib </w:t>
      </w:r>
      <w:bookmarkEnd w:id="2"/>
      <w:r w:rsidR="00402AF7" w:rsidRPr="00B81E14">
        <w:rPr>
          <w:rFonts w:ascii="Times New Roman" w:eastAsia="Times New Roman" w:hAnsi="Times New Roman" w:cs="Times New Roman"/>
          <w:color w:val="auto"/>
          <w:bdr w:val="none" w:sz="0" w:space="0" w:color="auto" w:frame="1"/>
          <w:lang w:eastAsia="et-EE"/>
        </w:rPr>
        <w:t>olla o</w:t>
      </w:r>
      <w:r w:rsidR="00402AF7" w:rsidRPr="00B81E14">
        <w:rPr>
          <w:rFonts w:ascii="Times New Roman" w:eastAsia="Times New Roman" w:hAnsi="Times New Roman" w:cs="Times New Roman"/>
          <w:color w:val="auto"/>
          <w:lang w:eastAsia="et-EE"/>
        </w:rPr>
        <w:t>mavalitsusüksusel omad aunimetused.</w:t>
      </w:r>
    </w:p>
    <w:p w14:paraId="0F725554" w14:textId="77777777" w:rsidR="005C3564" w:rsidRPr="00B81E14" w:rsidRDefault="005C3564" w:rsidP="005C3564">
      <w:pPr>
        <w:pStyle w:val="Vahedeta"/>
        <w:rPr>
          <w:szCs w:val="24"/>
        </w:rPr>
      </w:pPr>
    </w:p>
    <w:p w14:paraId="618F2F3C" w14:textId="3AB343D9" w:rsidR="005C3564" w:rsidRPr="00B81E14" w:rsidRDefault="00402AF7" w:rsidP="005C3564">
      <w:pPr>
        <w:pStyle w:val="Vahedeta"/>
      </w:pPr>
      <w:r w:rsidRPr="00B81E14">
        <w:t>Määruse eelnõuga - t</w:t>
      </w:r>
      <w:r w:rsidR="005C3564" w:rsidRPr="00B81E14">
        <w:t>unnustamise statuudiga reguleeritakse Mulgi vallas noorsootöö valdkonna tunnustuse avaldamist. Tunnustuse eesmärk on väärtustada ja tunnustada üksikisikuid, asutusi ning organisatsioone, kes on tööalase või ühiskondliku tegevusega andnud olulise panuse Mulgi valla noorte eluolu parandamisele kaasaaitamises, vaba aja veetmise võimaluste arendamises, noorte huvide eest seismises, noorte omaalgatusliku tegevuse ja ettevõtlikkuse propageerimises kalendriaasta jooksul.</w:t>
      </w:r>
    </w:p>
    <w:p w14:paraId="1F7C5F4F" w14:textId="77777777" w:rsidR="00402AF7" w:rsidRPr="00B81E14" w:rsidRDefault="00402AF7" w:rsidP="005C3564">
      <w:pPr>
        <w:pStyle w:val="Vahedeta"/>
      </w:pPr>
    </w:p>
    <w:p w14:paraId="4D13EE62" w14:textId="0A3E9F92" w:rsidR="005C3564" w:rsidRPr="00B81E14" w:rsidRDefault="005C3564" w:rsidP="005C3564">
      <w:pPr>
        <w:pStyle w:val="Vahedeta"/>
      </w:pPr>
      <w:r w:rsidRPr="00B81E14">
        <w:t>Tunnustatakse kolmes kategoorias:</w:t>
      </w:r>
    </w:p>
    <w:p w14:paraId="10ACFA6C" w14:textId="77777777" w:rsidR="005C3564" w:rsidRPr="00B81E14" w:rsidRDefault="005C3564" w:rsidP="005C3564">
      <w:pPr>
        <w:pStyle w:val="Vahedeta"/>
      </w:pPr>
      <w:r w:rsidRPr="00B81E14">
        <w:t>1) aasta noorsootöö tegija;</w:t>
      </w:r>
    </w:p>
    <w:p w14:paraId="570FCC63" w14:textId="77777777" w:rsidR="005C3564" w:rsidRPr="00B81E14" w:rsidRDefault="005C3564" w:rsidP="005C3564">
      <w:pPr>
        <w:pStyle w:val="Vahedeta"/>
      </w:pPr>
      <w:r w:rsidRPr="00B81E14">
        <w:t>2) aasta noor tegija;</w:t>
      </w:r>
    </w:p>
    <w:p w14:paraId="1420D2ED" w14:textId="6A4762B8" w:rsidR="005C3564" w:rsidRPr="00B81E14" w:rsidRDefault="005C3564" w:rsidP="005C3564">
      <w:pPr>
        <w:pStyle w:val="Vahedeta"/>
      </w:pPr>
      <w:r w:rsidRPr="00B81E14">
        <w:t>3) aasta noorsootöö tegu.</w:t>
      </w:r>
    </w:p>
    <w:p w14:paraId="4FA3239B" w14:textId="4099C754" w:rsidR="00956A1D" w:rsidRPr="00B81E14" w:rsidRDefault="00956A1D" w:rsidP="005C3564">
      <w:pPr>
        <w:pStyle w:val="Vahedeta"/>
      </w:pPr>
    </w:p>
    <w:p w14:paraId="6680A912" w14:textId="324C4790" w:rsidR="00956A1D" w:rsidRPr="00B81E14" w:rsidRDefault="00956A1D" w:rsidP="005C3564">
      <w:pPr>
        <w:pStyle w:val="Vahedeta"/>
      </w:pPr>
      <w:r w:rsidRPr="00B81E14">
        <w:t>2021 aastal on planeeritud tunnustamise eelarveks 450 euro, mis jaguneb võrdselt kategooriate vahel.</w:t>
      </w:r>
    </w:p>
    <w:p w14:paraId="0728BC26" w14:textId="77777777" w:rsidR="00402AF7" w:rsidRPr="00B81E14" w:rsidRDefault="00402AF7" w:rsidP="005C3564">
      <w:pPr>
        <w:pStyle w:val="Vahedeta"/>
      </w:pPr>
    </w:p>
    <w:p w14:paraId="4A488339" w14:textId="0161272E" w:rsidR="005C3564" w:rsidRPr="00B81E14" w:rsidRDefault="005C3564" w:rsidP="005C3564">
      <w:pPr>
        <w:pStyle w:val="Vahedeta"/>
      </w:pPr>
      <w:r w:rsidRPr="00B81E14">
        <w:t>Määrus sätestab Mulgi valla noorsootöö valdkonna tunnustusavalduste liigid ja kirjelduse ning reguleerib nende taotlemist, hindamist ja määramist.</w:t>
      </w:r>
    </w:p>
    <w:p w14:paraId="5ADEF33A" w14:textId="77777777" w:rsidR="005C3564" w:rsidRPr="00B81E14" w:rsidRDefault="005C3564" w:rsidP="005C3564">
      <w:pPr>
        <w:pStyle w:val="Vahedeta"/>
      </w:pPr>
    </w:p>
    <w:p w14:paraId="3625E9E3" w14:textId="4FC149FB" w:rsidR="005C3564" w:rsidRPr="00B81E14" w:rsidRDefault="005C3564" w:rsidP="005C3564">
      <w:pPr>
        <w:jc w:val="both"/>
        <w:rPr>
          <w:b/>
          <w:bCs/>
          <w:i/>
          <w:iCs/>
        </w:rPr>
      </w:pPr>
      <w:r w:rsidRPr="00B81E14">
        <w:rPr>
          <w:b/>
          <w:bCs/>
        </w:rPr>
        <w:t>Ettepanek</w:t>
      </w:r>
      <w:r w:rsidRPr="00B81E14">
        <w:t>: esitada määruse eelnõu „Mulgi valla aasta noorsootöö</w:t>
      </w:r>
      <w:r w:rsidR="00972468">
        <w:t xml:space="preserve"> tegija</w:t>
      </w:r>
      <w:r w:rsidRPr="00B81E14">
        <w:t xml:space="preserve">, aasta noor </w:t>
      </w:r>
      <w:r w:rsidR="00972468">
        <w:t xml:space="preserve">tegija </w:t>
      </w:r>
      <w:r w:rsidRPr="00B81E14">
        <w:t>ja aasta noorsootöö teo tunnustamise statuut“ Mulgi Vallavolikogu istungile.</w:t>
      </w:r>
    </w:p>
    <w:p w14:paraId="475ABED4" w14:textId="62C6C386" w:rsidR="005C3564" w:rsidRPr="00B81E14" w:rsidRDefault="00CD7AD0" w:rsidP="00402AF7">
      <w:pPr>
        <w:pStyle w:val="Vahedeta"/>
        <w:rPr>
          <w:b/>
          <w:bCs/>
          <w:i/>
          <w:iCs/>
        </w:rPr>
      </w:pPr>
      <w:r>
        <w:rPr>
          <w:b/>
          <w:bCs/>
          <w:i/>
          <w:iCs/>
        </w:rPr>
        <w:t xml:space="preserve">Volikogu otsuse </w:t>
      </w:r>
      <w:r w:rsidR="005C3564" w:rsidRPr="00B81E14">
        <w:rPr>
          <w:b/>
          <w:bCs/>
          <w:i/>
          <w:iCs/>
        </w:rPr>
        <w:t xml:space="preserve"> eelnõu „Mulgi valla aasta noorsootöö</w:t>
      </w:r>
      <w:r w:rsidR="00972468">
        <w:rPr>
          <w:b/>
          <w:bCs/>
          <w:i/>
          <w:iCs/>
        </w:rPr>
        <w:t xml:space="preserve"> tegija</w:t>
      </w:r>
      <w:r w:rsidR="005C3564" w:rsidRPr="00B81E14">
        <w:rPr>
          <w:b/>
          <w:bCs/>
          <w:i/>
          <w:iCs/>
        </w:rPr>
        <w:t xml:space="preserve">, aasta noor </w:t>
      </w:r>
      <w:r w:rsidR="00972468">
        <w:rPr>
          <w:b/>
          <w:bCs/>
          <w:i/>
          <w:iCs/>
        </w:rPr>
        <w:t xml:space="preserve">tegija </w:t>
      </w:r>
      <w:r w:rsidR="005C3564" w:rsidRPr="00B81E14">
        <w:rPr>
          <w:b/>
          <w:bCs/>
          <w:i/>
          <w:iCs/>
        </w:rPr>
        <w:t>ja aasta noorsootöö teo tunnustamise statuut“</w:t>
      </w:r>
    </w:p>
    <w:p w14:paraId="7F579E08" w14:textId="77777777" w:rsidR="005C3564" w:rsidRPr="00B81E14" w:rsidRDefault="005C3564" w:rsidP="00402AF7">
      <w:pPr>
        <w:pStyle w:val="Vahedeta"/>
        <w:rPr>
          <w:i/>
          <w:iCs/>
        </w:rPr>
      </w:pPr>
      <w:r w:rsidRPr="00B81E14">
        <w:rPr>
          <w:i/>
          <w:iCs/>
        </w:rPr>
        <w:t>Eelnõu koostaja: noorsoo-ja sotsiaaltööspetsialist Marina Raid</w:t>
      </w:r>
    </w:p>
    <w:p w14:paraId="5D819D1A" w14:textId="5F56A2FF" w:rsidR="00CF4206" w:rsidRPr="00B81E14" w:rsidRDefault="00CF4206" w:rsidP="00402AF7">
      <w:pPr>
        <w:pStyle w:val="Vahedeta"/>
        <w:rPr>
          <w:i/>
          <w:iCs/>
        </w:rPr>
      </w:pPr>
    </w:p>
    <w:p w14:paraId="1178071E" w14:textId="77777777" w:rsidR="002A62E4" w:rsidRPr="00B81E14" w:rsidRDefault="002A62E4" w:rsidP="00402AF7">
      <w:pPr>
        <w:pStyle w:val="Vahedeta"/>
        <w:rPr>
          <w:i/>
          <w:iCs/>
        </w:rPr>
      </w:pPr>
    </w:p>
    <w:p w14:paraId="58998FAA" w14:textId="77777777" w:rsidR="004B4AF9" w:rsidRPr="00B81E14" w:rsidRDefault="004B4AF9" w:rsidP="00402AF7">
      <w:pPr>
        <w:pStyle w:val="Vahedeta"/>
        <w:rPr>
          <w:i/>
          <w:iCs/>
        </w:rPr>
      </w:pPr>
    </w:p>
    <w:p w14:paraId="16295E5A" w14:textId="77777777" w:rsidR="004B4AF9" w:rsidRPr="00B81E14" w:rsidRDefault="004B4AF9" w:rsidP="004B4AF9">
      <w:pPr>
        <w:spacing w:after="0"/>
      </w:pPr>
    </w:p>
    <w:p w14:paraId="4C156442" w14:textId="77777777" w:rsidR="004B4AF9" w:rsidRPr="00B81E14" w:rsidRDefault="004B4AF9" w:rsidP="004B4AF9">
      <w:pPr>
        <w:spacing w:after="0"/>
      </w:pPr>
    </w:p>
    <w:p w14:paraId="6BB40F57" w14:textId="77777777" w:rsidR="004B4AF9" w:rsidRPr="00B81E14" w:rsidRDefault="004B4AF9" w:rsidP="004B4AF9">
      <w:pPr>
        <w:spacing w:after="0"/>
      </w:pPr>
    </w:p>
    <w:p w14:paraId="75BD74DD" w14:textId="77777777" w:rsidR="004B4AF9" w:rsidRPr="00B81E14" w:rsidRDefault="004B4AF9" w:rsidP="004B4AF9">
      <w:pPr>
        <w:spacing w:after="0"/>
      </w:pPr>
    </w:p>
    <w:p w14:paraId="3AA41EA5" w14:textId="77777777" w:rsidR="00C52D10" w:rsidRPr="00B81E14" w:rsidRDefault="00C52D10" w:rsidP="004B4AF9"/>
    <w:sectPr w:rsidR="00C52D10" w:rsidRPr="00B81E14" w:rsidSect="00D33441">
      <w:headerReference w:type="first" r:id="rId8"/>
      <w:pgSz w:w="11906" w:h="16838"/>
      <w:pgMar w:top="2410" w:right="680" w:bottom="851"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C229A" w14:textId="77777777" w:rsidR="00C2659B" w:rsidRDefault="00C2659B" w:rsidP="00886E50">
      <w:pPr>
        <w:spacing w:after="0"/>
      </w:pPr>
      <w:r>
        <w:separator/>
      </w:r>
    </w:p>
  </w:endnote>
  <w:endnote w:type="continuationSeparator" w:id="0">
    <w:p w14:paraId="7072ED8A" w14:textId="77777777" w:rsidR="00C2659B" w:rsidRDefault="00C2659B"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EF492" w14:textId="77777777" w:rsidR="00C2659B" w:rsidRDefault="00C2659B" w:rsidP="00886E50">
      <w:pPr>
        <w:spacing w:after="0"/>
      </w:pPr>
      <w:r>
        <w:separator/>
      </w:r>
    </w:p>
  </w:footnote>
  <w:footnote w:type="continuationSeparator" w:id="0">
    <w:p w14:paraId="5B6EAC4E" w14:textId="77777777" w:rsidR="00C2659B" w:rsidRDefault="00C2659B"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1146E2B0"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 xml:space="preserve">MULGI </w:t>
    </w:r>
    <w:r w:rsidR="004B4AF9">
      <w:rPr>
        <w:rFonts w:cs="Times New Roman"/>
        <w:b/>
        <w:szCs w:val="24"/>
      </w:rPr>
      <w:t>VALLAVOLIKOGU</w:t>
    </w:r>
  </w:p>
  <w:p w14:paraId="67733E1F" w14:textId="605F9089" w:rsidR="00572DFF" w:rsidRPr="00572DFF" w:rsidRDefault="004608F0" w:rsidP="004608F0">
    <w:pPr>
      <w:pStyle w:val="Pis"/>
      <w:tabs>
        <w:tab w:val="clear" w:pos="9072"/>
      </w:tabs>
      <w:ind w:left="-1701" w:right="-851"/>
      <w:jc w:val="center"/>
      <w:rPr>
        <w:rFonts w:cs="Times New Roman"/>
        <w:bCs/>
        <w:szCs w:val="24"/>
      </w:rPr>
    </w:pP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00572DFF" w:rsidRPr="00572DFF">
      <w:rPr>
        <w:rFonts w:cs="Times New Roman"/>
        <w:bCs/>
        <w:szCs w:val="24"/>
      </w:rPr>
      <w:t>EELNÕU</w:t>
    </w:r>
  </w:p>
  <w:p w14:paraId="2B964B82" w14:textId="3FDB847B" w:rsidR="00AA54BB" w:rsidRDefault="00AA54BB" w:rsidP="00DA7987">
    <w:pPr>
      <w:pStyle w:val="Pis"/>
      <w:tabs>
        <w:tab w:val="clear" w:pos="9072"/>
      </w:tabs>
      <w:ind w:left="-1701" w:right="-851"/>
      <w:jc w:val="center"/>
      <w:rPr>
        <w:rFonts w:cs="Times New Roman"/>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DD6"/>
    <w:multiLevelType w:val="hybridMultilevel"/>
    <w:tmpl w:val="9092C31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EAB628B"/>
    <w:multiLevelType w:val="hybridMultilevel"/>
    <w:tmpl w:val="86A60500"/>
    <w:lvl w:ilvl="0" w:tplc="3FF4043C">
      <w:start w:val="1"/>
      <w:numFmt w:val="decimal"/>
      <w:lvlText w:val="%1."/>
      <w:lvlJc w:val="left"/>
      <w:pPr>
        <w:ind w:left="720" w:hanging="360"/>
      </w:pPr>
      <w:rPr>
        <w:rFonts w:ascii="Times New Roman" w:eastAsia="Times New Roman" w:hAnsi="Times New Roman" w:cs="Times New Roman"/>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45D65AD9"/>
    <w:multiLevelType w:val="hybridMultilevel"/>
    <w:tmpl w:val="F1EA22D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79545C79"/>
    <w:multiLevelType w:val="hybridMultilevel"/>
    <w:tmpl w:val="F58490B0"/>
    <w:lvl w:ilvl="0" w:tplc="0C00000F">
      <w:start w:val="1"/>
      <w:numFmt w:val="decimal"/>
      <w:lvlText w:val="%1."/>
      <w:lvlJc w:val="left"/>
      <w:pPr>
        <w:ind w:left="785" w:hanging="360"/>
      </w:pPr>
      <w:rPr>
        <w:rFonts w:hint="default"/>
      </w:rPr>
    </w:lvl>
    <w:lvl w:ilvl="1" w:tplc="10000019" w:tentative="1">
      <w:start w:val="1"/>
      <w:numFmt w:val="lowerLetter"/>
      <w:lvlText w:val="%2."/>
      <w:lvlJc w:val="left"/>
      <w:pPr>
        <w:ind w:left="1505" w:hanging="360"/>
      </w:pPr>
    </w:lvl>
    <w:lvl w:ilvl="2" w:tplc="1000001B" w:tentative="1">
      <w:start w:val="1"/>
      <w:numFmt w:val="lowerRoman"/>
      <w:lvlText w:val="%3."/>
      <w:lvlJc w:val="right"/>
      <w:pPr>
        <w:ind w:left="2225" w:hanging="180"/>
      </w:pPr>
    </w:lvl>
    <w:lvl w:ilvl="3" w:tplc="1000000F" w:tentative="1">
      <w:start w:val="1"/>
      <w:numFmt w:val="decimal"/>
      <w:lvlText w:val="%4."/>
      <w:lvlJc w:val="left"/>
      <w:pPr>
        <w:ind w:left="2945" w:hanging="360"/>
      </w:pPr>
    </w:lvl>
    <w:lvl w:ilvl="4" w:tplc="10000019" w:tentative="1">
      <w:start w:val="1"/>
      <w:numFmt w:val="lowerLetter"/>
      <w:lvlText w:val="%5."/>
      <w:lvlJc w:val="left"/>
      <w:pPr>
        <w:ind w:left="3665" w:hanging="360"/>
      </w:pPr>
    </w:lvl>
    <w:lvl w:ilvl="5" w:tplc="1000001B" w:tentative="1">
      <w:start w:val="1"/>
      <w:numFmt w:val="lowerRoman"/>
      <w:lvlText w:val="%6."/>
      <w:lvlJc w:val="right"/>
      <w:pPr>
        <w:ind w:left="4385" w:hanging="180"/>
      </w:pPr>
    </w:lvl>
    <w:lvl w:ilvl="6" w:tplc="1000000F" w:tentative="1">
      <w:start w:val="1"/>
      <w:numFmt w:val="decimal"/>
      <w:lvlText w:val="%7."/>
      <w:lvlJc w:val="left"/>
      <w:pPr>
        <w:ind w:left="5105" w:hanging="360"/>
      </w:pPr>
    </w:lvl>
    <w:lvl w:ilvl="7" w:tplc="10000019" w:tentative="1">
      <w:start w:val="1"/>
      <w:numFmt w:val="lowerLetter"/>
      <w:lvlText w:val="%8."/>
      <w:lvlJc w:val="left"/>
      <w:pPr>
        <w:ind w:left="5825" w:hanging="360"/>
      </w:pPr>
    </w:lvl>
    <w:lvl w:ilvl="8" w:tplc="1000001B" w:tentative="1">
      <w:start w:val="1"/>
      <w:numFmt w:val="lowerRoman"/>
      <w:lvlText w:val="%9."/>
      <w:lvlJc w:val="right"/>
      <w:pPr>
        <w:ind w:left="654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50"/>
    <w:rsid w:val="00002B76"/>
    <w:rsid w:val="00003BE3"/>
    <w:rsid w:val="00006F88"/>
    <w:rsid w:val="00042A4B"/>
    <w:rsid w:val="0005451C"/>
    <w:rsid w:val="00073275"/>
    <w:rsid w:val="00075446"/>
    <w:rsid w:val="00075E3A"/>
    <w:rsid w:val="00096032"/>
    <w:rsid w:val="000B177F"/>
    <w:rsid w:val="000D684B"/>
    <w:rsid w:val="000E3248"/>
    <w:rsid w:val="00107194"/>
    <w:rsid w:val="00156CCD"/>
    <w:rsid w:val="00190B8E"/>
    <w:rsid w:val="001A0A8E"/>
    <w:rsid w:val="001E6B1D"/>
    <w:rsid w:val="00227B46"/>
    <w:rsid w:val="0024234D"/>
    <w:rsid w:val="0024663A"/>
    <w:rsid w:val="00271366"/>
    <w:rsid w:val="00281688"/>
    <w:rsid w:val="00293C9F"/>
    <w:rsid w:val="002A35E7"/>
    <w:rsid w:val="002A62E4"/>
    <w:rsid w:val="002B540F"/>
    <w:rsid w:val="002D741E"/>
    <w:rsid w:val="002E7FB3"/>
    <w:rsid w:val="00330F07"/>
    <w:rsid w:val="003413E8"/>
    <w:rsid w:val="003854EA"/>
    <w:rsid w:val="00390C93"/>
    <w:rsid w:val="003B5524"/>
    <w:rsid w:val="003C5600"/>
    <w:rsid w:val="00402AF7"/>
    <w:rsid w:val="00413986"/>
    <w:rsid w:val="004202E7"/>
    <w:rsid w:val="0044397D"/>
    <w:rsid w:val="0045641D"/>
    <w:rsid w:val="004608F0"/>
    <w:rsid w:val="00486E4A"/>
    <w:rsid w:val="004B4AF9"/>
    <w:rsid w:val="004B6994"/>
    <w:rsid w:val="004D411B"/>
    <w:rsid w:val="004D7A96"/>
    <w:rsid w:val="004F4DA2"/>
    <w:rsid w:val="00525458"/>
    <w:rsid w:val="00526C07"/>
    <w:rsid w:val="00551C2B"/>
    <w:rsid w:val="00571A69"/>
    <w:rsid w:val="00572DFF"/>
    <w:rsid w:val="0057415E"/>
    <w:rsid w:val="00597C31"/>
    <w:rsid w:val="005C3564"/>
    <w:rsid w:val="005C3B48"/>
    <w:rsid w:val="005E507E"/>
    <w:rsid w:val="006130DE"/>
    <w:rsid w:val="00614F91"/>
    <w:rsid w:val="00624C5F"/>
    <w:rsid w:val="006432B9"/>
    <w:rsid w:val="00643DEC"/>
    <w:rsid w:val="006559C8"/>
    <w:rsid w:val="00660F2C"/>
    <w:rsid w:val="00666FD1"/>
    <w:rsid w:val="00670B24"/>
    <w:rsid w:val="006A16FF"/>
    <w:rsid w:val="006A482F"/>
    <w:rsid w:val="006C0969"/>
    <w:rsid w:val="006E407E"/>
    <w:rsid w:val="00731353"/>
    <w:rsid w:val="00735D67"/>
    <w:rsid w:val="007608BE"/>
    <w:rsid w:val="00781D36"/>
    <w:rsid w:val="007850B6"/>
    <w:rsid w:val="00793B29"/>
    <w:rsid w:val="007A68C0"/>
    <w:rsid w:val="007B5999"/>
    <w:rsid w:val="00802380"/>
    <w:rsid w:val="00820572"/>
    <w:rsid w:val="00837150"/>
    <w:rsid w:val="008814FA"/>
    <w:rsid w:val="00886E50"/>
    <w:rsid w:val="008B480E"/>
    <w:rsid w:val="008E749B"/>
    <w:rsid w:val="00914D90"/>
    <w:rsid w:val="009279B5"/>
    <w:rsid w:val="00935A68"/>
    <w:rsid w:val="00942B96"/>
    <w:rsid w:val="00945C68"/>
    <w:rsid w:val="00956A1D"/>
    <w:rsid w:val="00972468"/>
    <w:rsid w:val="009835FB"/>
    <w:rsid w:val="009A239B"/>
    <w:rsid w:val="009A4921"/>
    <w:rsid w:val="009E3674"/>
    <w:rsid w:val="009F3C4B"/>
    <w:rsid w:val="00A115A7"/>
    <w:rsid w:val="00A175EA"/>
    <w:rsid w:val="00A30D9B"/>
    <w:rsid w:val="00A573F6"/>
    <w:rsid w:val="00A67DDC"/>
    <w:rsid w:val="00A80DDC"/>
    <w:rsid w:val="00A96E35"/>
    <w:rsid w:val="00A976EE"/>
    <w:rsid w:val="00AA54BB"/>
    <w:rsid w:val="00AC5CB0"/>
    <w:rsid w:val="00AD05A7"/>
    <w:rsid w:val="00AD4B30"/>
    <w:rsid w:val="00AD525E"/>
    <w:rsid w:val="00B015D8"/>
    <w:rsid w:val="00B17FA6"/>
    <w:rsid w:val="00B264E8"/>
    <w:rsid w:val="00B6264B"/>
    <w:rsid w:val="00B75721"/>
    <w:rsid w:val="00B81E14"/>
    <w:rsid w:val="00B9256B"/>
    <w:rsid w:val="00BB1207"/>
    <w:rsid w:val="00BC4E05"/>
    <w:rsid w:val="00BD6962"/>
    <w:rsid w:val="00BE3F53"/>
    <w:rsid w:val="00C12087"/>
    <w:rsid w:val="00C22FC4"/>
    <w:rsid w:val="00C2659B"/>
    <w:rsid w:val="00C32E31"/>
    <w:rsid w:val="00C34F76"/>
    <w:rsid w:val="00C52D10"/>
    <w:rsid w:val="00C62581"/>
    <w:rsid w:val="00C6360A"/>
    <w:rsid w:val="00C71129"/>
    <w:rsid w:val="00C92A88"/>
    <w:rsid w:val="00CB289E"/>
    <w:rsid w:val="00CC3791"/>
    <w:rsid w:val="00CD7AD0"/>
    <w:rsid w:val="00CE3021"/>
    <w:rsid w:val="00CE61CF"/>
    <w:rsid w:val="00CF304A"/>
    <w:rsid w:val="00CF4206"/>
    <w:rsid w:val="00D33441"/>
    <w:rsid w:val="00D33950"/>
    <w:rsid w:val="00D64D16"/>
    <w:rsid w:val="00D916F9"/>
    <w:rsid w:val="00D94199"/>
    <w:rsid w:val="00D95D26"/>
    <w:rsid w:val="00DA12EE"/>
    <w:rsid w:val="00DA7987"/>
    <w:rsid w:val="00DC40FD"/>
    <w:rsid w:val="00DC5869"/>
    <w:rsid w:val="00DD4521"/>
    <w:rsid w:val="00E07616"/>
    <w:rsid w:val="00E82ECD"/>
    <w:rsid w:val="00E90E4C"/>
    <w:rsid w:val="00E96838"/>
    <w:rsid w:val="00EB1CFC"/>
    <w:rsid w:val="00ED4370"/>
    <w:rsid w:val="00F25832"/>
    <w:rsid w:val="00F27670"/>
    <w:rsid w:val="00F3599C"/>
    <w:rsid w:val="00F61666"/>
    <w:rsid w:val="00F71151"/>
    <w:rsid w:val="00F95047"/>
    <w:rsid w:val="00FC31F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3">
    <w:name w:val="heading 3"/>
    <w:basedOn w:val="Normaallaad"/>
    <w:next w:val="Normaallaad"/>
    <w:link w:val="Pealkiri3Mrk"/>
    <w:uiPriority w:val="9"/>
    <w:unhideWhenUsed/>
    <w:qFormat/>
    <w:rsid w:val="00402AF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34"/>
    <w:qFormat/>
    <w:rsid w:val="004B6994"/>
    <w:pPr>
      <w:ind w:left="720"/>
      <w:contextualSpacing/>
    </w:pPr>
  </w:style>
  <w:style w:type="character" w:customStyle="1" w:styleId="Lahendamatamainimine1">
    <w:name w:val="Lahendamata mainimine1"/>
    <w:basedOn w:val="Liguvaikefont"/>
    <w:uiPriority w:val="99"/>
    <w:semiHidden/>
    <w:unhideWhenUsed/>
    <w:rsid w:val="00A30D9B"/>
    <w:rPr>
      <w:color w:val="605E5C"/>
      <w:shd w:val="clear" w:color="auto" w:fill="E1DFDD"/>
    </w:rPr>
  </w:style>
  <w:style w:type="table" w:styleId="Kontuurtabel">
    <w:name w:val="Table Grid"/>
    <w:basedOn w:val="Normaaltabel"/>
    <w:uiPriority w:val="59"/>
    <w:rsid w:val="0082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basedOn w:val="Liguvaikefont"/>
    <w:uiPriority w:val="20"/>
    <w:qFormat/>
    <w:rsid w:val="005C3564"/>
    <w:rPr>
      <w:i/>
      <w:iCs/>
    </w:rPr>
  </w:style>
  <w:style w:type="paragraph" w:styleId="Vahedeta">
    <w:name w:val="No Spacing"/>
    <w:uiPriority w:val="1"/>
    <w:qFormat/>
    <w:rsid w:val="005C3564"/>
    <w:pPr>
      <w:spacing w:after="0" w:line="240" w:lineRule="auto"/>
    </w:pPr>
    <w:rPr>
      <w:rFonts w:ascii="Times New Roman" w:eastAsia="Times New Roman" w:hAnsi="Times New Roman" w:cs="Times New Roman"/>
      <w:sz w:val="24"/>
    </w:rPr>
  </w:style>
  <w:style w:type="character" w:customStyle="1" w:styleId="Pealkiri3Mrk">
    <w:name w:val="Pealkiri 3 Märk"/>
    <w:basedOn w:val="Liguvaikefont"/>
    <w:link w:val="Pealkiri3"/>
    <w:uiPriority w:val="9"/>
    <w:rsid w:val="00402AF7"/>
    <w:rPr>
      <w:rFonts w:asciiTheme="majorHAnsi" w:eastAsiaTheme="majorEastAsia" w:hAnsiTheme="majorHAnsi" w:cstheme="majorBidi"/>
      <w:color w:val="243F60" w:themeColor="accent1" w:themeShade="7F"/>
      <w:sz w:val="24"/>
      <w:szCs w:val="24"/>
    </w:rPr>
  </w:style>
  <w:style w:type="character" w:styleId="Kommentaariviide">
    <w:name w:val="annotation reference"/>
    <w:basedOn w:val="Liguvaikefont"/>
    <w:uiPriority w:val="99"/>
    <w:semiHidden/>
    <w:unhideWhenUsed/>
    <w:rsid w:val="004D7A96"/>
    <w:rPr>
      <w:sz w:val="16"/>
      <w:szCs w:val="16"/>
    </w:rPr>
  </w:style>
  <w:style w:type="paragraph" w:styleId="Kommentaaritekst">
    <w:name w:val="annotation text"/>
    <w:basedOn w:val="Normaallaad"/>
    <w:link w:val="KommentaaritekstMrk"/>
    <w:uiPriority w:val="99"/>
    <w:semiHidden/>
    <w:unhideWhenUsed/>
    <w:rsid w:val="004D7A96"/>
    <w:rPr>
      <w:sz w:val="20"/>
      <w:szCs w:val="20"/>
    </w:rPr>
  </w:style>
  <w:style w:type="character" w:customStyle="1" w:styleId="KommentaaritekstMrk">
    <w:name w:val="Kommentaari tekst Märk"/>
    <w:basedOn w:val="Liguvaikefont"/>
    <w:link w:val="Kommentaaritekst"/>
    <w:uiPriority w:val="99"/>
    <w:semiHidden/>
    <w:rsid w:val="004D7A96"/>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4D7A96"/>
    <w:rPr>
      <w:b/>
      <w:bCs/>
    </w:rPr>
  </w:style>
  <w:style w:type="character" w:customStyle="1" w:styleId="KommentaariteemaMrk">
    <w:name w:val="Kommentaari teema Märk"/>
    <w:basedOn w:val="KommentaaritekstMrk"/>
    <w:link w:val="Kommentaariteema"/>
    <w:uiPriority w:val="99"/>
    <w:semiHidden/>
    <w:rsid w:val="004D7A9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081">
      <w:bodyDiv w:val="1"/>
      <w:marLeft w:val="0"/>
      <w:marRight w:val="0"/>
      <w:marTop w:val="0"/>
      <w:marBottom w:val="0"/>
      <w:divBdr>
        <w:top w:val="none" w:sz="0" w:space="0" w:color="auto"/>
        <w:left w:val="none" w:sz="0" w:space="0" w:color="auto"/>
        <w:bottom w:val="none" w:sz="0" w:space="0" w:color="auto"/>
        <w:right w:val="none" w:sz="0" w:space="0" w:color="auto"/>
      </w:divBdr>
    </w:div>
    <w:div w:id="1074278896">
      <w:bodyDiv w:val="1"/>
      <w:marLeft w:val="0"/>
      <w:marRight w:val="0"/>
      <w:marTop w:val="0"/>
      <w:marBottom w:val="0"/>
      <w:divBdr>
        <w:top w:val="none" w:sz="0" w:space="0" w:color="auto"/>
        <w:left w:val="none" w:sz="0" w:space="0" w:color="auto"/>
        <w:bottom w:val="none" w:sz="0" w:space="0" w:color="auto"/>
        <w:right w:val="none" w:sz="0" w:space="0" w:color="auto"/>
      </w:divBdr>
    </w:div>
    <w:div w:id="1215384191">
      <w:bodyDiv w:val="1"/>
      <w:marLeft w:val="0"/>
      <w:marRight w:val="0"/>
      <w:marTop w:val="0"/>
      <w:marBottom w:val="0"/>
      <w:divBdr>
        <w:top w:val="none" w:sz="0" w:space="0" w:color="auto"/>
        <w:left w:val="none" w:sz="0" w:space="0" w:color="auto"/>
        <w:bottom w:val="none" w:sz="0" w:space="0" w:color="auto"/>
        <w:right w:val="none" w:sz="0" w:space="0" w:color="auto"/>
      </w:divBdr>
    </w:div>
    <w:div w:id="1832060571">
      <w:bodyDiv w:val="1"/>
      <w:marLeft w:val="0"/>
      <w:marRight w:val="0"/>
      <w:marTop w:val="0"/>
      <w:marBottom w:val="0"/>
      <w:divBdr>
        <w:top w:val="none" w:sz="0" w:space="0" w:color="auto"/>
        <w:left w:val="none" w:sz="0" w:space="0" w:color="auto"/>
        <w:bottom w:val="none" w:sz="0" w:space="0" w:color="auto"/>
        <w:right w:val="none" w:sz="0" w:space="0" w:color="auto"/>
      </w:divBdr>
    </w:div>
    <w:div w:id="1891647326">
      <w:bodyDiv w:val="1"/>
      <w:marLeft w:val="0"/>
      <w:marRight w:val="0"/>
      <w:marTop w:val="0"/>
      <w:marBottom w:val="0"/>
      <w:divBdr>
        <w:top w:val="none" w:sz="0" w:space="0" w:color="auto"/>
        <w:left w:val="none" w:sz="0" w:space="0" w:color="auto"/>
        <w:bottom w:val="none" w:sz="0" w:space="0" w:color="auto"/>
        <w:right w:val="none" w:sz="0" w:space="0" w:color="auto"/>
      </w:divBdr>
    </w:div>
    <w:div w:id="201806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24BE-F7FA-476F-9480-15FE8FD2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759</Words>
  <Characters>4405</Characters>
  <Application>Microsoft Office Word</Application>
  <DocSecurity>0</DocSecurity>
  <Lines>36</Lines>
  <Paragraphs>10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Raid</dc:creator>
  <cp:lastModifiedBy>Leili Ruus</cp:lastModifiedBy>
  <cp:revision>3</cp:revision>
  <cp:lastPrinted>2020-10-30T08:11:00Z</cp:lastPrinted>
  <dcterms:created xsi:type="dcterms:W3CDTF">2020-11-13T06:37:00Z</dcterms:created>
  <dcterms:modified xsi:type="dcterms:W3CDTF">2020-11-13T07:04:00Z</dcterms:modified>
</cp:coreProperties>
</file>