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DB" w:rsidRPr="00211123" w:rsidRDefault="00064BDB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:rsidR="00CB0234" w:rsidRPr="00211123" w:rsidRDefault="00CB0234" w:rsidP="00CB0234">
      <w:pPr>
        <w:jc w:val="center"/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</w:pPr>
      <w:r w:rsidRPr="00211123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  <w:t>Kinnisasja sihtotstarbelise kasutamise tegevuskava</w:t>
      </w:r>
    </w:p>
    <w:p w:rsidR="00CB0234" w:rsidRPr="00211123" w:rsidRDefault="00CB0234" w:rsidP="002111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</w:p>
    <w:p w:rsidR="00CB0234" w:rsidRPr="00211123" w:rsidRDefault="00CB0234" w:rsidP="002111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  <w:r w:rsidRPr="0021112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Käesolev tegevuskava on esitatud lisana kinnisasja </w:t>
      </w:r>
      <w:r w:rsidR="0021112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(Saksaveski kinnistu, registriosa nr 1584139, Polli küla, Mulgi vald, Viljandi maakond) </w:t>
      </w:r>
      <w:r w:rsidRPr="0021112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omandamise loataotluse juurde.</w:t>
      </w:r>
    </w:p>
    <w:p w:rsidR="00FE1DED" w:rsidRPr="00211123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Eesti Põllud OÜ</w:t>
      </w:r>
      <w:r w:rsidR="00CC009C">
        <w:rPr>
          <w:rFonts w:ascii="Times New Roman" w:hAnsi="Times New Roman" w:cs="Times New Roman"/>
          <w:sz w:val="24"/>
          <w:szCs w:val="24"/>
          <w:lang w:val="et-EE"/>
        </w:rPr>
        <w:t xml:space="preserve">, reg. kood </w:t>
      </w:r>
      <w:r w:rsidR="00CC009C" w:rsidRPr="00CC009C">
        <w:rPr>
          <w:rFonts w:ascii="Times New Roman" w:hAnsi="Times New Roman" w:cs="Times New Roman"/>
          <w:sz w:val="24"/>
          <w:szCs w:val="24"/>
          <w:lang w:val="et-EE"/>
        </w:rPr>
        <w:t>14323540</w:t>
      </w:r>
      <w:r w:rsidR="00CC009C">
        <w:rPr>
          <w:rFonts w:ascii="Times New Roman" w:hAnsi="Times New Roman" w:cs="Times New Roman"/>
          <w:sz w:val="24"/>
          <w:szCs w:val="24"/>
          <w:lang w:val="et-EE"/>
        </w:rPr>
        <w:t>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 xml:space="preserve">rajab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ca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10 ha suuruse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mustsõstraistanduse, kus alustatakse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mahemustsõstarde kasvatamisega. Tegemist on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kasvava turuga, kuna nõudlus tervisliku, kvaliteetse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ja hea maitsega mahemustsõstra vastu kasvab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kiirelt.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56F66" w:rsidRP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56F66">
        <w:rPr>
          <w:rFonts w:ascii="Times New Roman" w:hAnsi="Times New Roman" w:cs="Times New Roman"/>
          <w:sz w:val="24"/>
          <w:szCs w:val="24"/>
          <w:lang w:val="et-EE"/>
        </w:rPr>
        <w:t xml:space="preserve">Eesti Põllud OÜ </w:t>
      </w:r>
      <w:r w:rsidR="00FE1DED" w:rsidRPr="00656F66">
        <w:rPr>
          <w:rFonts w:ascii="Times New Roman" w:hAnsi="Times New Roman" w:cs="Times New Roman"/>
          <w:sz w:val="24"/>
          <w:szCs w:val="24"/>
          <w:lang w:val="et-EE"/>
        </w:rPr>
        <w:t>omanik ja juhatuse liige Märt Riiner on</w:t>
      </w:r>
      <w:r w:rsidRP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656F66">
        <w:rPr>
          <w:rFonts w:ascii="Times New Roman" w:hAnsi="Times New Roman" w:cs="Times New Roman"/>
          <w:sz w:val="24"/>
          <w:szCs w:val="24"/>
          <w:lang w:val="et-EE"/>
        </w:rPr>
        <w:t>põhjalikult ennast valdkonnaga kurssi viinud,</w:t>
      </w:r>
      <w:r w:rsidRPr="00656F66">
        <w:rPr>
          <w:rFonts w:ascii="Times New Roman" w:hAnsi="Times New Roman" w:cs="Times New Roman"/>
          <w:sz w:val="24"/>
          <w:szCs w:val="24"/>
          <w:lang w:val="et-EE"/>
        </w:rPr>
        <w:t xml:space="preserve"> äriühingu </w:t>
      </w:r>
      <w:r w:rsidR="00FE1DED" w:rsidRPr="00656F66">
        <w:rPr>
          <w:rFonts w:ascii="Times New Roman" w:hAnsi="Times New Roman" w:cs="Times New Roman"/>
          <w:sz w:val="24"/>
          <w:szCs w:val="24"/>
          <w:lang w:val="et-EE"/>
        </w:rPr>
        <w:t>käivitamist ning arendamist nii</w:t>
      </w:r>
      <w:r w:rsidRP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656F66">
        <w:rPr>
          <w:rFonts w:ascii="Times New Roman" w:hAnsi="Times New Roman" w:cs="Times New Roman"/>
          <w:sz w:val="24"/>
          <w:szCs w:val="24"/>
          <w:lang w:val="et-EE"/>
        </w:rPr>
        <w:t>finantsilises kui ka protsessilises mõttes</w:t>
      </w:r>
      <w:r w:rsidRP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656F66">
        <w:rPr>
          <w:rFonts w:ascii="Times New Roman" w:hAnsi="Times New Roman" w:cs="Times New Roman"/>
          <w:sz w:val="24"/>
          <w:szCs w:val="24"/>
          <w:lang w:val="et-EE"/>
        </w:rPr>
        <w:t>kavandanud ning astunud ka konkreetseid samme</w:t>
      </w:r>
      <w:r w:rsidRP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656F66">
        <w:rPr>
          <w:rFonts w:ascii="Times New Roman" w:hAnsi="Times New Roman" w:cs="Times New Roman"/>
          <w:sz w:val="24"/>
          <w:szCs w:val="24"/>
          <w:lang w:val="et-EE"/>
        </w:rPr>
        <w:t>tegevusega alustamiseks – sõlmitud on</w:t>
      </w:r>
      <w:r w:rsidRPr="00656F66">
        <w:rPr>
          <w:rFonts w:ascii="Times New Roman" w:hAnsi="Times New Roman" w:cs="Times New Roman"/>
          <w:sz w:val="24"/>
          <w:szCs w:val="24"/>
          <w:lang w:val="et-EE"/>
        </w:rPr>
        <w:t xml:space="preserve"> kinnistu mõttelise osa müügileping (omandi üleandmiseta), millega Eesti Põllud OÜ omandas 1453/2495 suuruse mõttelise osa Saksaveski kinnistust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(26.04.2019, notari ametitoimingu number 1499, notar Andrus Ruul)</w:t>
      </w:r>
      <w:r w:rsidRPr="00656F66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B0234" w:rsidRPr="00211123" w:rsidRDefault="00FE1DED" w:rsidP="006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Samuti on koostatud esimeste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aastate tööde ja tegevuste nimekiri, mis on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vajalikud mahemustsõstra kasvatamiseks.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 xml:space="preserve">Märt 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Riiner on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alates 2014. aasta maist juhtinud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ka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põllumajandusettevõtet Saksaveski Majand OÜ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;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 xml:space="preserve">seega on tal olemas 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>5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-aastane praktiline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töökogemus talumajapidamise tööde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korraldamisest ning head teadmised Eesti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põllumajandusvaldkonna turuolukorrast.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656F66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656F6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Esimene tegevusaasta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 xml:space="preserve">Esimesel majandusaastal pärast 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kinnisasja mõttelise osa omandamist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on plaanis rajada 10,8 ha suurusele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alale mustsõstraistandus, sh istikute soetamine ja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istutamine, toestamine ja katmine ning istanduse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piiramine aiaga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>; s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amuti istanduses vajaliku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järelkäruga murutraktori soetamine.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Eesmärgiks on saagikus 0,72 t/ha (80% Eesti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keskmisest), ehk 7,8 tonni. Realiseerida on plaanis</w:t>
      </w: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sellest vähemalt 6,5 t, keskmise hinnaga 0,7€/kg.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Plaanis on alustada maheregistreeringu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taotlemisega.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656F66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656F6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Teine tegevusaasta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Teisel tegevusaastal on plaanis jätkata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maheregistreeringu saamiseks vajalike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toimingutega. Eesmärgiks on saagikus 0,81 t/ha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(90% Eesti keskmisest), ehk 8,7 tonni. Realiseerida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on plaanis sellest vähemalt 7,5t, keskmise hinnaga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0,7€/kg.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656F66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656F6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3</w:t>
      </w:r>
      <w:r w:rsidR="009132F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.</w:t>
      </w:r>
      <w:r w:rsidRPr="00656F6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-5</w:t>
      </w:r>
      <w:r w:rsidR="009132F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.</w:t>
      </w:r>
      <w:r w:rsidRPr="00656F6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aasta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Saadud on maheregistreering, mis võimaldab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müüa registreeritud mahemustsõstart. Eesmärgiks</w:t>
      </w: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on saavutada iga-aastaseks saagikuseks vähemalt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2016. aasta Eesti keskmine näitaja 0,9 t/ha, ehk</w:t>
      </w:r>
    </w:p>
    <w:p w:rsidR="00FE1DED" w:rsidRPr="00211123" w:rsidRDefault="00FE1DED" w:rsidP="005E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9,72 tonni. Realiseerida on plaanis sellest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vähemalt 8,7 tonni (90%), keskmise hinnaga</w:t>
      </w:r>
      <w:r w:rsidR="005E77C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1,5€/kg (mahemustsõstra hind).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Ettevõtte visiooniks on järgmise viie aastaga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saada kindlalt kõrge kvaliteedi ja stabiilse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saagikusega mahetunnistusega mahemustsõstra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kasvatajaks. Käivet toodangu müügist plaanitakse</w:t>
      </w: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alates esimesest hooajast, samas arvestatakse, et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saagikus on alustades madal ja kogu toodangut ei</w:t>
      </w: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ole võimalik realiseerida.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Eesti Põllud OÜ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konkurentsieeliseks on algusest peale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väga selge fookus rajada 10 ha suurune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mustsõstrakasvatus, millega on lihtne opereerida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ja mahemarja kasvatada. See omakorda tagab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marjade kõrge kvaliteedi, mis omakorda aitab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tagada pidevaid turustuskanaleid.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656F66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656F6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Kavandatavad turustamise meetmed: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56F66">
        <w:rPr>
          <w:rFonts w:ascii="Times New Roman" w:hAnsi="Times New Roman" w:cs="Times New Roman"/>
          <w:b/>
          <w:sz w:val="24"/>
          <w:szCs w:val="24"/>
          <w:lang w:val="et-EE"/>
        </w:rPr>
        <w:t>1.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 xml:space="preserve"> Otse talunikult.</w:t>
      </w:r>
    </w:p>
    <w:p w:rsidR="00656F66" w:rsidRDefault="00656F66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Paljud mahetoiduhuvilised on leidnud endale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mahetalunikest partnerid, kellelt saab mahetoitu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otse osta. Nii jõuabki Eestis märkimisväärne osa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kodumaistest mahesaadustest tarbijani ilma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vahendajate abita. Ka Eesti Põllud OÜ soovib</w:t>
      </w:r>
      <w:r w:rsidR="00656F6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eelkõige kasvatada tarbijatest püsiklientide baasi,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kellele otse ja värskelt oma marjasid müüa (sh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isekorjamise võimalusega). Püsikliendibaasi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loomiseks ja kasvatamiseks on plaanis osaleda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Avatud Talude päevadel ning luua Facebook’i kanal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huvilistega kiireks suhtluseks.</w:t>
      </w:r>
    </w:p>
    <w:p w:rsidR="00EE0DFC" w:rsidRDefault="00EE0DFC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0DFC">
        <w:rPr>
          <w:rFonts w:ascii="Times New Roman" w:hAnsi="Times New Roman" w:cs="Times New Roman"/>
          <w:b/>
          <w:sz w:val="24"/>
          <w:szCs w:val="24"/>
          <w:lang w:val="et-EE"/>
        </w:rPr>
        <w:t>2.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 xml:space="preserve"> Tootjalt tarbijale ringid piirkonnas.</w:t>
      </w:r>
    </w:p>
    <w:p w:rsidR="00EE0DFC" w:rsidRDefault="00EE0DFC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Üha populaarsemaks muutunud võrgustikud, kus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piirkonna põllumajandustootjad koonduvad</w:t>
      </w: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võrgustikku, et seeläbi pakkuda tarbijatele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mitmekesist põllumajandustoodangut ilma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vahendajateta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FE1DED" w:rsidRPr="00EE0DFC" w:rsidRDefault="00FE1DED" w:rsidP="00EE0DFC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0DFC">
        <w:rPr>
          <w:rFonts w:ascii="Times New Roman" w:hAnsi="Times New Roman" w:cs="Times New Roman"/>
          <w:sz w:val="24"/>
          <w:szCs w:val="24"/>
          <w:lang w:val="et-EE"/>
        </w:rPr>
        <w:t>Lõuna-Eesti Toiduvõrgustik, www.let.ee</w:t>
      </w:r>
    </w:p>
    <w:p w:rsidR="00FE1DED" w:rsidRPr="00211123" w:rsidRDefault="00EE0DFC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FE1DED" w:rsidRPr="00211123">
        <w:rPr>
          <w:rFonts w:ascii="Times New Roman" w:hAnsi="Times New Roman" w:cs="Times New Roman"/>
          <w:sz w:val="24"/>
          <w:szCs w:val="24"/>
          <w:lang w:val="et-EE"/>
        </w:rPr>
        <w:t>Viljandi OTT (Otse tootjalt tarbijale)</w:t>
      </w:r>
    </w:p>
    <w:p w:rsidR="00EE0DFC" w:rsidRDefault="00EE0DFC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E0DFC">
        <w:rPr>
          <w:rFonts w:ascii="Times New Roman" w:hAnsi="Times New Roman" w:cs="Times New Roman"/>
          <w:b/>
          <w:sz w:val="24"/>
          <w:szCs w:val="24"/>
          <w:lang w:val="et-EE"/>
        </w:rPr>
        <w:t>3.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 xml:space="preserve"> Mahemarju kasutavad käitlejad.</w:t>
      </w:r>
    </w:p>
    <w:p w:rsidR="00EE0DFC" w:rsidRDefault="00EE0DFC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E1DED" w:rsidRPr="00211123" w:rsidRDefault="00FE1DED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Musta sõstart kasutatakse tema tervislikkuse ja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heade maitseomaduste tõttu väga paljudes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toitudes-jookides (moosid, mahlad, veinid,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teesegud, jne). Seetõttu on võimalik pakkuda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mahedaid marju ka piirkonna toiduainetööstuse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ettevõtetele, kes on mahekäitlejate registris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registreeritud. Hulgi müües on küll ühikuhind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odavam, kuid eelisteks on suurema koguse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korraga realiseerimine ning lisaks on tegemist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mahemarjaga, mis võrreldes tavamarjaga maksab</w:t>
      </w:r>
      <w:r w:rsidR="00EE0DF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ka hulgiostul rohkem.</w:t>
      </w:r>
    </w:p>
    <w:p w:rsidR="00EE0DFC" w:rsidRDefault="00EE0DFC" w:rsidP="0021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B0234" w:rsidRPr="00211123" w:rsidRDefault="004A39CC" w:rsidP="00211123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211123">
        <w:rPr>
          <w:rFonts w:ascii="Times New Roman" w:hAnsi="Times New Roman" w:cs="Times New Roman"/>
          <w:i/>
          <w:sz w:val="24"/>
          <w:szCs w:val="24"/>
          <w:lang w:val="et-EE"/>
        </w:rPr>
        <w:t>allkirjastatud digitaalselt</w:t>
      </w:r>
      <w:r w:rsidRPr="00211123">
        <w:rPr>
          <w:rFonts w:ascii="Times New Roman" w:hAnsi="Times New Roman" w:cs="Times New Roman"/>
          <w:sz w:val="24"/>
          <w:szCs w:val="24"/>
          <w:lang w:val="et-EE"/>
        </w:rPr>
        <w:t>/</w:t>
      </w:r>
    </w:p>
    <w:p w:rsidR="004A39CC" w:rsidRPr="00211123" w:rsidRDefault="004A39CC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Märt Riiner</w:t>
      </w:r>
    </w:p>
    <w:p w:rsidR="004A39CC" w:rsidRPr="00211123" w:rsidRDefault="004A39CC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Juhatuse liige</w:t>
      </w:r>
    </w:p>
    <w:p w:rsidR="004A39CC" w:rsidRPr="00211123" w:rsidRDefault="004A39CC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11123">
        <w:rPr>
          <w:rFonts w:ascii="Times New Roman" w:hAnsi="Times New Roman" w:cs="Times New Roman"/>
          <w:sz w:val="24"/>
          <w:szCs w:val="24"/>
          <w:lang w:val="et-EE"/>
        </w:rPr>
        <w:t>Eesti Põllud OÜ</w:t>
      </w:r>
    </w:p>
    <w:sectPr w:rsidR="004A39CC" w:rsidRPr="00211123" w:rsidSect="00C46C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C4" w:rsidRDefault="00661CC4" w:rsidP="008A14C7">
      <w:pPr>
        <w:spacing w:after="0" w:line="240" w:lineRule="auto"/>
      </w:pPr>
      <w:r>
        <w:separator/>
      </w:r>
    </w:p>
  </w:endnote>
  <w:endnote w:type="continuationSeparator" w:id="0">
    <w:p w:rsidR="00661CC4" w:rsidRDefault="00661CC4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9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4C7" w:rsidRDefault="00C46C45">
        <w:pPr>
          <w:pStyle w:val="Jalus"/>
          <w:jc w:val="center"/>
        </w:pPr>
        <w:r>
          <w:fldChar w:fldCharType="begin"/>
        </w:r>
        <w:r w:rsidR="008A14C7">
          <w:instrText xml:space="preserve"> PAGE   \* MERGEFORMAT </w:instrText>
        </w:r>
        <w:r>
          <w:fldChar w:fldCharType="separate"/>
        </w:r>
        <w:r w:rsidR="00E07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4C7" w:rsidRDefault="008A14C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C4" w:rsidRDefault="00661CC4" w:rsidP="008A14C7">
      <w:pPr>
        <w:spacing w:after="0" w:line="240" w:lineRule="auto"/>
      </w:pPr>
      <w:r>
        <w:separator/>
      </w:r>
    </w:p>
  </w:footnote>
  <w:footnote w:type="continuationSeparator" w:id="0">
    <w:p w:rsidR="00661CC4" w:rsidRDefault="00661CC4" w:rsidP="008A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F08CB"/>
    <w:multiLevelType w:val="hybridMultilevel"/>
    <w:tmpl w:val="F0F47652"/>
    <w:lvl w:ilvl="0" w:tplc="A6163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4"/>
    <w:rsid w:val="00064BDB"/>
    <w:rsid w:val="000809FE"/>
    <w:rsid w:val="00211123"/>
    <w:rsid w:val="00235CCB"/>
    <w:rsid w:val="004A39CC"/>
    <w:rsid w:val="005E77C1"/>
    <w:rsid w:val="00656F66"/>
    <w:rsid w:val="00661CC4"/>
    <w:rsid w:val="008A14C7"/>
    <w:rsid w:val="008A2E1D"/>
    <w:rsid w:val="009132FD"/>
    <w:rsid w:val="00C46C45"/>
    <w:rsid w:val="00CB0234"/>
    <w:rsid w:val="00CC009C"/>
    <w:rsid w:val="00E076EA"/>
    <w:rsid w:val="00EE0DFC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3D75D-366D-44A3-8517-D2922DC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C46C4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0DF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A14C7"/>
  </w:style>
  <w:style w:type="paragraph" w:styleId="Jalus">
    <w:name w:val="footer"/>
    <w:basedOn w:val="Normaallaad"/>
    <w:link w:val="Jalu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A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Raigo</dc:creator>
  <cp:keywords/>
  <dc:description/>
  <cp:lastModifiedBy>Tiia Kukk</cp:lastModifiedBy>
  <cp:revision>2</cp:revision>
  <dcterms:created xsi:type="dcterms:W3CDTF">2019-05-17T11:02:00Z</dcterms:created>
  <dcterms:modified xsi:type="dcterms:W3CDTF">2019-05-17T11:02:00Z</dcterms:modified>
</cp:coreProperties>
</file>